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0759" w:rsidRDefault="008B1987">
      <w:pPr>
        <w:pStyle w:val="normal"/>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 оқытудың үлгілік оқу бағдарламасы негізінде 2023 - 2024 оқу жылына арналған ұйымдастырылған іс-әрекеттің перспективалық жоспары</w:t>
      </w:r>
    </w:p>
    <w:p w:rsidR="00360759" w:rsidRDefault="00360759">
      <w:pPr>
        <w:pStyle w:val="normal"/>
        <w:jc w:val="center"/>
        <w:rPr>
          <w:rFonts w:ascii="Times New Roman" w:eastAsia="Times New Roman" w:hAnsi="Times New Roman" w:cs="Times New Roman"/>
          <w:b/>
          <w:sz w:val="28"/>
          <w:szCs w:val="28"/>
        </w:rPr>
      </w:pPr>
    </w:p>
    <w:p w:rsidR="008B1987" w:rsidRDefault="008B1987" w:rsidP="008B1987">
      <w:pPr>
        <w:pStyle w:val="normal"/>
        <w:spacing w:line="273"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Білім беру ұйымы (балабақша / шағын орталық, мектепалды сыныбы) Нұрдәулет бөбекжайы</w:t>
      </w:r>
    </w:p>
    <w:p w:rsidR="00360759" w:rsidRDefault="008B1987">
      <w:pPr>
        <w:pStyle w:val="normal"/>
        <w:spacing w:line="275"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ересек топ</w:t>
      </w:r>
    </w:p>
    <w:p w:rsidR="00360759" w:rsidRDefault="008B1987">
      <w:pPr>
        <w:pStyle w:val="normal"/>
        <w:spacing w:line="275"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4 жастан.</w:t>
      </w:r>
    </w:p>
    <w:p w:rsidR="00360759" w:rsidRDefault="008B1987">
      <w:pPr>
        <w:pStyle w:val="normal"/>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мамыр айы, 2023-2024 оқу жылы.</w:t>
      </w:r>
    </w:p>
    <w:p w:rsidR="00360759" w:rsidRDefault="00360759">
      <w:pPr>
        <w:pStyle w:val="normal"/>
      </w:pP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275"/>
        <w:gridCol w:w="2775"/>
        <w:gridCol w:w="9855"/>
      </w:tblGrid>
      <w:tr w:rsidR="00360759">
        <w:trPr>
          <w:cantSplit/>
          <w:tblHeader/>
        </w:trPr>
        <w:tc>
          <w:tcPr>
            <w:tcW w:w="1275" w:type="dxa"/>
            <w:shd w:val="clear" w:color="auto" w:fill="auto"/>
            <w:tcMar>
              <w:top w:w="100" w:type="dxa"/>
              <w:left w:w="100" w:type="dxa"/>
              <w:bottom w:w="100" w:type="dxa"/>
              <w:right w:w="100" w:type="dxa"/>
            </w:tcMar>
          </w:tcPr>
          <w:p w:rsidR="00360759" w:rsidRDefault="008B1987">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775" w:type="dxa"/>
            <w:shd w:val="clear" w:color="auto" w:fill="auto"/>
            <w:tcMar>
              <w:top w:w="100" w:type="dxa"/>
              <w:left w:w="100" w:type="dxa"/>
              <w:bottom w:w="100" w:type="dxa"/>
              <w:right w:w="100" w:type="dxa"/>
            </w:tcMar>
          </w:tcPr>
          <w:p w:rsidR="00360759" w:rsidRDefault="008B1987">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9855" w:type="dxa"/>
            <w:shd w:val="clear" w:color="auto" w:fill="auto"/>
            <w:tcMar>
              <w:top w:w="100" w:type="dxa"/>
              <w:left w:w="100" w:type="dxa"/>
              <w:bottom w:w="100" w:type="dxa"/>
              <w:right w:w="100" w:type="dxa"/>
            </w:tcMar>
          </w:tcPr>
          <w:p w:rsidR="00360759" w:rsidRDefault="008B1987">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w:t>
            </w:r>
            <w:r>
              <w:rPr>
                <w:rFonts w:ascii="Times New Roman" w:eastAsia="Times New Roman" w:hAnsi="Times New Roman" w:cs="Times New Roman"/>
                <w:b/>
                <w:sz w:val="28"/>
                <w:szCs w:val="28"/>
              </w:rPr>
              <w:t>ің мақсаты</w:t>
            </w:r>
          </w:p>
        </w:tc>
      </w:tr>
      <w:tr w:rsidR="00360759">
        <w:trPr>
          <w:cantSplit/>
          <w:tblHeader/>
        </w:trPr>
        <w:tc>
          <w:tcPr>
            <w:tcW w:w="127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Мамыр</w:t>
            </w:r>
          </w:p>
        </w:tc>
        <w:tc>
          <w:tcPr>
            <w:tcW w:w="277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360759" w:rsidRDefault="008B1987">
            <w:pPr>
              <w:pStyle w:val="normal"/>
              <w:widowControl w:val="0"/>
              <w:rPr>
                <w:sz w:val="20"/>
                <w:szCs w:val="20"/>
              </w:rPr>
            </w:pPr>
            <w:r>
              <w:rPr>
                <w:rFonts w:ascii="Times New Roman" w:eastAsia="Times New Roman" w:hAnsi="Times New Roman" w:cs="Times New Roman"/>
                <w:sz w:val="28"/>
                <w:szCs w:val="28"/>
              </w:rPr>
              <w:t>Дене шынықтыру</w:t>
            </w:r>
          </w:p>
        </w:tc>
        <w:tc>
          <w:tcPr>
            <w:tcW w:w="985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w:t>
            </w:r>
            <w:r>
              <w:rPr>
                <w:rFonts w:ascii="Times New Roman" w:eastAsia="Times New Roman" w:hAnsi="Times New Roman" w:cs="Times New Roman"/>
                <w:sz w:val="28"/>
                <w:szCs w:val="28"/>
              </w:rPr>
              <w:t>рлі ұлттық қимылды ойындарға, жарыс сипатындағы ойындарға қызығушылыққа баулу;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Ырғақтық жаттығулар. </w:t>
            </w:r>
            <w:r>
              <w:rPr>
                <w:rFonts w:ascii="Times New Roman" w:eastAsia="Times New Roman" w:hAnsi="Times New Roman" w:cs="Times New Roman"/>
                <w:sz w:val="28"/>
                <w:szCs w:val="28"/>
              </w:rPr>
              <w:t>Таныс, бұрын үйренген жаттығуларды және қимылдарды музыкамен сүйемелдеу арқылы орындау.</w:t>
            </w:r>
          </w:p>
          <w:p w:rsidR="00360759" w:rsidRDefault="008B1987">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360759" w:rsidRDefault="008B1987">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Аяққа арналған жаттығулар.</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w:t>
            </w:r>
            <w:r>
              <w:rPr>
                <w:rFonts w:ascii="Times New Roman" w:eastAsia="Times New Roman" w:hAnsi="Times New Roman" w:cs="Times New Roman"/>
                <w:sz w:val="28"/>
                <w:szCs w:val="28"/>
              </w:rPr>
              <w:t>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w:t>
            </w:r>
            <w:r>
              <w:rPr>
                <w:rFonts w:ascii="Times New Roman" w:eastAsia="Times New Roman" w:hAnsi="Times New Roman" w:cs="Times New Roman"/>
                <w:sz w:val="28"/>
                <w:szCs w:val="28"/>
              </w:rPr>
              <w:t>іп тұрып, аяқтың бақайларымен орамалдарды, тағы басқа ұсақ заттарды іліп алып, басқа орынға ауыстыру. Тізені бүгіп, екі аяқты кезек көтеру.</w:t>
            </w:r>
          </w:p>
          <w:p w:rsidR="00360759" w:rsidRDefault="008B1987">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Велосипед тебу: </w:t>
            </w:r>
            <w:r>
              <w:rPr>
                <w:rFonts w:ascii="Times New Roman" w:eastAsia="Times New Roman" w:hAnsi="Times New Roman" w:cs="Times New Roman"/>
                <w:sz w:val="28"/>
                <w:szCs w:val="28"/>
              </w:rPr>
              <w:t>екі немесе үш дөңгелекті велосипед тебу; оңға, солға бұрылу.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Жүзу: </w:t>
            </w:r>
            <w:r>
              <w:rPr>
                <w:rFonts w:ascii="Times New Roman" w:eastAsia="Times New Roman" w:hAnsi="Times New Roman" w:cs="Times New Roman"/>
                <w:sz w:val="28"/>
                <w:szCs w:val="28"/>
              </w:rPr>
              <w:t>суға түсу, с</w:t>
            </w:r>
            <w:r>
              <w:rPr>
                <w:rFonts w:ascii="Times New Roman" w:eastAsia="Times New Roman" w:hAnsi="Times New Roman" w:cs="Times New Roman"/>
                <w:sz w:val="28"/>
                <w:szCs w:val="28"/>
              </w:rPr>
              <w:t>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360759" w:rsidRDefault="008B1987">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Қимылды ойындар.</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w:t>
            </w:r>
            <w:r>
              <w:rPr>
                <w:rFonts w:ascii="Times New Roman" w:eastAsia="Times New Roman" w:hAnsi="Times New Roman" w:cs="Times New Roman"/>
                <w:sz w:val="28"/>
                <w:szCs w:val="28"/>
              </w:rPr>
              <w:t xml:space="preserve">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w:t>
            </w:r>
            <w:r>
              <w:rPr>
                <w:rFonts w:ascii="Times New Roman" w:eastAsia="Times New Roman" w:hAnsi="Times New Roman" w:cs="Times New Roman"/>
                <w:sz w:val="28"/>
                <w:szCs w:val="28"/>
              </w:rPr>
              <w:t>ойындарда балалардың белсенділігін дамыту.</w:t>
            </w:r>
          </w:p>
          <w:p w:rsidR="00360759" w:rsidRDefault="008B1987">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Дербес қимыл белсенділігі.</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w:t>
            </w:r>
            <w:r>
              <w:rPr>
                <w:rFonts w:ascii="Times New Roman" w:eastAsia="Times New Roman" w:hAnsi="Times New Roman" w:cs="Times New Roman"/>
                <w:sz w:val="28"/>
                <w:szCs w:val="28"/>
              </w:rPr>
              <w:t>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360759" w:rsidRDefault="008B1987">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өмір салтын қалыптастыру.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w:t>
            </w:r>
            <w:r>
              <w:rPr>
                <w:rFonts w:ascii="Times New Roman" w:eastAsia="Times New Roman" w:hAnsi="Times New Roman" w:cs="Times New Roman"/>
                <w:sz w:val="28"/>
                <w:szCs w:val="28"/>
              </w:rPr>
              <w:t>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360759" w:rsidRDefault="008B1987">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Мәдени-гигеналық дағдыларды жетілдіру.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w:t>
            </w:r>
            <w:r>
              <w:rPr>
                <w:rFonts w:ascii="Times New Roman" w:eastAsia="Times New Roman" w:hAnsi="Times New Roman" w:cs="Times New Roman"/>
                <w:sz w:val="28"/>
                <w:szCs w:val="28"/>
              </w:rPr>
              <w:t>қты асықпай шайнау, асхана құралдарын (қасық, шанышқы), майлықты дұрыс қолдану, тамақтанып болғаннан кейін ауызды шаю.</w:t>
            </w:r>
          </w:p>
          <w:p w:rsidR="00360759" w:rsidRDefault="008B1987">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Өзіне-өзі қызмет көрсету дағдылары.</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w:t>
            </w:r>
            <w:r>
              <w:rPr>
                <w:rFonts w:ascii="Times New Roman" w:eastAsia="Times New Roman" w:hAnsi="Times New Roman" w:cs="Times New Roman"/>
                <w:sz w:val="28"/>
                <w:szCs w:val="28"/>
              </w:rPr>
              <w:t>рді жинау, ілу, ересектің көмегімен оларды</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360759" w:rsidRDefault="008B1987">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360759" w:rsidRDefault="008B1987">
            <w:pPr>
              <w:pStyle w:val="normal"/>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w:t>
            </w:r>
            <w:r>
              <w:rPr>
                <w:rFonts w:ascii="Times New Roman" w:eastAsia="Times New Roman" w:hAnsi="Times New Roman" w:cs="Times New Roman"/>
                <w:sz w:val="28"/>
                <w:szCs w:val="28"/>
              </w:rPr>
              <w:t>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w:t>
            </w:r>
            <w:r>
              <w:rPr>
                <w:rFonts w:ascii="Times New Roman" w:eastAsia="Times New Roman" w:hAnsi="Times New Roman" w:cs="Times New Roman"/>
                <w:sz w:val="28"/>
                <w:szCs w:val="28"/>
              </w:rPr>
              <w:t>с алу жолдарын шынықтыру.</w:t>
            </w:r>
          </w:p>
        </w:tc>
      </w:tr>
      <w:tr w:rsidR="00360759">
        <w:trPr>
          <w:cantSplit/>
          <w:tblHeader/>
        </w:trPr>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360759" w:rsidRDefault="00360759">
            <w:pPr>
              <w:pStyle w:val="normal"/>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0759" w:rsidRDefault="008B1987">
            <w:pPr>
              <w:pStyle w:val="normal"/>
              <w:widowControl w:val="0"/>
              <w:rPr>
                <w:sz w:val="20"/>
                <w:szCs w:val="20"/>
              </w:rPr>
            </w:pPr>
            <w:r>
              <w:rPr>
                <w:rFonts w:ascii="Times New Roman" w:eastAsia="Times New Roman" w:hAnsi="Times New Roman" w:cs="Times New Roman"/>
                <w:sz w:val="28"/>
                <w:szCs w:val="28"/>
              </w:rPr>
              <w:t>Сөйлеуді дамыту</w:t>
            </w:r>
          </w:p>
        </w:tc>
        <w:tc>
          <w:tcPr>
            <w:tcW w:w="985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w:t>
            </w:r>
            <w:r>
              <w:rPr>
                <w:rFonts w:ascii="Times New Roman" w:eastAsia="Times New Roman" w:hAnsi="Times New Roman" w:cs="Times New Roman"/>
                <w:sz w:val="28"/>
                <w:szCs w:val="28"/>
              </w:rPr>
              <w:t xml:space="preserve"> ұсыну;</w:t>
            </w:r>
          </w:p>
          <w:p w:rsidR="00360759" w:rsidRDefault="008B1987">
            <w:pPr>
              <w:pStyle w:val="normal"/>
              <w:widowControl w:val="0"/>
              <w:rPr>
                <w:sz w:val="20"/>
                <w:szCs w:val="20"/>
              </w:rPr>
            </w:pPr>
            <w:r>
              <w:rPr>
                <w:rFonts w:ascii="Times New Roman" w:eastAsia="Times New Roman" w:hAnsi="Times New Roman" w:cs="Times New Roman"/>
                <w:sz w:val="28"/>
                <w:szCs w:val="28"/>
              </w:rPr>
              <w:t>- балалар әдебиетіне, театр әлеміне қызығушылықты дамыту.</w:t>
            </w:r>
          </w:p>
        </w:tc>
      </w:tr>
      <w:tr w:rsidR="00360759">
        <w:trPr>
          <w:cantSplit/>
          <w:tblHeader/>
        </w:trPr>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360759" w:rsidRDefault="00360759">
            <w:pPr>
              <w:pStyle w:val="normal"/>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0759" w:rsidRDefault="008B1987">
            <w:pPr>
              <w:pStyle w:val="normal"/>
              <w:widowControl w:val="0"/>
              <w:rPr>
                <w:sz w:val="20"/>
                <w:szCs w:val="20"/>
              </w:rPr>
            </w:pPr>
            <w:r>
              <w:rPr>
                <w:rFonts w:ascii="Times New Roman" w:eastAsia="Times New Roman" w:hAnsi="Times New Roman" w:cs="Times New Roman"/>
                <w:sz w:val="28"/>
                <w:szCs w:val="28"/>
              </w:rPr>
              <w:t>Көркем әдебиет</w:t>
            </w:r>
          </w:p>
        </w:tc>
        <w:tc>
          <w:tcPr>
            <w:tcW w:w="985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w:t>
            </w:r>
            <w:r>
              <w:rPr>
                <w:rFonts w:ascii="Times New Roman" w:eastAsia="Times New Roman" w:hAnsi="Times New Roman" w:cs="Times New Roman"/>
                <w:sz w:val="28"/>
                <w:szCs w:val="28"/>
              </w:rPr>
              <w:t xml:space="preserve"> ұсыну;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360759" w:rsidRDefault="008B1987">
            <w:pPr>
              <w:pStyle w:val="normal"/>
              <w:widowControl w:val="0"/>
              <w:rPr>
                <w:sz w:val="20"/>
                <w:szCs w:val="20"/>
              </w:rPr>
            </w:pPr>
            <w:r>
              <w:rPr>
                <w:rFonts w:ascii="Times New Roman" w:eastAsia="Times New Roman" w:hAnsi="Times New Roman" w:cs="Times New Roman"/>
                <w:sz w:val="28"/>
                <w:szCs w:val="28"/>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w:t>
            </w:r>
            <w:r>
              <w:rPr>
                <w:rFonts w:ascii="Times New Roman" w:eastAsia="Times New Roman" w:hAnsi="Times New Roman" w:cs="Times New Roman"/>
                <w:sz w:val="28"/>
                <w:szCs w:val="28"/>
              </w:rPr>
              <w:t>ларды басқа қырынан көрсетуге (қатыгез-мейірімді, ақкөңіл-салмақты) ынталандыру.</w:t>
            </w:r>
          </w:p>
        </w:tc>
      </w:tr>
      <w:tr w:rsidR="00360759">
        <w:trPr>
          <w:cantSplit/>
          <w:tblHeader/>
        </w:trPr>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360759" w:rsidRDefault="00360759">
            <w:pPr>
              <w:pStyle w:val="normal"/>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0759" w:rsidRDefault="008B1987">
            <w:pPr>
              <w:pStyle w:val="normal"/>
              <w:widowControl w:val="0"/>
              <w:rPr>
                <w:sz w:val="20"/>
                <w:szCs w:val="20"/>
              </w:rPr>
            </w:pPr>
            <w:r>
              <w:rPr>
                <w:rFonts w:ascii="Times New Roman" w:eastAsia="Times New Roman" w:hAnsi="Times New Roman" w:cs="Times New Roman"/>
                <w:sz w:val="28"/>
                <w:szCs w:val="28"/>
              </w:rPr>
              <w:t>Қазақ тілі</w:t>
            </w:r>
          </w:p>
        </w:tc>
        <w:tc>
          <w:tcPr>
            <w:tcW w:w="985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w:t>
            </w:r>
            <w:r>
              <w:rPr>
                <w:rFonts w:ascii="Times New Roman" w:eastAsia="Times New Roman" w:hAnsi="Times New Roman" w:cs="Times New Roman"/>
                <w:sz w:val="28"/>
                <w:szCs w:val="28"/>
              </w:rPr>
              <w:t>ғаттандыру, оларды</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360759" w:rsidRDefault="008B1987">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w:t>
            </w:r>
            <w:r>
              <w:rPr>
                <w:rFonts w:ascii="Times New Roman" w:eastAsia="Times New Roman" w:hAnsi="Times New Roman" w:cs="Times New Roman"/>
                <w:b/>
                <w:sz w:val="28"/>
                <w:szCs w:val="28"/>
              </w:rPr>
              <w:t>та.</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w:t>
            </w:r>
            <w:r>
              <w:rPr>
                <w:rFonts w:ascii="Times New Roman" w:eastAsia="Times New Roman" w:hAnsi="Times New Roman" w:cs="Times New Roman"/>
                <w:sz w:val="28"/>
                <w:szCs w:val="28"/>
              </w:rPr>
              <w:t>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360759" w:rsidRDefault="008B1987">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тіліне тән ө, қ, і, ү, ұ, ғ дыбыстарын жеке, сөз </w:t>
            </w:r>
            <w:r>
              <w:rPr>
                <w:rFonts w:ascii="Times New Roman" w:eastAsia="Times New Roman" w:hAnsi="Times New Roman" w:cs="Times New Roman"/>
                <w:sz w:val="28"/>
                <w:szCs w:val="28"/>
              </w:rPr>
              <w:t>ішінде анық айтуға баулу.</w:t>
            </w:r>
          </w:p>
          <w:p w:rsidR="00360759" w:rsidRDefault="008B1987">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rsidR="00360759" w:rsidRDefault="008B1987">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w:t>
            </w:r>
            <w:r>
              <w:rPr>
                <w:rFonts w:ascii="Times New Roman" w:eastAsia="Times New Roman" w:hAnsi="Times New Roman" w:cs="Times New Roman"/>
                <w:sz w:val="28"/>
                <w:szCs w:val="28"/>
              </w:rPr>
              <w:t>уге мүмкіндік беру.</w:t>
            </w:r>
          </w:p>
          <w:p w:rsidR="00360759" w:rsidRDefault="008B1987">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360759" w:rsidRDefault="008B1987">
            <w:pPr>
              <w:pStyle w:val="normal"/>
              <w:widowControl w:val="0"/>
              <w:rPr>
                <w:sz w:val="20"/>
                <w:szCs w:val="20"/>
              </w:rPr>
            </w:pPr>
            <w:r>
              <w:rPr>
                <w:rFonts w:ascii="Times New Roman" w:eastAsia="Times New Roman" w:hAnsi="Times New Roman" w:cs="Times New Roman"/>
                <w:sz w:val="28"/>
                <w:szCs w:val="28"/>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w:t>
            </w:r>
            <w:r>
              <w:rPr>
                <w:rFonts w:ascii="Times New Roman" w:eastAsia="Times New Roman" w:hAnsi="Times New Roman" w:cs="Times New Roman"/>
                <w:sz w:val="28"/>
                <w:szCs w:val="28"/>
              </w:rPr>
              <w:t>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360759">
        <w:trPr>
          <w:cantSplit/>
          <w:tblHeader/>
        </w:trPr>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360759" w:rsidRDefault="00360759">
            <w:pPr>
              <w:pStyle w:val="normal"/>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0759" w:rsidRDefault="008B1987">
            <w:pPr>
              <w:pStyle w:val="normal"/>
              <w:widowControl w:val="0"/>
              <w:rPr>
                <w:sz w:val="20"/>
                <w:szCs w:val="20"/>
              </w:rPr>
            </w:pPr>
            <w:r>
              <w:rPr>
                <w:rFonts w:ascii="Times New Roman" w:eastAsia="Times New Roman" w:hAnsi="Times New Roman" w:cs="Times New Roman"/>
                <w:sz w:val="28"/>
                <w:szCs w:val="28"/>
              </w:rPr>
              <w:t>Математика негіздері</w:t>
            </w:r>
          </w:p>
        </w:tc>
        <w:tc>
          <w:tcPr>
            <w:tcW w:w="985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w:t>
            </w:r>
            <w:r>
              <w:rPr>
                <w:rFonts w:ascii="Times New Roman" w:eastAsia="Times New Roman" w:hAnsi="Times New Roman" w:cs="Times New Roman"/>
                <w:sz w:val="28"/>
                <w:szCs w:val="28"/>
              </w:rPr>
              <w:t>дау жасай білуге, қорытынды шығаруға баулу;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360759" w:rsidRDefault="008B1987">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Уақытты бағдарлау.</w:t>
            </w:r>
          </w:p>
          <w:p w:rsidR="00360759" w:rsidRDefault="008B1987">
            <w:pPr>
              <w:pStyle w:val="normal"/>
              <w:widowControl w:val="0"/>
              <w:rPr>
                <w:sz w:val="20"/>
                <w:szCs w:val="20"/>
              </w:rPr>
            </w:pPr>
            <w:r>
              <w:rPr>
                <w:rFonts w:ascii="Times New Roman" w:eastAsia="Times New Roman" w:hAnsi="Times New Roman" w:cs="Times New Roman"/>
                <w:sz w:val="28"/>
                <w:szCs w:val="28"/>
              </w:rPr>
              <w:t>Тәулік бөліктері (таңертең, күндіз, кеш, түн) олардың сипаттамалық ерекшеліктері мен реттіліктері, «бүг</w:t>
            </w:r>
            <w:r>
              <w:rPr>
                <w:rFonts w:ascii="Times New Roman" w:eastAsia="Times New Roman" w:hAnsi="Times New Roman" w:cs="Times New Roman"/>
                <w:sz w:val="28"/>
                <w:szCs w:val="28"/>
              </w:rPr>
              <w:t>ін», «кеше», «ертең» туралы ұғымдарын кеңейту.</w:t>
            </w:r>
          </w:p>
        </w:tc>
      </w:tr>
      <w:tr w:rsidR="00360759">
        <w:trPr>
          <w:cantSplit/>
          <w:tblHeader/>
        </w:trPr>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360759" w:rsidRDefault="00360759">
            <w:pPr>
              <w:pStyle w:val="normal"/>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0759" w:rsidRDefault="008B1987">
            <w:pPr>
              <w:pStyle w:val="normal"/>
              <w:widowControl w:val="0"/>
              <w:rPr>
                <w:sz w:val="20"/>
                <w:szCs w:val="20"/>
              </w:rPr>
            </w:pPr>
            <w:r>
              <w:rPr>
                <w:rFonts w:ascii="Times New Roman" w:eastAsia="Times New Roman" w:hAnsi="Times New Roman" w:cs="Times New Roman"/>
                <w:sz w:val="28"/>
                <w:szCs w:val="28"/>
              </w:rPr>
              <w:t>Сурет салу</w:t>
            </w:r>
          </w:p>
        </w:tc>
        <w:tc>
          <w:tcPr>
            <w:tcW w:w="985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360759" w:rsidRDefault="008B1987">
            <w:pPr>
              <w:pStyle w:val="normal"/>
              <w:widowControl w:val="0"/>
              <w:rPr>
                <w:sz w:val="20"/>
                <w:szCs w:val="20"/>
              </w:rPr>
            </w:pPr>
            <w:r>
              <w:rPr>
                <w:rFonts w:ascii="Times New Roman" w:eastAsia="Times New Roman" w:hAnsi="Times New Roman" w:cs="Times New Roman"/>
                <w:sz w:val="28"/>
                <w:szCs w:val="28"/>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w:t>
            </w:r>
            <w:r>
              <w:rPr>
                <w:rFonts w:ascii="Times New Roman" w:eastAsia="Times New Roman" w:hAnsi="Times New Roman" w:cs="Times New Roman"/>
                <w:sz w:val="28"/>
                <w:szCs w:val="28"/>
              </w:rPr>
              <w:t>зығынан шықпай ырғақты түрде бояу. Қылқаламды үстінен баса отырып, жуан сызықтарды ал қылқаламның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сақтау</w:t>
            </w:r>
            <w:r>
              <w:rPr>
                <w:rFonts w:ascii="Times New Roman" w:eastAsia="Times New Roman" w:hAnsi="Times New Roman" w:cs="Times New Roman"/>
                <w:sz w:val="28"/>
                <w:szCs w:val="28"/>
              </w:rPr>
              <w:t>ға баулу.</w:t>
            </w:r>
          </w:p>
        </w:tc>
      </w:tr>
      <w:tr w:rsidR="00360759">
        <w:trPr>
          <w:cantSplit/>
          <w:tblHeader/>
        </w:trPr>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360759" w:rsidRDefault="00360759">
            <w:pPr>
              <w:pStyle w:val="normal"/>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0759" w:rsidRDefault="008B1987">
            <w:pPr>
              <w:pStyle w:val="normal"/>
              <w:widowControl w:val="0"/>
              <w:rPr>
                <w:sz w:val="20"/>
                <w:szCs w:val="20"/>
              </w:rPr>
            </w:pPr>
            <w:r>
              <w:rPr>
                <w:rFonts w:ascii="Times New Roman" w:eastAsia="Times New Roman" w:hAnsi="Times New Roman" w:cs="Times New Roman"/>
                <w:sz w:val="28"/>
                <w:szCs w:val="28"/>
              </w:rPr>
              <w:t>Жапсыру</w:t>
            </w:r>
          </w:p>
        </w:tc>
        <w:tc>
          <w:tcPr>
            <w:tcW w:w="985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пішіндерден, өсімдіктерден әзірленген ою-өрнектерді жолаққа бірізділігін ескере отырып, жапсыру дағдыларын қалыптастыру.</w:t>
            </w:r>
          </w:p>
          <w:p w:rsidR="00360759" w:rsidRDefault="008B1987">
            <w:pPr>
              <w:pStyle w:val="normal"/>
              <w:widowControl w:val="0"/>
              <w:rPr>
                <w:sz w:val="20"/>
                <w:szCs w:val="20"/>
              </w:rPr>
            </w:pPr>
            <w:r>
              <w:rPr>
                <w:rFonts w:ascii="Times New Roman" w:eastAsia="Times New Roman" w:hAnsi="Times New Roman" w:cs="Times New Roman"/>
                <w:sz w:val="28"/>
                <w:szCs w:val="28"/>
              </w:rPr>
              <w:t>Элементтердің ретін, олардың арасындағы арақашықтықты сақтауды, пішінін ескере отырып, ұлттық ою-өрнект</w:t>
            </w:r>
            <w:r>
              <w:rPr>
                <w:rFonts w:ascii="Times New Roman" w:eastAsia="Times New Roman" w:hAnsi="Times New Roman" w:cs="Times New Roman"/>
                <w:sz w:val="28"/>
                <w:szCs w:val="28"/>
              </w:rPr>
              <w:t>і қолданып, тұрмыстық заттарды, ыдыстарды безендіру дағдыларын дамыту.</w:t>
            </w:r>
          </w:p>
        </w:tc>
      </w:tr>
      <w:tr w:rsidR="00360759">
        <w:trPr>
          <w:cantSplit/>
          <w:tblHeader/>
        </w:trPr>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360759" w:rsidRDefault="00360759">
            <w:pPr>
              <w:pStyle w:val="normal"/>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0759" w:rsidRDefault="008B1987">
            <w:pPr>
              <w:pStyle w:val="normal"/>
              <w:widowControl w:val="0"/>
              <w:rPr>
                <w:sz w:val="20"/>
                <w:szCs w:val="20"/>
              </w:rPr>
            </w:pPr>
            <w:r>
              <w:rPr>
                <w:rFonts w:ascii="Times New Roman" w:eastAsia="Times New Roman" w:hAnsi="Times New Roman" w:cs="Times New Roman"/>
                <w:sz w:val="28"/>
                <w:szCs w:val="28"/>
              </w:rPr>
              <w:t>Мүсіндеу</w:t>
            </w:r>
          </w:p>
        </w:tc>
        <w:tc>
          <w:tcPr>
            <w:tcW w:w="985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тұрмыстық заттарымен таныстыру, оларды мүсіндеуге баулу. Дайын мүсінді дөңгелек, сопақ, шаршы, үшбұрыш пішіндегі қазақ</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оюларының элементтерімен безендіру.</w:t>
            </w:r>
          </w:p>
          <w:p w:rsidR="00360759" w:rsidRDefault="008B1987">
            <w:pPr>
              <w:pStyle w:val="normal"/>
              <w:widowControl w:val="0"/>
              <w:rPr>
                <w:sz w:val="20"/>
                <w:szCs w:val="20"/>
              </w:rPr>
            </w:pPr>
            <w:r>
              <w:rPr>
                <w:rFonts w:ascii="Times New Roman" w:eastAsia="Times New Roman" w:hAnsi="Times New Roman" w:cs="Times New Roman"/>
                <w:sz w:val="28"/>
                <w:szCs w:val="28"/>
              </w:rPr>
              <w:t>Мүсіндеуде қауіпсіздік ережелерін сақтау.</w:t>
            </w:r>
          </w:p>
        </w:tc>
      </w:tr>
      <w:tr w:rsidR="00360759">
        <w:trPr>
          <w:cantSplit/>
          <w:tblHeader/>
        </w:trPr>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360759" w:rsidRDefault="00360759">
            <w:pPr>
              <w:pStyle w:val="normal"/>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0759" w:rsidRDefault="008B1987">
            <w:pPr>
              <w:pStyle w:val="normal"/>
              <w:widowControl w:val="0"/>
              <w:rPr>
                <w:sz w:val="20"/>
                <w:szCs w:val="20"/>
              </w:rPr>
            </w:pPr>
            <w:r>
              <w:rPr>
                <w:rFonts w:ascii="Times New Roman" w:eastAsia="Times New Roman" w:hAnsi="Times New Roman" w:cs="Times New Roman"/>
                <w:sz w:val="28"/>
                <w:szCs w:val="28"/>
              </w:rPr>
              <w:t>Музыка</w:t>
            </w:r>
          </w:p>
        </w:tc>
        <w:tc>
          <w:tcPr>
            <w:tcW w:w="985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360759" w:rsidRDefault="008B1987">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 Музыканың сипатын сезін</w:t>
            </w:r>
            <w:r>
              <w:rPr>
                <w:rFonts w:ascii="Times New Roman" w:eastAsia="Times New Roman" w:hAnsi="Times New Roman" w:cs="Times New Roman"/>
                <w:sz w:val="28"/>
                <w:szCs w:val="28"/>
              </w:rPr>
              <w:t>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w:t>
            </w:r>
            <w:r>
              <w:rPr>
                <w:rFonts w:ascii="Times New Roman" w:eastAsia="Times New Roman" w:hAnsi="Times New Roman" w:cs="Times New Roman"/>
                <w:sz w:val="28"/>
                <w:szCs w:val="28"/>
              </w:rPr>
              <w:t>страцияларды көрсетумен және қимылдармен сүйемелдеу,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қазақтың ұлттық аспабы домбырамен орындалған әндер мен күйлерді тыңдату.</w:t>
            </w:r>
          </w:p>
          <w:p w:rsidR="00360759" w:rsidRDefault="008B1987">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w:t>
            </w:r>
            <w:r>
              <w:rPr>
                <w:rFonts w:ascii="Times New Roman" w:eastAsia="Times New Roman" w:hAnsi="Times New Roman" w:cs="Times New Roman"/>
                <w:sz w:val="28"/>
                <w:szCs w:val="28"/>
              </w:rPr>
              <w:t>).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w:t>
            </w:r>
          </w:p>
          <w:p w:rsidR="00360759" w:rsidRDefault="008B1987">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 қимылдар.</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w:t>
            </w:r>
            <w:r>
              <w:rPr>
                <w:rFonts w:ascii="Times New Roman" w:eastAsia="Times New Roman" w:hAnsi="Times New Roman" w:cs="Times New Roman"/>
                <w:sz w:val="28"/>
                <w:szCs w:val="28"/>
              </w:rPr>
              <w:t xml:space="preserve">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w:t>
            </w:r>
            <w:r>
              <w:rPr>
                <w:rFonts w:ascii="Times New Roman" w:eastAsia="Times New Roman" w:hAnsi="Times New Roman" w:cs="Times New Roman"/>
                <w:sz w:val="28"/>
                <w:szCs w:val="28"/>
              </w:rPr>
              <w:t>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w:t>
            </w:r>
          </w:p>
          <w:p w:rsidR="00360759" w:rsidRDefault="008B1987">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Балалар музыкалық аспаптарын</w:t>
            </w:r>
            <w:r>
              <w:rPr>
                <w:rFonts w:ascii="Times New Roman" w:eastAsia="Times New Roman" w:hAnsi="Times New Roman" w:cs="Times New Roman"/>
                <w:b/>
                <w:sz w:val="28"/>
                <w:szCs w:val="28"/>
              </w:rPr>
              <w:t>да ойнау.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Сазсырнайда, барабан және металлофонмен қарапайым әуендерді ойнау.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 тану және атау.</w:t>
            </w:r>
          </w:p>
          <w:p w:rsidR="00360759" w:rsidRDefault="008B1987">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Билер.</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w:t>
            </w:r>
            <w:r>
              <w:rPr>
                <w:rFonts w:ascii="Times New Roman" w:eastAsia="Times New Roman" w:hAnsi="Times New Roman" w:cs="Times New Roman"/>
                <w:sz w:val="28"/>
                <w:szCs w:val="28"/>
              </w:rPr>
              <w:t>,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w:t>
            </w:r>
            <w:r>
              <w:rPr>
                <w:rFonts w:ascii="Times New Roman" w:eastAsia="Times New Roman" w:hAnsi="Times New Roman" w:cs="Times New Roman"/>
                <w:sz w:val="28"/>
                <w:szCs w:val="28"/>
              </w:rPr>
              <w:t xml:space="preserve">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360759" w:rsidRDefault="008B1987">
            <w:pPr>
              <w:pStyle w:val="normal"/>
              <w:widowControl w:val="0"/>
              <w:rPr>
                <w:sz w:val="20"/>
                <w:szCs w:val="20"/>
              </w:rPr>
            </w:pPr>
            <w:r>
              <w:rPr>
                <w:rFonts w:ascii="Times New Roman" w:eastAsia="Times New Roman" w:hAnsi="Times New Roman" w:cs="Times New Roman"/>
                <w:sz w:val="28"/>
                <w:szCs w:val="28"/>
              </w:rPr>
              <w:t>Қазақтың ұлттық би өнерімен т</w:t>
            </w:r>
            <w:r>
              <w:rPr>
                <w:rFonts w:ascii="Times New Roman" w:eastAsia="Times New Roman" w:hAnsi="Times New Roman" w:cs="Times New Roman"/>
                <w:sz w:val="28"/>
                <w:szCs w:val="28"/>
              </w:rPr>
              <w:t>аныстыру. «Қамажай» биін үйрету.</w:t>
            </w:r>
          </w:p>
        </w:tc>
      </w:tr>
      <w:tr w:rsidR="00360759">
        <w:trPr>
          <w:cantSplit/>
          <w:tblHeader/>
        </w:trPr>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360759" w:rsidRDefault="00360759">
            <w:pPr>
              <w:pStyle w:val="normal"/>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0759" w:rsidRDefault="008B1987">
            <w:pPr>
              <w:pStyle w:val="normal"/>
              <w:widowControl w:val="0"/>
              <w:rPr>
                <w:sz w:val="20"/>
                <w:szCs w:val="20"/>
              </w:rPr>
            </w:pPr>
            <w:r>
              <w:rPr>
                <w:rFonts w:ascii="Times New Roman" w:eastAsia="Times New Roman" w:hAnsi="Times New Roman" w:cs="Times New Roman"/>
                <w:sz w:val="28"/>
                <w:szCs w:val="28"/>
              </w:rPr>
              <w:t>Құрастыру</w:t>
            </w:r>
          </w:p>
        </w:tc>
        <w:tc>
          <w:tcPr>
            <w:tcW w:w="985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360759" w:rsidRDefault="008B1987">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Табиғи, қалдық материалдардан құрастыру.</w:t>
            </w:r>
          </w:p>
          <w:p w:rsidR="00360759" w:rsidRDefault="008B1987">
            <w:pPr>
              <w:pStyle w:val="normal"/>
              <w:widowControl w:val="0"/>
              <w:rPr>
                <w:sz w:val="20"/>
                <w:szCs w:val="20"/>
              </w:rPr>
            </w:pPr>
            <w:r>
              <w:rPr>
                <w:rFonts w:ascii="Times New Roman" w:eastAsia="Times New Roman" w:hAnsi="Times New Roman" w:cs="Times New Roman"/>
                <w:sz w:val="28"/>
                <w:szCs w:val="28"/>
              </w:rPr>
              <w:t xml:space="preserve">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w:t>
            </w:r>
            <w:r>
              <w:rPr>
                <w:rFonts w:ascii="Times New Roman" w:eastAsia="Times New Roman" w:hAnsi="Times New Roman" w:cs="Times New Roman"/>
                <w:sz w:val="28"/>
                <w:szCs w:val="28"/>
              </w:rPr>
              <w:t xml:space="preserve">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w:t>
            </w:r>
            <w:r>
              <w:rPr>
                <w:rFonts w:ascii="Times New Roman" w:eastAsia="Times New Roman" w:hAnsi="Times New Roman" w:cs="Times New Roman"/>
                <w:sz w:val="28"/>
                <w:szCs w:val="28"/>
              </w:rPr>
              <w:t>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360759">
        <w:trPr>
          <w:cantSplit/>
          <w:tblHeader/>
        </w:trPr>
        <w:tc>
          <w:tcPr>
            <w:tcW w:w="1275" w:type="dxa"/>
            <w:vMerge/>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360759" w:rsidRDefault="00360759">
            <w:pPr>
              <w:pStyle w:val="normal"/>
              <w:widowControl w:val="0"/>
              <w:pBdr>
                <w:top w:val="nil"/>
                <w:left w:val="nil"/>
                <w:bottom w:val="nil"/>
                <w:right w:val="nil"/>
                <w:between w:val="nil"/>
              </w:pBdr>
              <w:spacing w:line="240" w:lineRule="auto"/>
            </w:pPr>
          </w:p>
        </w:tc>
        <w:tc>
          <w:tcPr>
            <w:tcW w:w="277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0759" w:rsidRDefault="008B1987">
            <w:pPr>
              <w:pStyle w:val="normal"/>
              <w:widowControl w:val="0"/>
              <w:rPr>
                <w:sz w:val="20"/>
                <w:szCs w:val="20"/>
              </w:rPr>
            </w:pPr>
            <w:r>
              <w:rPr>
                <w:rFonts w:ascii="Times New Roman" w:eastAsia="Times New Roman" w:hAnsi="Times New Roman" w:cs="Times New Roman"/>
                <w:sz w:val="28"/>
                <w:szCs w:val="28"/>
              </w:rPr>
              <w:t>Қоршаған ортамен танысу</w:t>
            </w:r>
          </w:p>
        </w:tc>
        <w:tc>
          <w:tcPr>
            <w:tcW w:w="9855"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w:t>
            </w:r>
            <w:r>
              <w:rPr>
                <w:rFonts w:ascii="Times New Roman" w:eastAsia="Times New Roman" w:hAnsi="Times New Roman" w:cs="Times New Roman"/>
                <w:sz w:val="28"/>
                <w:szCs w:val="28"/>
              </w:rPr>
              <w:t>р мен ережелер негізінде құрдастарымен және</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360759" w:rsidRDefault="008B1987">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Еңбекке баулу.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w:t>
            </w:r>
            <w:r>
              <w:rPr>
                <w:rFonts w:ascii="Times New Roman" w:eastAsia="Times New Roman" w:hAnsi="Times New Roman" w:cs="Times New Roman"/>
                <w:sz w:val="28"/>
                <w:szCs w:val="28"/>
              </w:rPr>
              <w:t>ің нәтижесіне құрметпен қарауға тәрбиелеу, ересектерге көмек көрсету ниеттерін қолдау.</w:t>
            </w:r>
          </w:p>
          <w:p w:rsidR="00360759" w:rsidRDefault="008B1987">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Жануарлар әлемі.</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аңдар, олардың сыртқы түрі, қозғалуы, тіршілік ету ортасы, азығы, қысқа бейімделу</w:t>
            </w:r>
            <w:r>
              <w:rPr>
                <w:rFonts w:ascii="Times New Roman" w:eastAsia="Times New Roman" w:hAnsi="Times New Roman" w:cs="Times New Roman"/>
                <w:sz w:val="28"/>
                <w:szCs w:val="28"/>
              </w:rPr>
              <w:t>і туралы ұғымдарын байыту.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w:t>
            </w:r>
            <w:r>
              <w:rPr>
                <w:rFonts w:ascii="Times New Roman" w:eastAsia="Times New Roman" w:hAnsi="Times New Roman" w:cs="Times New Roman"/>
                <w:sz w:val="28"/>
                <w:szCs w:val="28"/>
              </w:rPr>
              <w:t>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w:t>
            </w:r>
            <w:r>
              <w:rPr>
                <w:rFonts w:ascii="Times New Roman" w:eastAsia="Times New Roman" w:hAnsi="Times New Roman" w:cs="Times New Roman"/>
                <w:sz w:val="28"/>
                <w:szCs w:val="28"/>
              </w:rPr>
              <w:t>қоңыз, көбелек, шыбын, құмырсқа), қыстап қалатын және жыл құстары туралы ұғымдарын кеңейту.</w:t>
            </w:r>
          </w:p>
          <w:p w:rsidR="00360759" w:rsidRDefault="008B1987">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Өсімдіктер әлемі.</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оларға күтім жасау (жерді қопсыту, суару, жапырақтардың шаңын сүрту) туралы түсінікті дамыту. Бақылау, эксперимент және еңбек ету бары</w:t>
            </w:r>
            <w:r>
              <w:rPr>
                <w:rFonts w:ascii="Times New Roman" w:eastAsia="Times New Roman" w:hAnsi="Times New Roman" w:cs="Times New Roman"/>
                <w:sz w:val="28"/>
                <w:szCs w:val="28"/>
              </w:rPr>
              <w:t>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Өсімдіктердің даму кезеңдері (тұқым, көшет, сабақ, жапырақ, гүл, тұқым) туралы бастапқы түс</w:t>
            </w:r>
            <w:r>
              <w:rPr>
                <w:rFonts w:ascii="Times New Roman" w:eastAsia="Times New Roman" w:hAnsi="Times New Roman" w:cs="Times New Roman"/>
                <w:sz w:val="28"/>
                <w:szCs w:val="28"/>
              </w:rPr>
              <w:t xml:space="preserve">ініктерді қалыптастыру. 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 Бөлме өсімдіктеріне және табиғат бұрышындағы жануарларға күтім </w:t>
            </w:r>
            <w:r>
              <w:rPr>
                <w:rFonts w:ascii="Times New Roman" w:eastAsia="Times New Roman" w:hAnsi="Times New Roman" w:cs="Times New Roman"/>
                <w:sz w:val="28"/>
                <w:szCs w:val="28"/>
              </w:rPr>
              <w:t>жасау, адамның табиғатқа қамқорлық танытуының маңызы туралы білімдерін қалыптастыру.</w:t>
            </w:r>
          </w:p>
          <w:p w:rsidR="00360759" w:rsidRDefault="008B1987">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Өлі табиғат құбылыстары мен заттары.</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 құбылыстары туралы ұғымдарын (жел, жаңбыр, тұман, қар, бұршақ, кемпірқосақ, боран) кеңейту. Бақылау күнтізбесінде ауа райын бе</w:t>
            </w:r>
            <w:r>
              <w:rPr>
                <w:rFonts w:ascii="Times New Roman" w:eastAsia="Times New Roman" w:hAnsi="Times New Roman" w:cs="Times New Roman"/>
                <w:sz w:val="28"/>
                <w:szCs w:val="28"/>
              </w:rPr>
              <w:t>лгілеу (суық, жылы, күн шуақты, қар,</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жаңбыр жауды, жел соқты),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w:t>
            </w:r>
            <w:r>
              <w:rPr>
                <w:rFonts w:ascii="Times New Roman" w:eastAsia="Times New Roman" w:hAnsi="Times New Roman" w:cs="Times New Roman"/>
                <w:sz w:val="28"/>
                <w:szCs w:val="28"/>
              </w:rPr>
              <w:t>құм, қар, су, мұз, тас, саздың қасиеттерін анықтау.</w:t>
            </w:r>
          </w:p>
          <w:p w:rsidR="00360759" w:rsidRDefault="008B1987">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Ауа райы мен климаттық жағдайлардың өзгеруін бақылау. Қазақстанның түрлі аймақтарында ауа райының түрліше болуы туралы түсінік беру.</w:t>
            </w:r>
          </w:p>
          <w:p w:rsidR="00360759" w:rsidRDefault="008B1987">
            <w:pPr>
              <w:pStyle w:val="normal"/>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Балалардың жалпы қабылданған мінез-құлық ережелері мен нормаларын меңге</w:t>
            </w:r>
            <w:r>
              <w:rPr>
                <w:rFonts w:ascii="Times New Roman" w:eastAsia="Times New Roman" w:hAnsi="Times New Roman" w:cs="Times New Roman"/>
                <w:b/>
                <w:sz w:val="28"/>
                <w:szCs w:val="28"/>
              </w:rPr>
              <w:t>руіне ықпал ету.</w:t>
            </w:r>
          </w:p>
          <w:p w:rsidR="00360759" w:rsidRDefault="008B1987">
            <w:pPr>
              <w:pStyle w:val="normal"/>
              <w:widowControl w:val="0"/>
              <w:rPr>
                <w:sz w:val="20"/>
                <w:szCs w:val="20"/>
              </w:rPr>
            </w:pPr>
            <w:r>
              <w:rPr>
                <w:rFonts w:ascii="Times New Roman" w:eastAsia="Times New Roman" w:hAnsi="Times New Roman" w:cs="Times New Roman"/>
                <w:sz w:val="28"/>
                <w:szCs w:val="28"/>
              </w:rPr>
              <w:t xml:space="preserve">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қоршаған ортада, табиғатта </w:t>
            </w:r>
            <w:r>
              <w:rPr>
                <w:rFonts w:ascii="Times New Roman" w:eastAsia="Times New Roman" w:hAnsi="Times New Roman" w:cs="Times New Roman"/>
                <w:sz w:val="28"/>
                <w:szCs w:val="28"/>
              </w:rPr>
              <w:t>қарапайым тәртіп ережелерін білу (қоқыс тастамау, өздігінен от жақпау).</w:t>
            </w:r>
          </w:p>
        </w:tc>
      </w:tr>
    </w:tbl>
    <w:p w:rsidR="00360759" w:rsidRDefault="00360759">
      <w:pPr>
        <w:pStyle w:val="normal"/>
      </w:pPr>
    </w:p>
    <w:sectPr w:rsidR="00360759" w:rsidSect="00360759">
      <w:pgSz w:w="16834" w:h="11909" w:orient="landscape"/>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defaultTabStop w:val="720"/>
  <w:characterSpacingControl w:val="doNotCompress"/>
  <w:compat/>
  <w:rsids>
    <w:rsidRoot w:val="00360759"/>
    <w:rsid w:val="00360759"/>
    <w:rsid w:val="008B19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normal"/>
    <w:next w:val="normal"/>
    <w:rsid w:val="00360759"/>
    <w:pPr>
      <w:keepNext/>
      <w:keepLines/>
      <w:spacing w:before="400" w:after="120"/>
      <w:outlineLvl w:val="0"/>
    </w:pPr>
    <w:rPr>
      <w:sz w:val="40"/>
      <w:szCs w:val="40"/>
    </w:rPr>
  </w:style>
  <w:style w:type="paragraph" w:styleId="2">
    <w:name w:val="heading 2"/>
    <w:basedOn w:val="normal"/>
    <w:next w:val="normal"/>
    <w:rsid w:val="00360759"/>
    <w:pPr>
      <w:keepNext/>
      <w:keepLines/>
      <w:spacing w:before="360" w:after="120"/>
      <w:outlineLvl w:val="1"/>
    </w:pPr>
    <w:rPr>
      <w:sz w:val="32"/>
      <w:szCs w:val="32"/>
    </w:rPr>
  </w:style>
  <w:style w:type="paragraph" w:styleId="3">
    <w:name w:val="heading 3"/>
    <w:basedOn w:val="normal"/>
    <w:next w:val="normal"/>
    <w:rsid w:val="00360759"/>
    <w:pPr>
      <w:keepNext/>
      <w:keepLines/>
      <w:spacing w:before="320" w:after="80"/>
      <w:outlineLvl w:val="2"/>
    </w:pPr>
    <w:rPr>
      <w:color w:val="434343"/>
      <w:sz w:val="28"/>
      <w:szCs w:val="28"/>
    </w:rPr>
  </w:style>
  <w:style w:type="paragraph" w:styleId="4">
    <w:name w:val="heading 4"/>
    <w:basedOn w:val="normal"/>
    <w:next w:val="normal"/>
    <w:rsid w:val="00360759"/>
    <w:pPr>
      <w:keepNext/>
      <w:keepLines/>
      <w:spacing w:before="280" w:after="80"/>
      <w:outlineLvl w:val="3"/>
    </w:pPr>
    <w:rPr>
      <w:color w:val="666666"/>
      <w:sz w:val="24"/>
      <w:szCs w:val="24"/>
    </w:rPr>
  </w:style>
  <w:style w:type="paragraph" w:styleId="5">
    <w:name w:val="heading 5"/>
    <w:basedOn w:val="normal"/>
    <w:next w:val="normal"/>
    <w:rsid w:val="00360759"/>
    <w:pPr>
      <w:keepNext/>
      <w:keepLines/>
      <w:spacing w:before="240" w:after="80"/>
      <w:outlineLvl w:val="4"/>
    </w:pPr>
    <w:rPr>
      <w:color w:val="666666"/>
    </w:rPr>
  </w:style>
  <w:style w:type="paragraph" w:styleId="6">
    <w:name w:val="heading 6"/>
    <w:basedOn w:val="normal"/>
    <w:next w:val="normal"/>
    <w:rsid w:val="00360759"/>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360759"/>
  </w:style>
  <w:style w:type="table" w:customStyle="1" w:styleId="TableNormal">
    <w:name w:val="Table Normal"/>
    <w:rsid w:val="00360759"/>
    <w:tblPr>
      <w:tblCellMar>
        <w:top w:w="0" w:type="dxa"/>
        <w:left w:w="0" w:type="dxa"/>
        <w:bottom w:w="0" w:type="dxa"/>
        <w:right w:w="0" w:type="dxa"/>
      </w:tblCellMar>
    </w:tblPr>
  </w:style>
  <w:style w:type="paragraph" w:styleId="a3">
    <w:name w:val="Title"/>
    <w:basedOn w:val="normal"/>
    <w:next w:val="normal"/>
    <w:rsid w:val="00360759"/>
    <w:pPr>
      <w:keepNext/>
      <w:keepLines/>
      <w:spacing w:after="60"/>
    </w:pPr>
    <w:rPr>
      <w:sz w:val="52"/>
      <w:szCs w:val="52"/>
    </w:rPr>
  </w:style>
  <w:style w:type="paragraph" w:styleId="a4">
    <w:name w:val="Subtitle"/>
    <w:basedOn w:val="normal"/>
    <w:next w:val="normal"/>
    <w:rsid w:val="00360759"/>
    <w:pPr>
      <w:keepNext/>
      <w:keepLines/>
      <w:spacing w:after="320"/>
    </w:pPr>
    <w:rPr>
      <w:color w:val="666666"/>
      <w:sz w:val="30"/>
      <w:szCs w:val="30"/>
    </w:rPr>
  </w:style>
  <w:style w:type="table" w:customStyle="1" w:styleId="a5">
    <w:basedOn w:val="TableNormal"/>
    <w:rsid w:val="00360759"/>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w:divs>
    <w:div w:id="2498977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2519</Words>
  <Characters>14359</Characters>
  <Application>Microsoft Office Word</Application>
  <DocSecurity>0</DocSecurity>
  <Lines>119</Lines>
  <Paragraphs>33</Paragraphs>
  <ScaleCrop>false</ScaleCrop>
  <Company>SPecialiST RePack</Company>
  <LinksUpToDate>false</LinksUpToDate>
  <CharactersWithSpaces>16845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2026-09-23T13:05:00Z</dcterms:created>
  <dcterms:modified xsi:type="dcterms:W3CDTF">2026-09-23T13:05:00Z</dcterms:modified>
</cp:coreProperties>
</file>