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8CB" w:rsidRDefault="004F1B6B">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048CB" w:rsidRDefault="004F1B6B">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048CB" w:rsidRDefault="004F1B6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4F1B6B" w:rsidRDefault="004F1B6B" w:rsidP="004F1B6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 КМҚК</w:t>
      </w:r>
    </w:p>
    <w:p w:rsidR="004F1B6B" w:rsidRDefault="004F1B6B" w:rsidP="004F1B6B">
      <w:pPr>
        <w:widowControl w:val="0"/>
        <w:spacing w:line="240" w:lineRule="auto"/>
        <w:ind w:left="-283"/>
        <w:rPr>
          <w:rFonts w:ascii="Times New Roman" w:eastAsia="Times New Roman" w:hAnsi="Times New Roman" w:cs="Times New Roman"/>
          <w:sz w:val="28"/>
          <w:szCs w:val="28"/>
          <w:lang w:val="kk-KZ"/>
        </w:rPr>
      </w:pPr>
      <w:r w:rsidRPr="004F1B6B">
        <w:rPr>
          <w:rFonts w:ascii="Times New Roman" w:eastAsia="Times New Roman" w:hAnsi="Times New Roman" w:cs="Times New Roman"/>
          <w:sz w:val="28"/>
          <w:szCs w:val="28"/>
          <w:lang w:val="kk-KZ"/>
        </w:rPr>
        <w:t xml:space="preserve">Топ: ортаңғы топ </w:t>
      </w:r>
      <w:r>
        <w:rPr>
          <w:rFonts w:ascii="Times New Roman" w:eastAsia="Times New Roman" w:hAnsi="Times New Roman" w:cs="Times New Roman"/>
          <w:sz w:val="28"/>
          <w:szCs w:val="28"/>
          <w:lang w:val="kk-KZ"/>
        </w:rPr>
        <w:t xml:space="preserve">Құлыншақ </w:t>
      </w:r>
    </w:p>
    <w:p w:rsidR="00A048CB" w:rsidRPr="004F1B6B" w:rsidRDefault="004F1B6B" w:rsidP="004F1B6B">
      <w:pPr>
        <w:pStyle w:val="normal"/>
        <w:widowControl w:val="0"/>
        <w:spacing w:line="240" w:lineRule="auto"/>
        <w:ind w:left="-283"/>
        <w:rPr>
          <w:rFonts w:ascii="Times New Roman" w:eastAsia="Times New Roman" w:hAnsi="Times New Roman" w:cs="Times New Roman"/>
          <w:sz w:val="28"/>
          <w:szCs w:val="28"/>
          <w:lang w:val="kk-KZ"/>
        </w:rPr>
      </w:pPr>
      <w:r w:rsidRPr="004F1B6B">
        <w:rPr>
          <w:rFonts w:ascii="Times New Roman" w:eastAsia="Times New Roman" w:hAnsi="Times New Roman" w:cs="Times New Roman"/>
          <w:sz w:val="28"/>
          <w:szCs w:val="28"/>
          <w:lang w:val="kk-KZ"/>
        </w:rPr>
        <w:t>Балалардың жасы: 3 жастағы бал</w:t>
      </w:r>
      <w:r w:rsidRPr="004F1B6B">
        <w:rPr>
          <w:rFonts w:ascii="Times New Roman" w:eastAsia="Times New Roman" w:hAnsi="Times New Roman" w:cs="Times New Roman"/>
          <w:sz w:val="28"/>
          <w:szCs w:val="28"/>
          <w:lang w:val="kk-KZ"/>
        </w:rPr>
        <w:t>алар</w:t>
      </w:r>
    </w:p>
    <w:p w:rsidR="00A048CB" w:rsidRPr="004F1B6B" w:rsidRDefault="004F1B6B">
      <w:pPr>
        <w:pStyle w:val="normal"/>
        <w:widowControl w:val="0"/>
        <w:spacing w:line="240" w:lineRule="auto"/>
        <w:ind w:left="-283"/>
        <w:rPr>
          <w:rFonts w:ascii="Times New Roman" w:eastAsia="Times New Roman" w:hAnsi="Times New Roman" w:cs="Times New Roman"/>
          <w:sz w:val="28"/>
          <w:szCs w:val="28"/>
          <w:lang w:val="kk-KZ"/>
        </w:rPr>
      </w:pPr>
      <w:r w:rsidRPr="004F1B6B">
        <w:rPr>
          <w:rFonts w:ascii="Times New Roman" w:eastAsia="Times New Roman" w:hAnsi="Times New Roman" w:cs="Times New Roman"/>
          <w:sz w:val="28"/>
          <w:szCs w:val="28"/>
          <w:lang w:val="kk-KZ"/>
        </w:rPr>
        <w:t>Қандай кезеңге жасалды (айды, жылды көрсету): қазан, 2025-2026 оқу жылы</w:t>
      </w:r>
      <w:r w:rsidRPr="004F1B6B">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5"/>
        <w:gridCol w:w="1935"/>
        <w:gridCol w:w="7230"/>
      </w:tblGrid>
      <w:tr w:rsidR="00A048CB">
        <w:trPr>
          <w:cantSplit/>
          <w:tblHeader/>
        </w:trPr>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48CB" w:rsidRDefault="004F1B6B">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048CB" w:rsidRDefault="004F1B6B">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48CB" w:rsidRDefault="004F1B6B">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048CB">
        <w:trPr>
          <w:cantSplit/>
          <w:tblHeader/>
        </w:trPr>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48CB" w:rsidRDefault="004F1B6B">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48CB" w:rsidRDefault="004F1B6B">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w:t>
            </w:r>
            <w:r>
              <w:rPr>
                <w:rFonts w:ascii="Times New Roman" w:eastAsia="Times New Roman" w:hAnsi="Times New Roman" w:cs="Times New Roman"/>
                <w:sz w:val="28"/>
                <w:szCs w:val="28"/>
              </w:rPr>
              <w:t>ығуларына қызығушылыққа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w:t>
            </w:r>
            <w:r>
              <w:rPr>
                <w:rFonts w:ascii="Times New Roman" w:eastAsia="Times New Roman" w:hAnsi="Times New Roman" w:cs="Times New Roman"/>
                <w:sz w:val="28"/>
                <w:szCs w:val="28"/>
              </w:rPr>
              <w:t>сыз ету.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w:t>
            </w:r>
            <w:r>
              <w:rPr>
                <w:rFonts w:ascii="Times New Roman" w:eastAsia="Times New Roman" w:hAnsi="Times New Roman" w:cs="Times New Roman"/>
                <w:sz w:val="28"/>
                <w:szCs w:val="28"/>
              </w:rPr>
              <w:t>ылып, заттарды айналып жүру, еденге қойылған заттардан аттап жүру, жан-жаққа баяу айналу.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w:t>
            </w:r>
            <w:r>
              <w:rPr>
                <w:rFonts w:ascii="Times New Roman" w:eastAsia="Times New Roman" w:hAnsi="Times New Roman" w:cs="Times New Roman"/>
                <w:sz w:val="28"/>
                <w:szCs w:val="28"/>
              </w:rPr>
              <w:t>ол саусақтарын жұму және ашу.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w:t>
            </w:r>
            <w:r>
              <w:rPr>
                <w:rFonts w:ascii="Times New Roman" w:eastAsia="Times New Roman" w:hAnsi="Times New Roman" w:cs="Times New Roman"/>
                <w:sz w:val="28"/>
                <w:szCs w:val="28"/>
              </w:rPr>
              <w:t>ын,ептілікті, жылдамдықты дамыту, қимылдарды мәнерлі орындауға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Үш дөңгелекті велосипедті тура, шеңбер бойымен, оңға және солға бұрылып тебу.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w:t>
            </w:r>
            <w:r>
              <w:rPr>
                <w:rFonts w:ascii="Times New Roman" w:eastAsia="Times New Roman" w:hAnsi="Times New Roman" w:cs="Times New Roman"/>
                <w:sz w:val="28"/>
                <w:szCs w:val="28"/>
              </w:rPr>
              <w:t xml:space="preserve"> дағдыларды сақтау қажеттігін білу. Тамақтанар алдында қолды жуу, таңертең және кешке тісті тазалау дағдыларын қалыптастыру.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w:t>
            </w:r>
            <w:r>
              <w:rPr>
                <w:rFonts w:ascii="Times New Roman" w:eastAsia="Times New Roman" w:hAnsi="Times New Roman" w:cs="Times New Roman"/>
                <w:sz w:val="28"/>
                <w:szCs w:val="28"/>
              </w:rPr>
              <w:t>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w:t>
            </w:r>
            <w:r>
              <w:rPr>
                <w:rFonts w:ascii="Times New Roman" w:eastAsia="Times New Roman" w:hAnsi="Times New Roman" w:cs="Times New Roman"/>
                <w:sz w:val="28"/>
                <w:szCs w:val="28"/>
              </w:rPr>
              <w:t>,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w:t>
            </w:r>
            <w:r>
              <w:rPr>
                <w:rFonts w:ascii="Times New Roman" w:eastAsia="Times New Roman" w:hAnsi="Times New Roman" w:cs="Times New Roman"/>
                <w:sz w:val="28"/>
                <w:szCs w:val="28"/>
              </w:rPr>
              <w:t xml:space="preserve">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w:t>
            </w:r>
            <w:r>
              <w:rPr>
                <w:rFonts w:ascii="Times New Roman" w:eastAsia="Times New Roman" w:hAnsi="Times New Roman" w:cs="Times New Roman"/>
                <w:sz w:val="28"/>
                <w:szCs w:val="28"/>
              </w:rPr>
              <w:t xml:space="preserve"> ересектерге айту, науқастанған кезде дәрігерге қаралып, емделу қажеттігін білу.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w:t>
            </w:r>
            <w:r>
              <w:rPr>
                <w:rFonts w:ascii="Times New Roman" w:eastAsia="Times New Roman" w:hAnsi="Times New Roman" w:cs="Times New Roman"/>
                <w:sz w:val="28"/>
                <w:szCs w:val="28"/>
              </w:rPr>
              <w:t>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қызығушылықты арттыру. Шынықтыру шараларын жүргізуде балалардың </w:t>
            </w:r>
            <w:r>
              <w:rPr>
                <w:rFonts w:ascii="Times New Roman" w:eastAsia="Times New Roman" w:hAnsi="Times New Roman" w:cs="Times New Roman"/>
                <w:sz w:val="28"/>
                <w:szCs w:val="28"/>
              </w:rPr>
              <w:t xml:space="preserve">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w:t>
            </w:r>
            <w:r>
              <w:rPr>
                <w:rFonts w:ascii="Times New Roman" w:eastAsia="Times New Roman" w:hAnsi="Times New Roman" w:cs="Times New Roman"/>
                <w:sz w:val="28"/>
                <w:szCs w:val="28"/>
              </w:rPr>
              <w:t>қалыптастыру. Тыныс алу жаттығуларын жасау.</w:t>
            </w:r>
          </w:p>
        </w:tc>
      </w:tr>
      <w:tr w:rsidR="00A048CB">
        <w:trPr>
          <w:cantSplit/>
          <w:trHeight w:val="280"/>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A048CB">
        <w:trPr>
          <w:cantSplit/>
          <w:trHeight w:val="280"/>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және кейбір дауыссыз (п-б) дыбыстарды анық айту, дыбыстардың</w:t>
            </w:r>
            <w:r>
              <w:rPr>
                <w:rFonts w:ascii="Times New Roman" w:eastAsia="Times New Roman" w:hAnsi="Times New Roman" w:cs="Times New Roman"/>
                <w:sz w:val="28"/>
                <w:szCs w:val="28"/>
              </w:rPr>
              <w:t xml:space="preserve">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сөздік қорын ойындар мен ойын жаттығулары арқылы кеңейту, сөздік қорды заттардың сапасы </w:t>
            </w:r>
            <w:r>
              <w:rPr>
                <w:rFonts w:ascii="Times New Roman" w:eastAsia="Times New Roman" w:hAnsi="Times New Roman" w:cs="Times New Roman"/>
                <w:sz w:val="28"/>
                <w:szCs w:val="28"/>
              </w:rPr>
              <w:t>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w:t>
            </w:r>
            <w:r>
              <w:rPr>
                <w:rFonts w:ascii="Times New Roman" w:eastAsia="Times New Roman" w:hAnsi="Times New Roman" w:cs="Times New Roman"/>
                <w:sz w:val="28"/>
                <w:szCs w:val="28"/>
              </w:rPr>
              <w:t>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Суреттерді, заттарды қарастыруда, тір</w:t>
            </w:r>
            <w:r>
              <w:rPr>
                <w:rFonts w:ascii="Times New Roman" w:eastAsia="Times New Roman" w:hAnsi="Times New Roman" w:cs="Times New Roman"/>
                <w:sz w:val="28"/>
                <w:szCs w:val="28"/>
              </w:rPr>
              <w:t>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A048CB">
        <w:trPr>
          <w:cantSplit/>
          <w:trHeight w:val="200"/>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Кітаптарға қызығушылықты ояту.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w:t>
            </w:r>
            <w:r>
              <w:rPr>
                <w:rFonts w:ascii="Times New Roman" w:eastAsia="Times New Roman" w:hAnsi="Times New Roman" w:cs="Times New Roman"/>
                <w:sz w:val="28"/>
                <w:szCs w:val="28"/>
              </w:rPr>
              <w:t>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w:t>
            </w:r>
            <w:r>
              <w:rPr>
                <w:rFonts w:ascii="Times New Roman" w:eastAsia="Times New Roman" w:hAnsi="Times New Roman" w:cs="Times New Roman"/>
                <w:sz w:val="28"/>
                <w:szCs w:val="28"/>
              </w:rPr>
              <w:t>е, өтінішін, ырзашылығын білдіруде сыпайы сөйлеу әдебін сақтауға, құрдастарын есімімен толық, дұрыс атауға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w:t>
            </w:r>
            <w:r>
              <w:rPr>
                <w:rFonts w:ascii="Times New Roman" w:eastAsia="Times New Roman" w:hAnsi="Times New Roman" w:cs="Times New Roman"/>
                <w:sz w:val="28"/>
                <w:szCs w:val="28"/>
              </w:rPr>
              <w:t>іксіз өзіне айтылған сөзді тыңдау және түсінуді дамыту. Қазақ тіліне тән ә, ө, қ, ү, ұ дыбыстарын өздігінен дұрыс айтуға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w:t>
            </w:r>
            <w:r>
              <w:rPr>
                <w:rFonts w:ascii="Times New Roman" w:eastAsia="Times New Roman" w:hAnsi="Times New Roman" w:cs="Times New Roman"/>
                <w:sz w:val="28"/>
                <w:szCs w:val="28"/>
              </w:rPr>
              <w:t>ануды қалыптастыру. Жемістердің атауларын айту және</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түсіну дағдыларын қалыптастыру.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w:t>
            </w:r>
            <w:r>
              <w:rPr>
                <w:rFonts w:ascii="Times New Roman" w:eastAsia="Times New Roman" w:hAnsi="Times New Roman" w:cs="Times New Roman"/>
                <w:sz w:val="28"/>
                <w:szCs w:val="28"/>
              </w:rPr>
              <w:t>йт).</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үлгілерін есте сақтап, әңгімелесе білуге баулу.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w:t>
            </w:r>
            <w:r>
              <w:rPr>
                <w:rFonts w:ascii="Times New Roman" w:eastAsia="Times New Roman" w:hAnsi="Times New Roman" w:cs="Times New Roman"/>
                <w:sz w:val="28"/>
                <w:szCs w:val="28"/>
              </w:rPr>
              <w:t>да жұмыс істей білуге дағдыландыру;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«Көп», «бір» ұғымдары туралы түсініктерді қалыптастыру, заттардың санын ажыратуға үйрету: көп-біреу (біреу-көп), біртекті заттарды топтастыру және олард</w:t>
            </w:r>
            <w:r>
              <w:rPr>
                <w:rFonts w:ascii="Times New Roman" w:eastAsia="Times New Roman" w:hAnsi="Times New Roman" w:cs="Times New Roman"/>
                <w:sz w:val="28"/>
                <w:szCs w:val="28"/>
              </w:rPr>
              <w:t>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w:t>
            </w:r>
            <w:r>
              <w:rPr>
                <w:rFonts w:ascii="Times New Roman" w:eastAsia="Times New Roman" w:hAnsi="Times New Roman" w:cs="Times New Roman"/>
                <w:sz w:val="28"/>
                <w:szCs w:val="28"/>
              </w:rPr>
              <w:t xml:space="preserve"> (кем)?» сауалдарына жауап беру.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w:t>
            </w:r>
            <w:r>
              <w:rPr>
                <w:rFonts w:ascii="Times New Roman" w:eastAsia="Times New Roman" w:hAnsi="Times New Roman" w:cs="Times New Roman"/>
                <w:sz w:val="28"/>
                <w:szCs w:val="28"/>
              </w:rPr>
              <w:t>йыту;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w:t>
            </w:r>
            <w:r>
              <w:rPr>
                <w:rFonts w:ascii="Times New Roman" w:eastAsia="Times New Roman" w:hAnsi="Times New Roman" w:cs="Times New Roman"/>
                <w:sz w:val="28"/>
                <w:szCs w:val="28"/>
              </w:rPr>
              <w:t>қпау);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туындыларына, қоршаған шынайы </w:t>
            </w:r>
            <w:r>
              <w:rPr>
                <w:rFonts w:ascii="Times New Roman" w:eastAsia="Times New Roman" w:hAnsi="Times New Roman" w:cs="Times New Roman"/>
                <w:sz w:val="28"/>
                <w:szCs w:val="28"/>
              </w:rPr>
              <w:t>әлемнің эстетикалық жағына қызығушылықты тәрбиелеу;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Көлденең және тік сызықтарды салу, олардың қиылысуын жүргізе білу, әр түрлі пішіндегі (көгөністер мен жемістер, ы</w:t>
            </w:r>
            <w:r>
              <w:rPr>
                <w:rFonts w:ascii="Times New Roman" w:eastAsia="Times New Roman" w:hAnsi="Times New Roman" w:cs="Times New Roman"/>
                <w:sz w:val="28"/>
                <w:szCs w:val="28"/>
              </w:rPr>
              <w:t>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қызығушылыққа баулу.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кесектерінен бөліп алу, домалату, ширату, созу, жаю тәсілдерін пайдалана отырып, көгөністер мен жемістерді, кейб</w:t>
            </w:r>
            <w:r>
              <w:rPr>
                <w:rFonts w:ascii="Times New Roman" w:eastAsia="Times New Roman" w:hAnsi="Times New Roman" w:cs="Times New Roman"/>
                <w:sz w:val="28"/>
                <w:szCs w:val="28"/>
              </w:rPr>
              <w:t>ір заттарды, азықтүлік тағамдарын мүсіндеуге үйрету.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жапсыруға қызығушылығын арттыру. Қағаз бетінде көлемі, түсі, пішіні бойынша әртүр</w:t>
            </w:r>
            <w:r>
              <w:rPr>
                <w:rFonts w:ascii="Times New Roman" w:eastAsia="Times New Roman" w:hAnsi="Times New Roman" w:cs="Times New Roman"/>
                <w:sz w:val="28"/>
                <w:szCs w:val="28"/>
              </w:rPr>
              <w:t>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 дағдыларын дамыту, негізгі құрылыс бөлшектерін: текшелер, кірпіштер, цилиндрлер, үшбұ</w:t>
            </w:r>
            <w:r>
              <w:rPr>
                <w:rFonts w:ascii="Times New Roman" w:eastAsia="Times New Roman" w:hAnsi="Times New Roman" w:cs="Times New Roman"/>
                <w:sz w:val="28"/>
                <w:szCs w:val="28"/>
              </w:rPr>
              <w:t>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A048CB">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048CB" w:rsidRDefault="00A048C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048CB" w:rsidRDefault="004F1B6B">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w:t>
            </w:r>
            <w:r>
              <w:rPr>
                <w:rFonts w:ascii="Times New Roman" w:eastAsia="Times New Roman" w:hAnsi="Times New Roman" w:cs="Times New Roman"/>
                <w:sz w:val="28"/>
                <w:szCs w:val="28"/>
              </w:rPr>
              <w:t>тыру.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w:t>
            </w:r>
            <w:r>
              <w:rPr>
                <w:rFonts w:ascii="Times New Roman" w:eastAsia="Times New Roman" w:hAnsi="Times New Roman" w:cs="Times New Roman"/>
                <w:sz w:val="28"/>
                <w:szCs w:val="28"/>
              </w:rPr>
              <w:t>а білуді жетілдіру.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И.Кишко «Күз»; Д.Ботбаев. «Күз жомарт»; Т.Вилькорейская «Гүлдермен би»; К.Қуатбаев «Орман шуы».</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әнді таза айту, сөздерді анық айту, </w:t>
            </w:r>
            <w:r>
              <w:rPr>
                <w:rFonts w:ascii="Times New Roman" w:eastAsia="Times New Roman" w:hAnsi="Times New Roman" w:cs="Times New Roman"/>
                <w:sz w:val="28"/>
                <w:szCs w:val="28"/>
              </w:rPr>
              <w:t>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Г.Абдрахманова «Күз»; "Е.Хасанғалиев, А.Асылбек «Сылдырмақ»; К.Қуатбаев «Бөбектер әні»;</w:t>
            </w:r>
            <w:r>
              <w:rPr>
                <w:rFonts w:ascii="Times New Roman" w:eastAsia="Times New Roman" w:hAnsi="Times New Roman" w:cs="Times New Roman"/>
                <w:sz w:val="28"/>
                <w:szCs w:val="28"/>
              </w:rPr>
              <w:t xml:space="preserve"> А.Райымқұлова «Торғай әні».</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w:t>
            </w:r>
            <w:r>
              <w:rPr>
                <w:rFonts w:ascii="Times New Roman" w:eastAsia="Times New Roman" w:hAnsi="Times New Roman" w:cs="Times New Roman"/>
                <w:sz w:val="28"/>
                <w:szCs w:val="28"/>
              </w:rPr>
              <w:t>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И.Соколовский «Марш», А.Матм</w:t>
            </w:r>
            <w:r>
              <w:rPr>
                <w:rFonts w:ascii="Times New Roman" w:eastAsia="Times New Roman" w:hAnsi="Times New Roman" w:cs="Times New Roman"/>
                <w:sz w:val="28"/>
                <w:szCs w:val="28"/>
              </w:rPr>
              <w:t>ен «Шамшырақтар»; Н.Александрова «Кішкентай би»; Е.Арне «Адыммен айналу», Ө.Байділда «Көңілді би»; Г.Гусейнли «Шөжелерім».</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A048CB" w:rsidRDefault="004F1B6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bl>
    <w:p w:rsidR="00A048CB" w:rsidRDefault="00A048CB">
      <w:pPr>
        <w:pStyle w:val="normal"/>
      </w:pPr>
    </w:p>
    <w:sectPr w:rsidR="00A048CB" w:rsidSect="00A048CB">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A048CB"/>
    <w:rsid w:val="004F1B6B"/>
    <w:rsid w:val="00A048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A048CB"/>
    <w:pPr>
      <w:keepNext/>
      <w:keepLines/>
      <w:spacing w:before="400" w:after="120"/>
      <w:outlineLvl w:val="0"/>
    </w:pPr>
    <w:rPr>
      <w:sz w:val="40"/>
      <w:szCs w:val="40"/>
    </w:rPr>
  </w:style>
  <w:style w:type="paragraph" w:styleId="2">
    <w:name w:val="heading 2"/>
    <w:basedOn w:val="normal"/>
    <w:next w:val="normal"/>
    <w:rsid w:val="00A048CB"/>
    <w:pPr>
      <w:keepNext/>
      <w:keepLines/>
      <w:spacing w:before="360" w:after="120"/>
      <w:outlineLvl w:val="1"/>
    </w:pPr>
    <w:rPr>
      <w:sz w:val="32"/>
      <w:szCs w:val="32"/>
    </w:rPr>
  </w:style>
  <w:style w:type="paragraph" w:styleId="3">
    <w:name w:val="heading 3"/>
    <w:basedOn w:val="normal"/>
    <w:next w:val="normal"/>
    <w:rsid w:val="00A048CB"/>
    <w:pPr>
      <w:keepNext/>
      <w:keepLines/>
      <w:spacing w:before="320" w:after="80"/>
      <w:outlineLvl w:val="2"/>
    </w:pPr>
    <w:rPr>
      <w:color w:val="434343"/>
      <w:sz w:val="28"/>
      <w:szCs w:val="28"/>
    </w:rPr>
  </w:style>
  <w:style w:type="paragraph" w:styleId="4">
    <w:name w:val="heading 4"/>
    <w:basedOn w:val="normal"/>
    <w:next w:val="normal"/>
    <w:rsid w:val="00A048CB"/>
    <w:pPr>
      <w:keepNext/>
      <w:keepLines/>
      <w:spacing w:before="280" w:after="80"/>
      <w:outlineLvl w:val="3"/>
    </w:pPr>
    <w:rPr>
      <w:color w:val="666666"/>
      <w:sz w:val="24"/>
      <w:szCs w:val="24"/>
    </w:rPr>
  </w:style>
  <w:style w:type="paragraph" w:styleId="5">
    <w:name w:val="heading 5"/>
    <w:basedOn w:val="normal"/>
    <w:next w:val="normal"/>
    <w:rsid w:val="00A048CB"/>
    <w:pPr>
      <w:keepNext/>
      <w:keepLines/>
      <w:spacing w:before="240" w:after="80"/>
      <w:outlineLvl w:val="4"/>
    </w:pPr>
    <w:rPr>
      <w:color w:val="666666"/>
    </w:rPr>
  </w:style>
  <w:style w:type="paragraph" w:styleId="6">
    <w:name w:val="heading 6"/>
    <w:basedOn w:val="normal"/>
    <w:next w:val="normal"/>
    <w:rsid w:val="00A048CB"/>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048CB"/>
  </w:style>
  <w:style w:type="table" w:customStyle="1" w:styleId="TableNormal">
    <w:name w:val="TableNormal"/>
    <w:rsid w:val="00A048CB"/>
    <w:tblPr>
      <w:tblCellMar>
        <w:top w:w="0" w:type="dxa"/>
        <w:left w:w="0" w:type="dxa"/>
        <w:bottom w:w="0" w:type="dxa"/>
        <w:right w:w="0" w:type="dxa"/>
      </w:tblCellMar>
    </w:tblPr>
  </w:style>
  <w:style w:type="paragraph" w:styleId="a3">
    <w:name w:val="Title"/>
    <w:basedOn w:val="normal"/>
    <w:next w:val="normal"/>
    <w:rsid w:val="00A048CB"/>
    <w:pPr>
      <w:keepNext/>
      <w:keepLines/>
      <w:spacing w:after="60"/>
    </w:pPr>
    <w:rPr>
      <w:sz w:val="52"/>
      <w:szCs w:val="52"/>
    </w:rPr>
  </w:style>
  <w:style w:type="paragraph" w:styleId="a4">
    <w:name w:val="Subtitle"/>
    <w:basedOn w:val="normal"/>
    <w:next w:val="normal"/>
    <w:rsid w:val="00A048CB"/>
    <w:pPr>
      <w:keepNext/>
      <w:keepLines/>
      <w:spacing w:after="320"/>
    </w:pPr>
    <w:rPr>
      <w:color w:val="666666"/>
      <w:sz w:val="30"/>
      <w:szCs w:val="30"/>
    </w:rPr>
  </w:style>
  <w:style w:type="table" w:customStyle="1" w:styleId="a5">
    <w:basedOn w:val="TableNormal"/>
    <w:rsid w:val="00A048CB"/>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540558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2007</Words>
  <Characters>11441</Characters>
  <Application>Microsoft Office Word</Application>
  <DocSecurity>0</DocSecurity>
  <Lines>95</Lines>
  <Paragraphs>26</Paragraphs>
  <ScaleCrop>false</ScaleCrop>
  <Company>SPecialiST RePack</Company>
  <LinksUpToDate>false</LinksUpToDate>
  <CharactersWithSpaces>13422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2026-09-23T12:55:00Z</dcterms:created>
  <dcterms:modified xsi:type="dcterms:W3CDTF">2026-09-23T12:55:00Z</dcterms:modified>
</cp:coreProperties>
</file>