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8D4" w:rsidRDefault="00ED6A5D">
      <w:pPr>
        <w:pStyle w:val="normal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2023 - 2024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</w:p>
    <w:p w:rsidR="00F218D4" w:rsidRDefault="00ED6A5D">
      <w:pPr>
        <w:pStyle w:val="normal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</w:p>
    <w:p w:rsidR="00F218D4" w:rsidRDefault="00ED6A5D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беру ұйымы (балабақша / </w:t>
      </w:r>
      <w:proofErr w:type="gram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ша</w:t>
      </w:r>
      <w:proofErr w:type="gram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ғын орталық,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)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  <w:t>Нұрдәулет бөбекжайы КМҚК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тобы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.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құрылу кезеңі: қаңтар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2023-2024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F218D4" w:rsidRDefault="00F218D4">
      <w:pPr>
        <w:pStyle w:val="normal"/>
      </w:pPr>
    </w:p>
    <w:tbl>
      <w:tblPr>
        <w:tblStyle w:val="a5"/>
        <w:tblW w:w="13905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680"/>
        <w:gridCol w:w="2610"/>
        <w:gridCol w:w="9615"/>
      </w:tblGrid>
      <w:tr w:rsidR="00F218D4" w:rsidRPr="00ED6A5D">
        <w:trPr>
          <w:cantSplit/>
          <w:tblHeader/>
        </w:trPr>
        <w:tc>
          <w:tcPr>
            <w:tcW w:w="16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Айы</w:t>
            </w:r>
            <w:proofErr w:type="spellEnd"/>
          </w:p>
        </w:tc>
        <w:tc>
          <w:tcPr>
            <w:tcW w:w="261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Ұйымдастырылған 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с-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әрекет</w:t>
            </w:r>
          </w:p>
        </w:tc>
        <w:tc>
          <w:tcPr>
            <w:tcW w:w="96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Ұйымдастырылған 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с-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әре</w:t>
            </w: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кеттің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міндеттері</w:t>
            </w:r>
            <w:proofErr w:type="spellEnd"/>
          </w:p>
        </w:tc>
      </w:tr>
      <w:tr w:rsidR="00F218D4" w:rsidRPr="00ED6A5D">
        <w:trPr>
          <w:cantSplit/>
          <w:tblHeader/>
        </w:trPr>
        <w:tc>
          <w:tcPr>
            <w:tcW w:w="168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Қаңтар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Дене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шынықтыру</w:t>
            </w:r>
          </w:p>
        </w:tc>
        <w:tc>
          <w:tcPr>
            <w:tcW w:w="961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негізгі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қимыл түрлерін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жетілдіру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жүру, жүгіру, өрмелеу, лақтыру,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секіру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тепе-те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ңдік сақтау;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жалпы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дамытушы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жаттығуларды, ұлттық, қимылды, саусақпен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ойналатын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ойындарды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шынықтыру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шараларын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қолдану арқылы балал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ардың денсаулығын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нығайту;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салауатты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өмі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салты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бастапқы түсініктерін қалыптастыру және құрдастарымен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бірлесіп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етуге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дайындау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Жү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іру.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қалыпты,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шашырап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берілген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бағытта, әртүрлі қарқынмен, заттардың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арасымен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аяқтың ұшымен,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белгі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бойынша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тоқтап, бірінің соңынан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бірі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(20 метр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дейін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шағын топқа бөлініп және бүкіл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топпен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жүгіру; бағытты өзгерті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шашырап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30-40 секунд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бойына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тоқтамай ж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үгіру, жүруден жүгіруге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керісінше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ауысу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Жалпы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дамытушы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жаттығулар.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Арқаның бұлшық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еттерін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омыртқаның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иілгі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шт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ік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қасиетін дамытуға және нығайтуға арналған жаттығулар.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Жанында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тұ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ған (отырған) адамға қолындағы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беріп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оңға-солға бұрылу. 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Ал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ға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екі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жаққа еңкею.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Еденде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отырып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аяқтарды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кезекпен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бү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гу ж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жазу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Шалқасынан жатқан қалыпта аяқтарын көтеру және тү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сіру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Тізерлеп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тұрып, өкшеге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отыру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тұру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Қимылды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ойындар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ересектермен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бірге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қимылдары жеңі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л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мазмұны қарапайым қимылды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ойындар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ойнауға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ынталандыру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 Балалардың ойынға қызығушылығын дамытуға ық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пал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ете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отырып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негізгі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қимылдарды (жүру, жүгіру, лақтыру,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домалату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жетілдіру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Қимылдарды үйлесімді орындауға,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кейбі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кейіпкерлердің қарапайым әрекеттерін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жеткізе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білуге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үйрету (қоян сияқты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секіру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аю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сияқты қорбаңдап жүру).</w:t>
            </w:r>
          </w:p>
        </w:tc>
      </w:tr>
      <w:tr w:rsidR="00F218D4" w:rsidRPr="00ED6A5D">
        <w:trPr>
          <w:cantSplit/>
          <w:tblHeader/>
        </w:trPr>
        <w:tc>
          <w:tcPr>
            <w:tcW w:w="168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F218D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Сөйлеуді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</w:p>
        </w:tc>
        <w:tc>
          <w:tcPr>
            <w:tcW w:w="96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дыбыстарды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дұрыс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айтуды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қолжетімді халық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ауыз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әдебиеті, көркем әдебиет шығармаларына, театр әлеміне баулу;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кі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таптар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ға қызығушылықты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пассивті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белсенді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сө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зді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қорды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байыту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түрлі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әрекетінде қазақ халқының мәдениетімен, салтдә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үрлерімен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арқылы балалардың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ауызша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байланыстырып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сөйлеуін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Сөйлеудің дыбыстық мәдениеті.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Сөйлеу қарқынын, дауыстың жоғарылығы мен күшін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ескері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, дыбыст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ардың, сөздер мен сөз тіркестерінің анық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айтылуына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назар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аудара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отырып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дауыс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аппаратын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артикуляциялық гимнастика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жасау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Сөзді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қорды қалыптастыру.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заттардың түсін, көлемін, </w:t>
            </w:r>
            <w:proofErr w:type="spellStart"/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ішінін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дәмін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білдіретін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сын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есімдермен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байыту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Тілдің грамматикалық құ</w:t>
            </w: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рылымы.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есімнің көпше тү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ін қолдануға, сын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есімді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есіммен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етістіктің өткен шағымен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байланыстыру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сөз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тіркестерін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құра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білуге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(сын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есім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+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есім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есім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+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етістік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), сөздердің дұрыс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айтылуын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есімдердің көпше түрде дұрыс қолданылуы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ескері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сын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есімдерді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есімнің көпше түрімен сәйкестендіру.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Байланыстырып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сөйлеу.</w:t>
            </w:r>
          </w:p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Кітаптардағы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суреттерді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қарау, ондағы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атау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педагогтің өтініші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бойынша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суреттен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тауып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сұрақ қою: «Бұл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кім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(не)?», «Не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істеді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?»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рапайым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сюжет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тік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суреттердің мазмұнын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айтып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беру. Кейіпкерлердің әрекеттерін (қимылдарын) қайталатып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ойнату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F218D4" w:rsidRPr="00ED6A5D">
        <w:trPr>
          <w:cantSplit/>
          <w:tblHeader/>
        </w:trPr>
        <w:tc>
          <w:tcPr>
            <w:tcW w:w="168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F218D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Көркем әдебиет</w:t>
            </w:r>
          </w:p>
        </w:tc>
        <w:tc>
          <w:tcPr>
            <w:tcW w:w="96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дыбыстарды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дұрыс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айтуды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қолжетімді халық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ауыз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әдебиеті, көркем әдебиет шығармаларына, театр әлеміне баулу;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кі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таптар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ға қызығушылықты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пассивті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белсенді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сөзді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қорды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байыту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түрлі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әрекетінде қазақ халқының мәдениетімен, салтдә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үрлерімен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арқылы балалардың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ауызша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байланыстырып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сөйлеуін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педагогтің көмегімен ө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леңд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 толық қайталауға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ынталандыру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F218D4" w:rsidRPr="00ED6A5D">
        <w:trPr>
          <w:cantSplit/>
          <w:tblHeader/>
        </w:trPr>
        <w:tc>
          <w:tcPr>
            <w:tcW w:w="168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F218D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Сенсорика</w:t>
            </w:r>
            <w:proofErr w:type="spellEnd"/>
          </w:p>
        </w:tc>
        <w:tc>
          <w:tcPr>
            <w:tcW w:w="96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қарапайым математикалық ұғымдарды қалыптастыру;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түрлі сенсорлық әсерлермен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байыту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қоршаған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ортада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бірлесі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етуді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түрлі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әрекеттерінде көз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қол үйлесімділігін, қолдардың ұсақ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моторикасын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түсі, көлемі, </w:t>
            </w:r>
            <w:proofErr w:type="spellStart"/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іш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іні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бойынша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өз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бетінше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зерттеу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Өлшемдері әртүрлі геометриялық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фигураларды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өлшемі, </w:t>
            </w:r>
            <w:proofErr w:type="spellStart"/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ішіні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түсі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бойынша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ерекшеленетін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біркелкі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топтастыруды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түрлі көлемдегі геометриялық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фигураларды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негізгі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түсі, неғұрлым ұқсас қасиеттері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бойынша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салыстыру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і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ріктеуді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жетілдіру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F218D4" w:rsidRPr="00ED6A5D">
        <w:trPr>
          <w:cantSplit/>
          <w:tblHeader/>
        </w:trPr>
        <w:tc>
          <w:tcPr>
            <w:tcW w:w="168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F218D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Қоршаған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ортамен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</w:p>
        </w:tc>
        <w:tc>
          <w:tcPr>
            <w:tcW w:w="96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қары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м-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қатынас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барысында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бір-бірінің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атын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атауға, достарының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аттарын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есте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сақтауға баулу;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аты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жынысына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сәйкес өзі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н-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өзі тануға баулу;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өзгелерге құрметпен қ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арау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ға тәрбиелеу;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отбасы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дә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үрлеріне баулу,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рухани-адамгершілік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құндылықтарды қалыптастыру;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әртүрлі өмірлі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ойын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жағдаяттарында баланың әлеуметтік қатынастар жүйесіне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енуі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негізінде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әлеуметтік тәжірибесін,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жеке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қасиеттерін қалыптастыру;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табиғат құбылыстарына қыз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ығушылықты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ояту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өсімдіктер мен 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жануарлар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ға қамқорлық жасауға, олардың әсемдігін байқауға үйрету;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табиғаттағы қауіпсіз міне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з-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құлықтың қарапайым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ережелерімен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бейтаныс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жануарларға жақындамау,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сипамау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өсімдіктерді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аузына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алмау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жұлм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ау).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құрдастарымен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ересектермен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өзара әрекет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етуі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ірлескен</w:t>
            </w:r>
            <w:proofErr w:type="spellEnd"/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ойындар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ға қатысуы үшін жағдайлар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жасау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Бала, оның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отбасы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 үйі.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Өзінің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есімін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жасын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атау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үйін және 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әтерін тану,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отбасы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мүшелерінің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аттарын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атау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Заттық әлем.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оларм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әрекеттерді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атау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суреттерден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тану.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Затты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қ-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бағдарлық әрекеттерді (қарау,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тигізу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бұрау,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ашу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белгілі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объектіге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арналған нақты әрекеттерді (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допты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домалату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машинаны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итеру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, қуыршақты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жатқызу,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пирамиданы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жинау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бөлшектеу,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текшені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екіншіс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іне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қою) орындауға баулу.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Еңбекке баулу.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Ересектердің еңбегіне қызығушылық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тудыру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Кейбі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еңбек әрекеттерін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білуге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атауға (тәрбиешінің көмекшісі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ыдыс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жуады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, тамақ әкеледі,</w:t>
            </w:r>
            <w:proofErr w:type="gramEnd"/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сүлгілерді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ауыстырады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) үйрету. Ересектердің еңбегін бақ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ылау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ға баулу,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ересектердің әрекеттерді қалай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орындап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жатқанына балалардың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назарын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аудару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Ересектерге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көмектесу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ниетін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қолдау.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Адамгершілік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тәрбиесі.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Балалардың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жалпы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қабылданған моральды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қ-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адамгершілік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нормалар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мен құндылықтарды меңгеруіне ықпал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 Дөрекілікке, сараңд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ыққа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теріс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көзқарас қалыптастыру; басқа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бірге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келісі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ойнауға,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бір-біріне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көмектесуге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жетістіктеріне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әдемі ойыншықтарға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бірге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қуануға баулу. Ненің «дұрыс»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немесе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«дұрыс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емес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», «жақсы»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немесе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жаман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»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екені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қарапайым түсініктерді қал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ыптастыру.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Табиғат әлемі.</w:t>
            </w:r>
          </w:p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Аула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ға ұшып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келетін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құстарды (торғай, көгершін, қарға), үй құстарын (тауық, қаз, үйрек), маусымға тән табиғат құбылыстарын бақылау.</w:t>
            </w:r>
          </w:p>
        </w:tc>
      </w:tr>
      <w:tr w:rsidR="00F218D4" w:rsidRPr="00ED6A5D">
        <w:trPr>
          <w:cantSplit/>
          <w:tblHeader/>
        </w:trPr>
        <w:tc>
          <w:tcPr>
            <w:tcW w:w="168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F218D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Құрастыру</w:t>
            </w:r>
          </w:p>
        </w:tc>
        <w:tc>
          <w:tcPr>
            <w:tcW w:w="96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материал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ға ұқыпты қарауға, оны дұрыс қолдана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білуге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үйрету;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түсініктерді,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құрастыру әрекеттерін нақтылау үші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көру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сипап-сезу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тактилді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зерттеу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әдістерін қалыптастыру;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құрылыс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материалдарынан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құ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растыру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ға баулу;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өз өмі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інің қауіпсіздігі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алғашқы ұғымдарды қалыптастыру,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аттармен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қауіпсіз әрекет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ережелерімен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Қарапайым құрылысты үлгі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бойынша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ересектің көмегімен, өз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бетінше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құрастыру, кеңі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ік қатынастарды түсіну, құрылыс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масштабына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сәйкес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сюжеттік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ойыншықтарды, табиғи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материалдарды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(құм, су,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тас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) қолданып, о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йнауға мүмкіндік беру.</w:t>
            </w:r>
          </w:p>
        </w:tc>
      </w:tr>
      <w:tr w:rsidR="00F218D4" w:rsidRPr="00ED6A5D">
        <w:trPr>
          <w:cantSplit/>
          <w:tblHeader/>
        </w:trPr>
        <w:tc>
          <w:tcPr>
            <w:tcW w:w="168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F218D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Сурет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салу</w:t>
            </w:r>
          </w:p>
        </w:tc>
        <w:tc>
          <w:tcPr>
            <w:tcW w:w="96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өнеріне шығармашылық қызығушылықты қалыптастыру;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түсініктерді,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құрастыру әрекеттерін нақтылау үші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көру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сипап-сезу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тактилді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зерттеу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әдістерін қалыптастыру;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өз өмі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інің қауіпсіздігі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алғашқы ұғымдарды қалыптастыру,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қауіпсіз әрекет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ережелерімен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Ересектермен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бірлескен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әрекеттерге қызығушылықты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ояту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 Қағазға, құ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ға саусақпен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сурет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салу,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ересектер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салған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суретті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толықтыру.</w:t>
            </w:r>
          </w:p>
        </w:tc>
      </w:tr>
      <w:tr w:rsidR="00F218D4" w:rsidRPr="00ED6A5D">
        <w:trPr>
          <w:cantSplit/>
          <w:tblHeader/>
        </w:trPr>
        <w:tc>
          <w:tcPr>
            <w:tcW w:w="168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F218D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Мүсіндеу</w:t>
            </w:r>
          </w:p>
        </w:tc>
        <w:tc>
          <w:tcPr>
            <w:tcW w:w="96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түсініктерді,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құрастыру әрекеттерін нақтылау үші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көру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сипап-сезу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тактилді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зерттеу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әдістерін қалыптастыру;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көркемдік қабылдауды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өнерінің шығармаларын тү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інуге баулу;</w:t>
            </w:r>
          </w:p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өз өмі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інің қауіпсіздігі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алғашқы ұғымдарды қалыптастыру,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қауіпсіз әрекет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ережелерімен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F218D4" w:rsidRPr="00ED6A5D">
        <w:trPr>
          <w:cantSplit/>
          <w:tblHeader/>
        </w:trPr>
        <w:tc>
          <w:tcPr>
            <w:tcW w:w="168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F218D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Жапсыру</w:t>
            </w:r>
            <w:proofErr w:type="spellEnd"/>
          </w:p>
        </w:tc>
        <w:tc>
          <w:tcPr>
            <w:tcW w:w="96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түсініктерді,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құрастыру әрекеттерін нақтылау үші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көру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сипап-сезу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тактилді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зерттеу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әдісте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рін қалыптастыру;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желімсіз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жапсыру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техникасын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игеру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көркемдік қабылдауды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өнерінің шығармаларын тү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інуге баулу;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- өз өмі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інің қауіпсіздігі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алғашқы ұғымдарды қалыптастыру,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заттармен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қауіпсіз әрекет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ережелерімен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таныстыру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бейнелерді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фланелеграфта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(сызықтарда,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шаршыда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), қағаз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бетіне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қойып, құрастыруға,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кескінді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конструктивті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тәсілмен жасауға (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жеке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леген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бөліктерден),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ересектермен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бірге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түстерді таңдауға (қарам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а-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қарсы түстер) үйрету.</w:t>
            </w:r>
          </w:p>
        </w:tc>
      </w:tr>
      <w:tr w:rsidR="00F218D4" w:rsidRPr="00ED6A5D">
        <w:trPr>
          <w:cantSplit/>
          <w:tblHeader/>
        </w:trPr>
        <w:tc>
          <w:tcPr>
            <w:tcW w:w="168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F218D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96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музыкаға, ән айтуға, қарапайым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аспаптарда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ойнау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ға шығармашылық қызығушылықты қалыптастыру;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музыкалық шығармашылыққа, әсемдікті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сезінуге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тәрбиелеу;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көркемдік қабылдауды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дамыту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балаларды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бейнелеу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өнерінің шығармаларын түсінуге, музыка мен әнді қ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абылдау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ға баулу.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Музыка тыңдау.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Әннің мағынасын түсіну, қоңыраулардың жоғары және төмен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дыбысталуын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фортепианоның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дыбысталуын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ажырата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білу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, әртүрлі музыкал</w:t>
            </w: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ық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аспаптарда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орындалған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таныс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әуендерді тыңдау, бұ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л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әуендерді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тани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білу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Ән тыңдау.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Әнді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жеке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топпен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айту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әуенді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интонациямен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және ырғақты дұрыс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жеткізу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F218D4" w:rsidRPr="00ED6A5D" w:rsidRDefault="00ED6A5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Музыкалы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қ-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ырғақтық қимылдар.</w:t>
            </w:r>
          </w:p>
          <w:p w:rsidR="00F218D4" w:rsidRPr="00ED6A5D" w:rsidRDefault="00ED6A5D">
            <w:pPr>
              <w:pStyle w:val="normal"/>
              <w:widowControl w:val="0"/>
              <w:rPr>
                <w:sz w:val="16"/>
                <w:szCs w:val="16"/>
              </w:rPr>
            </w:pPr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Әртүрлі кейіпкерлердің қимылдарын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ойындарда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көрсету (қанатын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жайып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ұшқан құ</w:t>
            </w:r>
            <w:proofErr w:type="gram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стар</w:t>
            </w:r>
            <w:proofErr w:type="gram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),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ойындар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мен әндерді </w:t>
            </w:r>
            <w:proofErr w:type="spellStart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сахналау</w:t>
            </w:r>
            <w:proofErr w:type="spellEnd"/>
            <w:r w:rsidRPr="00ED6A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</w:tbl>
    <w:p w:rsidR="00F218D4" w:rsidRDefault="00F218D4">
      <w:pPr>
        <w:pStyle w:val="normal"/>
      </w:pPr>
    </w:p>
    <w:sectPr w:rsidR="00F218D4" w:rsidSect="00F218D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characterSpacingControl w:val="doNotCompress"/>
  <w:compat/>
  <w:rsids>
    <w:rsidRoot w:val="00F218D4"/>
    <w:rsid w:val="00ED6A5D"/>
    <w:rsid w:val="00F21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F218D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F218D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F218D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F218D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F218D4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F218D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218D4"/>
  </w:style>
  <w:style w:type="table" w:customStyle="1" w:styleId="TableNormal">
    <w:name w:val="Table Normal"/>
    <w:rsid w:val="00F218D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F218D4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F218D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F218D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1390</Words>
  <Characters>7929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2026-09-23T11:20:00Z</dcterms:created>
  <dcterms:modified xsi:type="dcterms:W3CDTF">2026-09-23T11:20:00Z</dcterms:modified>
</cp:coreProperties>
</file>