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3B0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4"/>
          <w:rFonts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</w:pPr>
    </w:p>
    <w:p w14:paraId="20DE325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4"/>
          <w:rFonts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</w:pPr>
    </w:p>
    <w:p w14:paraId="0E79FB4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4"/>
          <w:rFonts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</w:pPr>
    </w:p>
    <w:p w14:paraId="0E69CE0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76" w:firstLineChars="300"/>
        <w:rPr>
          <w:rStyle w:val="4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</w:pPr>
      <w:r>
        <w:rPr>
          <w:rStyle w:val="4"/>
          <w:rFonts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  <w:t>Сарыөзен</w:t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  <w:t xml:space="preserve"> негізгі орта мектебінің “Жолда жүру ережелерінің” </w:t>
      </w:r>
    </w:p>
    <w:p w14:paraId="2AD2D82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401" w:firstLineChars="1250"/>
        <w:rPr>
          <w:rStyle w:val="4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</w:pPr>
      <w:r>
        <w:rPr>
          <w:rStyle w:val="4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  <w:t>өткізілгені туралы ақпарат.</w:t>
      </w:r>
    </w:p>
    <w:p w14:paraId="781643B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4" w:firstLineChars="200"/>
      </w:pPr>
      <w:r>
        <w:rPr>
          <w:rStyle w:val="4"/>
          <w:rFonts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Жол қозғалысы ережелерін (ЖҚЕ) оқытуды мектептің жалпы тәрбие жұмысының құрамдас бөлігі ретінде қарастыр</w:t>
      </w:r>
      <w:r>
        <w:rPr>
          <w:rStyle w:val="4"/>
          <w:rFonts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  <w:t>ылған</w:t>
      </w:r>
      <w:r>
        <w:rPr>
          <w:rStyle w:val="4"/>
          <w:rFonts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.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Ережелерді меңгеру 1-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  <w:t>4-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сыныпта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  <w:t>рда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 xml:space="preserve">н бастап оқу жоспарының 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  <w:t xml:space="preserve"> 6 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сағат торынан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kk-KZ"/>
        </w:rPr>
        <w:t xml:space="preserve">, 5-9 сыныптарда 10 сағат </w:t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 xml:space="preserve"> тыс жүзеге асырылады. Сабақтар айына бір рет төменде ұсынылған тақырыптар бойынша өткізіледі. Олардың ұзақтығы 45 минут, І сыныпта — 35 минут. Оқу жылының басында, сондай-ақ әрбір каникул алдында жылдың белгілі бір уақытында қажетті нұсқаулықтар жүргізіледі.</w:t>
      </w:r>
    </w:p>
    <w:p w14:paraId="4D2C529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4" w:firstLineChars="20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Жол қозғалысы ережелерін оқытуды жалпы білім беру үдерісіне қосуға болады, өйткені бағдарламаларда көзделген өлкетану тақырыптары, әсіресе қоршаған әлем сабақтарында, көшедегі көлік қозғалысына және көлік құралдарын зерттеуге байланысты тақырыптарды да қамтиды.</w:t>
      </w:r>
    </w:p>
    <w:p w14:paraId="37254A7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2025-09-24T15:08:44Z</dcterms:created>
  <dc:creator>user</dc:creator>
  <cp:lastModifiedBy>user</cp:lastModifiedBy>
  <dcterms:modified xsi:type="dcterms:W3CDTF">2025-09-24T15:14:01Z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DB7217A16D324A1E9122370BA289A9CB_12</vt:lpwstr>
  </property>
</Properties>
</file>