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F9" w:rsidRPr="008317C0" w:rsidRDefault="00931740" w:rsidP="004E2323">
      <w:pPr>
        <w:pStyle w:val="1"/>
        <w:ind w:left="1763" w:right="992"/>
        <w:jc w:val="center"/>
      </w:pPr>
      <w:r w:rsidRPr="00963C84">
        <w:t>Қарағанды облысы білім басқармасы Шет ауданы білім бөлімінің «</w:t>
      </w:r>
      <w:r w:rsidR="00D56FBF">
        <w:t>Шәкәрім</w:t>
      </w:r>
      <w:r w:rsidR="00441DF9" w:rsidRPr="00963C84">
        <w:t xml:space="preserve"> атындағы жалпы білім беру мектебі</w:t>
      </w:r>
      <w:r w:rsidRPr="00963C84">
        <w:t xml:space="preserve">» КММ  </w:t>
      </w:r>
      <w:r w:rsidR="00441DF9" w:rsidRPr="00963C84">
        <w:t xml:space="preserve">мектепішілік </w:t>
      </w:r>
      <w:r w:rsidR="001E3AA4">
        <w:t xml:space="preserve"> бақылау </w:t>
      </w:r>
      <w:r w:rsidR="00441DF9" w:rsidRPr="00963C84">
        <w:t xml:space="preserve">бойынша </w:t>
      </w:r>
      <w:proofErr w:type="spellStart"/>
      <w:r w:rsidR="008317C0">
        <w:rPr>
          <w:lang w:val="ru-RU"/>
        </w:rPr>
        <w:t>талдау</w:t>
      </w:r>
      <w:proofErr w:type="spellEnd"/>
      <w:r w:rsidR="008317C0">
        <w:rPr>
          <w:lang w:val="ru-RU"/>
        </w:rPr>
        <w:t xml:space="preserve"> </w:t>
      </w:r>
      <w:r w:rsidR="0073685D">
        <w:rPr>
          <w:lang w:val="ru-RU"/>
        </w:rPr>
        <w:t>2024-2025</w:t>
      </w:r>
      <w:r w:rsidR="008317C0">
        <w:rPr>
          <w:lang w:val="ru-RU"/>
        </w:rPr>
        <w:t xml:space="preserve"> </w:t>
      </w:r>
      <w:r w:rsidR="008317C0">
        <w:t>оқу жылы</w:t>
      </w:r>
    </w:p>
    <w:p w:rsidR="00931740" w:rsidRPr="00963C84" w:rsidRDefault="00931740" w:rsidP="00931740">
      <w:pPr>
        <w:pStyle w:val="1"/>
        <w:ind w:left="1763" w:right="992"/>
        <w:jc w:val="center"/>
      </w:pPr>
    </w:p>
    <w:p w:rsidR="00931740" w:rsidRPr="00963C84" w:rsidRDefault="00931740" w:rsidP="00931740">
      <w:pPr>
        <w:widowControl/>
        <w:autoSpaceDE/>
        <w:autoSpaceDN/>
        <w:ind w:firstLine="708"/>
        <w:jc w:val="both"/>
        <w:rPr>
          <w:sz w:val="24"/>
          <w:szCs w:val="24"/>
          <w:lang w:eastAsia="ru-RU"/>
        </w:rPr>
      </w:pPr>
      <w:r w:rsidRPr="00963C84">
        <w:rPr>
          <w:sz w:val="24"/>
          <w:szCs w:val="24"/>
          <w:lang w:eastAsia="ru-RU"/>
        </w:rPr>
        <w:t>Бақылауға және жақсартуға байланысты басқарушылық міндеттерді іске асыру үшін жыл сайын әрбір мектеп "Орта, техникалық және кәсіптік, орта білімнен кейінгі білім беру ұйымдарының педагогтері жүргізуге міндетті құжаттардың Тізбесін және олардың нысандарын бекіту туралы" ҚР БҒМ 2020 жылғы 6 сәуірдегі № 130 бұйрығына сәйкес мектепішілік бақылау жоспарын әзірлейді (бұдан ары - МІБ).</w:t>
      </w:r>
    </w:p>
    <w:p w:rsidR="00931740" w:rsidRPr="00963C84" w:rsidRDefault="00931740" w:rsidP="00931740">
      <w:pPr>
        <w:widowControl/>
        <w:autoSpaceDE/>
        <w:autoSpaceDN/>
        <w:ind w:firstLine="708"/>
        <w:jc w:val="both"/>
        <w:rPr>
          <w:sz w:val="24"/>
          <w:szCs w:val="24"/>
          <w:lang w:eastAsia="ru-RU"/>
        </w:rPr>
      </w:pPr>
      <w:r w:rsidRPr="00963C84">
        <w:rPr>
          <w:sz w:val="24"/>
          <w:szCs w:val="24"/>
          <w:lang w:eastAsia="ru-RU"/>
        </w:rPr>
        <w:t>Мектепішілік бақылау жоспары 6 бағыттан тұрады:</w:t>
      </w:r>
    </w:p>
    <w:p w:rsidR="00931740" w:rsidRPr="00963C84" w:rsidRDefault="00931740" w:rsidP="00931740">
      <w:pPr>
        <w:widowControl/>
        <w:autoSpaceDE/>
        <w:autoSpaceDN/>
        <w:ind w:firstLine="708"/>
        <w:jc w:val="both"/>
        <w:rPr>
          <w:sz w:val="24"/>
          <w:szCs w:val="24"/>
          <w:lang w:eastAsia="ru-RU"/>
        </w:rPr>
      </w:pPr>
      <w:r w:rsidRPr="00963C84">
        <w:rPr>
          <w:sz w:val="24"/>
          <w:szCs w:val="24"/>
          <w:lang w:eastAsia="ru-RU"/>
        </w:rPr>
        <w:t>1. Нормативтік құжаттардың орындалуын және талаптарға сәйкес мектеп құжаттамасының жүргізілуін бақылау;</w:t>
      </w:r>
    </w:p>
    <w:p w:rsidR="00931740" w:rsidRPr="00963C84" w:rsidRDefault="00931740" w:rsidP="00931740">
      <w:pPr>
        <w:widowControl/>
        <w:autoSpaceDE/>
        <w:autoSpaceDN/>
        <w:ind w:firstLine="708"/>
        <w:jc w:val="both"/>
        <w:rPr>
          <w:sz w:val="24"/>
          <w:szCs w:val="24"/>
          <w:lang w:eastAsia="ru-RU"/>
        </w:rPr>
      </w:pPr>
      <w:r w:rsidRPr="00963C84">
        <w:rPr>
          <w:sz w:val="24"/>
          <w:szCs w:val="24"/>
          <w:lang w:eastAsia="ru-RU"/>
        </w:rPr>
        <w:t>2. Оқу процесінің сапасын бақылау;</w:t>
      </w:r>
    </w:p>
    <w:p w:rsidR="00931740" w:rsidRPr="00963C84" w:rsidRDefault="00931740" w:rsidP="00931740">
      <w:pPr>
        <w:widowControl/>
        <w:autoSpaceDE/>
        <w:autoSpaceDN/>
        <w:ind w:firstLine="708"/>
        <w:jc w:val="both"/>
        <w:rPr>
          <w:sz w:val="24"/>
          <w:szCs w:val="24"/>
          <w:lang w:eastAsia="ru-RU"/>
        </w:rPr>
      </w:pPr>
      <w:r w:rsidRPr="00963C84">
        <w:rPr>
          <w:sz w:val="24"/>
          <w:szCs w:val="24"/>
          <w:lang w:eastAsia="ru-RU"/>
        </w:rPr>
        <w:t xml:space="preserve">3. Оқушылардың білімдегі олқылықтарының орнын толтыру бойынша  және үлгерімі төмен оқушылармен    </w:t>
      </w:r>
    </w:p>
    <w:p w:rsidR="00931740" w:rsidRPr="00963C84" w:rsidRDefault="00931740" w:rsidP="00931740">
      <w:pPr>
        <w:widowControl/>
        <w:autoSpaceDE/>
        <w:autoSpaceDN/>
        <w:ind w:firstLine="708"/>
        <w:jc w:val="both"/>
        <w:rPr>
          <w:sz w:val="24"/>
          <w:szCs w:val="24"/>
          <w:lang w:eastAsia="ru-RU"/>
        </w:rPr>
      </w:pPr>
      <w:r w:rsidRPr="00963C84">
        <w:rPr>
          <w:sz w:val="24"/>
          <w:szCs w:val="24"/>
          <w:lang w:eastAsia="ru-RU"/>
        </w:rPr>
        <w:t xml:space="preserve">    жұмысты бақылау;</w:t>
      </w:r>
    </w:p>
    <w:p w:rsidR="00931740" w:rsidRPr="00963C84" w:rsidRDefault="00931740" w:rsidP="00931740">
      <w:pPr>
        <w:widowControl/>
        <w:autoSpaceDE/>
        <w:autoSpaceDN/>
        <w:ind w:firstLine="708"/>
        <w:jc w:val="both"/>
        <w:rPr>
          <w:sz w:val="24"/>
          <w:szCs w:val="24"/>
          <w:lang w:eastAsia="ru-RU"/>
        </w:rPr>
      </w:pPr>
      <w:r w:rsidRPr="00963C84">
        <w:rPr>
          <w:sz w:val="24"/>
          <w:szCs w:val="24"/>
          <w:lang w:eastAsia="ru-RU"/>
        </w:rPr>
        <w:t>4. Оқу-зерттеу қызметі;</w:t>
      </w:r>
    </w:p>
    <w:p w:rsidR="00931740" w:rsidRPr="00963C84" w:rsidRDefault="00931740" w:rsidP="00931740">
      <w:pPr>
        <w:widowControl/>
        <w:autoSpaceDE/>
        <w:autoSpaceDN/>
        <w:ind w:firstLine="708"/>
        <w:jc w:val="both"/>
        <w:rPr>
          <w:sz w:val="24"/>
          <w:szCs w:val="24"/>
          <w:lang w:eastAsia="ru-RU"/>
        </w:rPr>
      </w:pPr>
      <w:r w:rsidRPr="00963C84">
        <w:rPr>
          <w:sz w:val="24"/>
          <w:szCs w:val="24"/>
          <w:lang w:eastAsia="ru-RU"/>
        </w:rPr>
        <w:t>5. Мұғалімнің шеберлік деңгейі мен әдістемелік дайындығының жай-күйін бақылау;</w:t>
      </w:r>
    </w:p>
    <w:p w:rsidR="00931740" w:rsidRPr="00963C84" w:rsidRDefault="00931740" w:rsidP="00931740">
      <w:pPr>
        <w:widowControl/>
        <w:autoSpaceDE/>
        <w:autoSpaceDN/>
        <w:ind w:firstLine="708"/>
        <w:jc w:val="both"/>
        <w:rPr>
          <w:sz w:val="24"/>
          <w:szCs w:val="24"/>
          <w:lang w:eastAsia="ru-RU"/>
        </w:rPr>
      </w:pPr>
      <w:r w:rsidRPr="00963C84">
        <w:rPr>
          <w:sz w:val="24"/>
          <w:szCs w:val="24"/>
          <w:lang w:eastAsia="ru-RU"/>
        </w:rPr>
        <w:t>6. Тәрбие процесінің сапасын, іс-шараларды өткізуді бақылау.</w:t>
      </w:r>
    </w:p>
    <w:p w:rsidR="00931740" w:rsidRPr="00963C84" w:rsidRDefault="00931740" w:rsidP="00931740">
      <w:pPr>
        <w:widowControl/>
        <w:autoSpaceDE/>
        <w:autoSpaceDN/>
        <w:ind w:firstLine="708"/>
        <w:jc w:val="both"/>
        <w:rPr>
          <w:sz w:val="24"/>
          <w:szCs w:val="24"/>
          <w:lang w:eastAsia="ru-RU"/>
        </w:rPr>
      </w:pPr>
      <w:r w:rsidRPr="00963C84">
        <w:rPr>
          <w:sz w:val="24"/>
          <w:szCs w:val="24"/>
          <w:lang w:eastAsia="ru-RU"/>
        </w:rPr>
        <w:t>Мектепішілік бақылауды жоспарлау алдында аналитикалық деректерге сүйене отырып, білім беру қызметтерінің сапасын арттыру мәселесін шешу үшін күшті және әлсіз жақтарын, мүмкіндіктері мен қауіптерді анықтау мақсатында SWOT талдауын жүргізген жөн.</w:t>
      </w:r>
    </w:p>
    <w:p w:rsidR="00931740" w:rsidRPr="00963C84" w:rsidRDefault="00931740" w:rsidP="00441DF9">
      <w:pPr>
        <w:widowControl/>
        <w:autoSpaceDE/>
        <w:autoSpaceDN/>
        <w:ind w:firstLine="708"/>
        <w:jc w:val="both"/>
        <w:rPr>
          <w:sz w:val="24"/>
          <w:szCs w:val="24"/>
          <w:lang w:eastAsia="ru-RU"/>
        </w:rPr>
      </w:pPr>
      <w:r w:rsidRPr="00963C84">
        <w:rPr>
          <w:b/>
          <w:bCs/>
          <w:sz w:val="24"/>
          <w:szCs w:val="24"/>
          <w:bdr w:val="none" w:sz="0" w:space="0" w:color="auto" w:frame="1"/>
          <w:lang w:eastAsia="ru-RU"/>
        </w:rPr>
        <w:t>Мақсаты:  </w:t>
      </w:r>
      <w:r w:rsidRPr="00963C84">
        <w:rPr>
          <w:sz w:val="24"/>
          <w:szCs w:val="24"/>
          <w:bdr w:val="none" w:sz="0" w:space="0" w:color="auto" w:frame="1"/>
          <w:lang w:eastAsia="ru-RU"/>
        </w:rPr>
        <w:t>Білім берудің мемлекеттік саясаттын жүзеге асыру барысында орта білім берудің мемлекеттік стандарттын негізге  ала отырып,  жалпы педагогикалық үдерістің  дамуына қолайлы әрі қолжетімді мүмкіндік жасау.</w:t>
      </w:r>
    </w:p>
    <w:p w:rsidR="00931740" w:rsidRPr="00963C84" w:rsidRDefault="00931740" w:rsidP="00441DF9">
      <w:pPr>
        <w:widowControl/>
        <w:autoSpaceDE/>
        <w:autoSpaceDN/>
        <w:ind w:firstLine="600"/>
        <w:jc w:val="both"/>
        <w:rPr>
          <w:sz w:val="24"/>
          <w:szCs w:val="24"/>
          <w:lang w:val="ru-RU" w:eastAsia="ru-RU"/>
        </w:rPr>
      </w:pPr>
      <w:proofErr w:type="spellStart"/>
      <w:r w:rsidRPr="00963C84">
        <w:rPr>
          <w:b/>
          <w:bCs/>
          <w:sz w:val="24"/>
          <w:szCs w:val="24"/>
          <w:bdr w:val="none" w:sz="0" w:space="0" w:color="auto" w:frame="1"/>
          <w:lang w:val="ru-RU" w:eastAsia="ru-RU"/>
        </w:rPr>
        <w:t>Міндеттері</w:t>
      </w:r>
      <w:proofErr w:type="spellEnd"/>
      <w:r w:rsidRPr="00963C84">
        <w:rPr>
          <w:b/>
          <w:bCs/>
          <w:sz w:val="24"/>
          <w:szCs w:val="24"/>
          <w:bdr w:val="none" w:sz="0" w:space="0" w:color="auto" w:frame="1"/>
          <w:lang w:val="ru-RU" w:eastAsia="ru-RU"/>
        </w:rPr>
        <w:t>:</w:t>
      </w:r>
    </w:p>
    <w:p w:rsidR="00931740" w:rsidRPr="00963C84" w:rsidRDefault="00931740" w:rsidP="00441DF9">
      <w:pPr>
        <w:widowControl/>
        <w:numPr>
          <w:ilvl w:val="0"/>
          <w:numId w:val="20"/>
        </w:numPr>
        <w:autoSpaceDE/>
        <w:autoSpaceDN/>
        <w:ind w:left="600"/>
        <w:jc w:val="both"/>
        <w:rPr>
          <w:sz w:val="24"/>
          <w:szCs w:val="24"/>
          <w:lang w:val="ru-RU" w:eastAsia="ru-RU"/>
        </w:rPr>
      </w:pPr>
      <w:proofErr w:type="spellStart"/>
      <w:r w:rsidRPr="00963C84">
        <w:rPr>
          <w:sz w:val="24"/>
          <w:szCs w:val="24"/>
          <w:bdr w:val="none" w:sz="0" w:space="0" w:color="auto" w:frame="1"/>
          <w:lang w:val="ru-RU" w:eastAsia="ru-RU"/>
        </w:rPr>
        <w:t>Білім</w:t>
      </w:r>
      <w:proofErr w:type="spellEnd"/>
      <w:r w:rsidRPr="00963C84">
        <w:rPr>
          <w:sz w:val="24"/>
          <w:szCs w:val="24"/>
          <w:bdr w:val="none" w:sz="0" w:space="0" w:color="auto" w:frame="1"/>
          <w:lang w:val="ru-RU" w:eastAsia="ru-RU"/>
        </w:rPr>
        <w:t xml:space="preserve"> саласындағы </w:t>
      </w:r>
      <w:proofErr w:type="spellStart"/>
      <w:r w:rsidRPr="00963C84">
        <w:rPr>
          <w:sz w:val="24"/>
          <w:szCs w:val="24"/>
          <w:bdr w:val="none" w:sz="0" w:space="0" w:color="auto" w:frame="1"/>
          <w:lang w:val="ru-RU" w:eastAsia="ru-RU"/>
        </w:rPr>
        <w:t>нормативтік</w:t>
      </w:r>
      <w:proofErr w:type="spellEnd"/>
      <w:r w:rsidRPr="00963C84">
        <w:rPr>
          <w:sz w:val="24"/>
          <w:szCs w:val="24"/>
          <w:bdr w:val="none" w:sz="0" w:space="0" w:color="auto" w:frame="1"/>
          <w:lang w:val="ru-RU" w:eastAsia="ru-RU"/>
        </w:rPr>
        <w:t xml:space="preserve"> –құқықтық заң актілерінің жүзеге </w:t>
      </w:r>
      <w:proofErr w:type="spellStart"/>
      <w:r w:rsidRPr="00963C84">
        <w:rPr>
          <w:sz w:val="24"/>
          <w:szCs w:val="24"/>
          <w:bdr w:val="none" w:sz="0" w:space="0" w:color="auto" w:frame="1"/>
          <w:lang w:val="ru-RU" w:eastAsia="ru-RU"/>
        </w:rPr>
        <w:t>асырылуын</w:t>
      </w:r>
      <w:proofErr w:type="spellEnd"/>
      <w:r w:rsidRPr="00963C84">
        <w:rPr>
          <w:sz w:val="24"/>
          <w:szCs w:val="24"/>
          <w:bdr w:val="none" w:sz="0" w:space="0" w:color="auto" w:frame="1"/>
          <w:lang w:val="ru-RU" w:eastAsia="ru-RU"/>
        </w:rPr>
        <w:t xml:space="preserve"> бақылау;</w:t>
      </w:r>
    </w:p>
    <w:p w:rsidR="00931740" w:rsidRPr="00963C84" w:rsidRDefault="00931740" w:rsidP="00441DF9">
      <w:pPr>
        <w:widowControl/>
        <w:numPr>
          <w:ilvl w:val="0"/>
          <w:numId w:val="20"/>
        </w:numPr>
        <w:autoSpaceDE/>
        <w:autoSpaceDN/>
        <w:ind w:left="600"/>
        <w:jc w:val="both"/>
        <w:rPr>
          <w:sz w:val="24"/>
          <w:szCs w:val="24"/>
          <w:lang w:val="ru-RU" w:eastAsia="ru-RU"/>
        </w:rPr>
      </w:pPr>
      <w:proofErr w:type="spellStart"/>
      <w:r w:rsidRPr="00963C84">
        <w:rPr>
          <w:sz w:val="24"/>
          <w:szCs w:val="24"/>
          <w:bdr w:val="none" w:sz="0" w:space="0" w:color="auto" w:frame="1"/>
          <w:lang w:val="ru-RU" w:eastAsia="ru-RU"/>
        </w:rPr>
        <w:t>Нормативтік</w:t>
      </w:r>
      <w:proofErr w:type="spellEnd"/>
      <w:r w:rsidRPr="00963C84">
        <w:rPr>
          <w:sz w:val="24"/>
          <w:szCs w:val="24"/>
          <w:bdr w:val="none" w:sz="0" w:space="0" w:color="auto" w:frame="1"/>
          <w:lang w:val="ru-RU" w:eastAsia="ru-RU"/>
        </w:rPr>
        <w:t xml:space="preserve"> –құқықтық заң актілерінің орындалуындағы </w:t>
      </w:r>
      <w:proofErr w:type="spellStart"/>
      <w:r w:rsidRPr="00963C84">
        <w:rPr>
          <w:sz w:val="24"/>
          <w:szCs w:val="24"/>
          <w:bdr w:val="none" w:sz="0" w:space="0" w:color="auto" w:frame="1"/>
          <w:lang w:val="ru-RU" w:eastAsia="ru-RU"/>
        </w:rPr>
        <w:t>кемшіліктер</w:t>
      </w:r>
      <w:proofErr w:type="spellEnd"/>
      <w:r w:rsidRPr="00963C84">
        <w:rPr>
          <w:sz w:val="24"/>
          <w:szCs w:val="24"/>
          <w:bdr w:val="none" w:sz="0" w:space="0" w:color="auto" w:frame="1"/>
          <w:lang w:val="ru-RU" w:eastAsia="ru-RU"/>
        </w:rPr>
        <w:t xml:space="preserve"> мен </w:t>
      </w:r>
      <w:proofErr w:type="spellStart"/>
      <w:r w:rsidRPr="00963C84">
        <w:rPr>
          <w:sz w:val="24"/>
          <w:szCs w:val="24"/>
          <w:bdr w:val="none" w:sz="0" w:space="0" w:color="auto" w:frame="1"/>
          <w:lang w:val="ru-RU" w:eastAsia="ru-RU"/>
        </w:rPr>
        <w:t>орындалмау</w:t>
      </w:r>
      <w:proofErr w:type="spellEnd"/>
      <w:r w:rsidRPr="00963C84">
        <w:rPr>
          <w:sz w:val="24"/>
          <w:szCs w:val="24"/>
          <w:bdr w:val="none" w:sz="0" w:space="0" w:color="auto" w:frame="1"/>
          <w:lang w:val="ru-RU" w:eastAsia="ru-RU"/>
        </w:rPr>
        <w:t xml:space="preserve"> жағдайларын анықтау, </w:t>
      </w:r>
      <w:proofErr w:type="spellStart"/>
      <w:r w:rsidRPr="00963C84">
        <w:rPr>
          <w:sz w:val="24"/>
          <w:szCs w:val="24"/>
          <w:bdr w:val="none" w:sz="0" w:space="0" w:color="auto" w:frame="1"/>
          <w:lang w:val="ru-RU" w:eastAsia="ru-RU"/>
        </w:rPr>
        <w:t>оларды</w:t>
      </w:r>
      <w:proofErr w:type="spellEnd"/>
      <w:r w:rsidRPr="00963C84">
        <w:rPr>
          <w:sz w:val="24"/>
          <w:szCs w:val="24"/>
          <w:bdr w:val="none" w:sz="0" w:space="0" w:color="auto" w:frame="1"/>
          <w:lang w:val="ru-RU" w:eastAsia="ru-RU"/>
        </w:rPr>
        <w:t xml:space="preserve"> </w:t>
      </w:r>
      <w:proofErr w:type="spellStart"/>
      <w:r w:rsidRPr="00963C84">
        <w:rPr>
          <w:sz w:val="24"/>
          <w:szCs w:val="24"/>
          <w:bdr w:val="none" w:sz="0" w:space="0" w:color="auto" w:frame="1"/>
          <w:lang w:val="ru-RU" w:eastAsia="ru-RU"/>
        </w:rPr>
        <w:t>болдырмау</w:t>
      </w:r>
      <w:proofErr w:type="spellEnd"/>
      <w:r w:rsidRPr="00963C84">
        <w:rPr>
          <w:sz w:val="24"/>
          <w:szCs w:val="24"/>
          <w:bdr w:val="none" w:sz="0" w:space="0" w:color="auto" w:frame="1"/>
          <w:lang w:val="ru-RU" w:eastAsia="ru-RU"/>
        </w:rPr>
        <w:t xml:space="preserve"> және </w:t>
      </w:r>
      <w:proofErr w:type="spellStart"/>
      <w:r w:rsidRPr="00963C84">
        <w:rPr>
          <w:sz w:val="24"/>
          <w:szCs w:val="24"/>
          <w:bdr w:val="none" w:sz="0" w:space="0" w:color="auto" w:frame="1"/>
          <w:lang w:val="ru-RU" w:eastAsia="ru-RU"/>
        </w:rPr>
        <w:t>жою</w:t>
      </w:r>
      <w:proofErr w:type="spellEnd"/>
      <w:r w:rsidRPr="00963C84">
        <w:rPr>
          <w:sz w:val="24"/>
          <w:szCs w:val="24"/>
          <w:bdr w:val="none" w:sz="0" w:space="0" w:color="auto" w:frame="1"/>
          <w:lang w:val="ru-RU" w:eastAsia="ru-RU"/>
        </w:rPr>
        <w:t xml:space="preserve"> мақсатында </w:t>
      </w:r>
      <w:proofErr w:type="spellStart"/>
      <w:r w:rsidRPr="00963C84">
        <w:rPr>
          <w:sz w:val="24"/>
          <w:szCs w:val="24"/>
          <w:bdr w:val="none" w:sz="0" w:space="0" w:color="auto" w:frame="1"/>
          <w:lang w:val="ru-RU" w:eastAsia="ru-RU"/>
        </w:rPr>
        <w:t>іс-шаралар</w:t>
      </w:r>
      <w:proofErr w:type="spellEnd"/>
      <w:r w:rsidRPr="00963C84">
        <w:rPr>
          <w:sz w:val="24"/>
          <w:szCs w:val="24"/>
          <w:bdr w:val="none" w:sz="0" w:space="0" w:color="auto" w:frame="1"/>
          <w:lang w:val="ru-RU" w:eastAsia="ru-RU"/>
        </w:rPr>
        <w:t xml:space="preserve"> жүргізу;</w:t>
      </w:r>
    </w:p>
    <w:p w:rsidR="00931740" w:rsidRPr="00963C84" w:rsidRDefault="00931740" w:rsidP="00441DF9">
      <w:pPr>
        <w:widowControl/>
        <w:numPr>
          <w:ilvl w:val="0"/>
          <w:numId w:val="20"/>
        </w:numPr>
        <w:autoSpaceDE/>
        <w:autoSpaceDN/>
        <w:ind w:left="600"/>
        <w:jc w:val="both"/>
        <w:rPr>
          <w:sz w:val="24"/>
          <w:szCs w:val="24"/>
          <w:lang w:val="ru-RU" w:eastAsia="ru-RU"/>
        </w:rPr>
      </w:pPr>
      <w:r w:rsidRPr="00963C84">
        <w:rPr>
          <w:sz w:val="24"/>
          <w:szCs w:val="24"/>
          <w:bdr w:val="none" w:sz="0" w:space="0" w:color="auto" w:frame="1"/>
          <w:lang w:val="ru-RU" w:eastAsia="ru-RU"/>
        </w:rPr>
        <w:t xml:space="preserve">Заң актілдерінің орындалуындағы кемшіліктердің болу </w:t>
      </w:r>
      <w:proofErr w:type="spellStart"/>
      <w:r w:rsidRPr="00963C84">
        <w:rPr>
          <w:sz w:val="24"/>
          <w:szCs w:val="24"/>
          <w:bdr w:val="none" w:sz="0" w:space="0" w:color="auto" w:frame="1"/>
          <w:lang w:val="ru-RU" w:eastAsia="ru-RU"/>
        </w:rPr>
        <w:t>себептерін</w:t>
      </w:r>
      <w:proofErr w:type="spellEnd"/>
      <w:r w:rsidRPr="00963C84">
        <w:rPr>
          <w:sz w:val="24"/>
          <w:szCs w:val="24"/>
          <w:bdr w:val="none" w:sz="0" w:space="0" w:color="auto" w:frame="1"/>
          <w:lang w:val="ru-RU" w:eastAsia="ru-RU"/>
        </w:rPr>
        <w:t xml:space="preserve"> анықтау, олардың </w:t>
      </w:r>
      <w:proofErr w:type="spellStart"/>
      <w:r w:rsidRPr="00963C84">
        <w:rPr>
          <w:sz w:val="24"/>
          <w:szCs w:val="24"/>
          <w:bdr w:val="none" w:sz="0" w:space="0" w:color="auto" w:frame="1"/>
          <w:lang w:val="ru-RU" w:eastAsia="ru-RU"/>
        </w:rPr>
        <w:t>алдын</w:t>
      </w:r>
      <w:proofErr w:type="spellEnd"/>
      <w:r w:rsidRPr="00963C84">
        <w:rPr>
          <w:sz w:val="24"/>
          <w:szCs w:val="24"/>
          <w:bdr w:val="none" w:sz="0" w:space="0" w:color="auto" w:frame="1"/>
          <w:lang w:val="ru-RU" w:eastAsia="ru-RU"/>
        </w:rPr>
        <w:t xml:space="preserve">- </w:t>
      </w:r>
      <w:proofErr w:type="spellStart"/>
      <w:r w:rsidRPr="00963C84">
        <w:rPr>
          <w:sz w:val="24"/>
          <w:szCs w:val="24"/>
          <w:bdr w:val="none" w:sz="0" w:space="0" w:color="auto" w:frame="1"/>
          <w:lang w:val="ru-RU" w:eastAsia="ru-RU"/>
        </w:rPr>
        <w:t>алу</w:t>
      </w:r>
      <w:proofErr w:type="spellEnd"/>
      <w:r w:rsidRPr="00963C84">
        <w:rPr>
          <w:sz w:val="24"/>
          <w:szCs w:val="24"/>
          <w:bdr w:val="none" w:sz="0" w:space="0" w:color="auto" w:frame="1"/>
          <w:lang w:val="ru-RU" w:eastAsia="ru-RU"/>
        </w:rPr>
        <w:t xml:space="preserve"> </w:t>
      </w:r>
      <w:proofErr w:type="spellStart"/>
      <w:r w:rsidRPr="00963C84">
        <w:rPr>
          <w:sz w:val="24"/>
          <w:szCs w:val="24"/>
          <w:bdr w:val="none" w:sz="0" w:space="0" w:color="auto" w:frame="1"/>
          <w:lang w:val="ru-RU" w:eastAsia="ru-RU"/>
        </w:rPr>
        <w:t>шараларын</w:t>
      </w:r>
      <w:proofErr w:type="spellEnd"/>
      <w:r w:rsidRPr="00963C84">
        <w:rPr>
          <w:sz w:val="24"/>
          <w:szCs w:val="24"/>
          <w:bdr w:val="none" w:sz="0" w:space="0" w:color="auto" w:frame="1"/>
          <w:lang w:val="ru-RU" w:eastAsia="ru-RU"/>
        </w:rPr>
        <w:t xml:space="preserve"> жүргізу;</w:t>
      </w:r>
    </w:p>
    <w:p w:rsidR="00931740" w:rsidRPr="00963C84" w:rsidRDefault="00931740" w:rsidP="00441DF9">
      <w:pPr>
        <w:widowControl/>
        <w:numPr>
          <w:ilvl w:val="0"/>
          <w:numId w:val="20"/>
        </w:numPr>
        <w:autoSpaceDE/>
        <w:autoSpaceDN/>
        <w:ind w:left="600"/>
        <w:jc w:val="both"/>
        <w:rPr>
          <w:sz w:val="24"/>
          <w:szCs w:val="24"/>
          <w:lang w:val="ru-RU" w:eastAsia="ru-RU"/>
        </w:rPr>
      </w:pPr>
      <w:r w:rsidRPr="00963C84">
        <w:rPr>
          <w:sz w:val="24"/>
          <w:szCs w:val="24"/>
          <w:bdr w:val="none" w:sz="0" w:space="0" w:color="auto" w:frame="1"/>
          <w:lang w:val="ru-RU" w:eastAsia="ru-RU"/>
        </w:rPr>
        <w:t xml:space="preserve">Педагог қызметкерлердің әрекеттерінің нәтижелер </w:t>
      </w:r>
      <w:proofErr w:type="spellStart"/>
      <w:r w:rsidRPr="00963C84">
        <w:rPr>
          <w:sz w:val="24"/>
          <w:szCs w:val="24"/>
          <w:bdr w:val="none" w:sz="0" w:space="0" w:color="auto" w:frame="1"/>
          <w:lang w:val="ru-RU" w:eastAsia="ru-RU"/>
        </w:rPr>
        <w:t>тиімділігін</w:t>
      </w:r>
      <w:proofErr w:type="spellEnd"/>
      <w:r w:rsidRPr="00963C84">
        <w:rPr>
          <w:sz w:val="24"/>
          <w:szCs w:val="24"/>
          <w:bdr w:val="none" w:sz="0" w:space="0" w:color="auto" w:frame="1"/>
          <w:lang w:val="ru-RU" w:eastAsia="ru-RU"/>
        </w:rPr>
        <w:t xml:space="preserve"> </w:t>
      </w:r>
      <w:proofErr w:type="spellStart"/>
      <w:r w:rsidRPr="00963C84">
        <w:rPr>
          <w:sz w:val="24"/>
          <w:szCs w:val="24"/>
          <w:bdr w:val="none" w:sz="0" w:space="0" w:color="auto" w:frame="1"/>
          <w:lang w:val="ru-RU" w:eastAsia="ru-RU"/>
        </w:rPr>
        <w:t>талдау</w:t>
      </w:r>
      <w:proofErr w:type="spellEnd"/>
      <w:r w:rsidRPr="00963C84">
        <w:rPr>
          <w:sz w:val="24"/>
          <w:szCs w:val="24"/>
          <w:bdr w:val="none" w:sz="0" w:space="0" w:color="auto" w:frame="1"/>
          <w:lang w:val="ru-RU" w:eastAsia="ru-RU"/>
        </w:rPr>
        <w:t xml:space="preserve"> және сараптамалық бағалау;</w:t>
      </w:r>
    </w:p>
    <w:p w:rsidR="00931740" w:rsidRPr="00963C84" w:rsidRDefault="00931740" w:rsidP="00441DF9">
      <w:pPr>
        <w:widowControl/>
        <w:numPr>
          <w:ilvl w:val="0"/>
          <w:numId w:val="20"/>
        </w:numPr>
        <w:autoSpaceDE/>
        <w:autoSpaceDN/>
        <w:ind w:left="600"/>
        <w:jc w:val="both"/>
        <w:rPr>
          <w:sz w:val="24"/>
          <w:szCs w:val="24"/>
          <w:lang w:val="ru-RU" w:eastAsia="ru-RU"/>
        </w:rPr>
      </w:pPr>
      <w:r w:rsidRPr="00963C84">
        <w:rPr>
          <w:sz w:val="24"/>
          <w:szCs w:val="24"/>
          <w:bdr w:val="none" w:sz="0" w:space="0" w:color="auto" w:frame="1"/>
          <w:lang w:val="ru-RU" w:eastAsia="ru-RU"/>
        </w:rPr>
        <w:t xml:space="preserve">Педагог қызметкерлердің әрекеттерінің нәтижелерін  зерттеу, </w:t>
      </w:r>
      <w:proofErr w:type="spellStart"/>
      <w:r w:rsidRPr="00963C84">
        <w:rPr>
          <w:sz w:val="24"/>
          <w:szCs w:val="24"/>
          <w:bdr w:val="none" w:sz="0" w:space="0" w:color="auto" w:frame="1"/>
          <w:lang w:val="ru-RU" w:eastAsia="ru-RU"/>
        </w:rPr>
        <w:t>білім</w:t>
      </w:r>
      <w:proofErr w:type="spellEnd"/>
      <w:r w:rsidRPr="00963C84">
        <w:rPr>
          <w:sz w:val="24"/>
          <w:szCs w:val="24"/>
          <w:bdr w:val="none" w:sz="0" w:space="0" w:color="auto" w:frame="1"/>
          <w:lang w:val="ru-RU" w:eastAsia="ru-RU"/>
        </w:rPr>
        <w:t xml:space="preserve"> беру үрдісінің оң және </w:t>
      </w:r>
      <w:proofErr w:type="spellStart"/>
      <w:r w:rsidRPr="00963C84">
        <w:rPr>
          <w:sz w:val="24"/>
          <w:szCs w:val="24"/>
          <w:bdr w:val="none" w:sz="0" w:space="0" w:color="auto" w:frame="1"/>
          <w:lang w:val="ru-RU" w:eastAsia="ru-RU"/>
        </w:rPr>
        <w:t>кері</w:t>
      </w:r>
      <w:proofErr w:type="spellEnd"/>
      <w:r w:rsidRPr="00963C84">
        <w:rPr>
          <w:sz w:val="24"/>
          <w:szCs w:val="24"/>
          <w:bdr w:val="none" w:sz="0" w:space="0" w:color="auto" w:frame="1"/>
          <w:lang w:val="ru-RU" w:eastAsia="ru-RU"/>
        </w:rPr>
        <w:t xml:space="preserve"> </w:t>
      </w:r>
      <w:proofErr w:type="spellStart"/>
      <w:r w:rsidRPr="00963C84">
        <w:rPr>
          <w:sz w:val="24"/>
          <w:szCs w:val="24"/>
          <w:bdr w:val="none" w:sz="0" w:space="0" w:color="auto" w:frame="1"/>
          <w:lang w:val="ru-RU" w:eastAsia="ru-RU"/>
        </w:rPr>
        <w:t>тенденцияларын</w:t>
      </w:r>
      <w:proofErr w:type="spellEnd"/>
      <w:r w:rsidRPr="00963C84">
        <w:rPr>
          <w:sz w:val="24"/>
          <w:szCs w:val="24"/>
          <w:bdr w:val="none" w:sz="0" w:space="0" w:color="auto" w:frame="1"/>
          <w:lang w:val="ru-RU" w:eastAsia="ru-RU"/>
        </w:rPr>
        <w:t xml:space="preserve"> анықтау, осының </w:t>
      </w:r>
      <w:proofErr w:type="spellStart"/>
      <w:r w:rsidRPr="00963C84">
        <w:rPr>
          <w:sz w:val="24"/>
          <w:szCs w:val="24"/>
          <w:bdr w:val="none" w:sz="0" w:space="0" w:color="auto" w:frame="1"/>
          <w:lang w:val="ru-RU" w:eastAsia="ru-RU"/>
        </w:rPr>
        <w:t>негізінде</w:t>
      </w:r>
      <w:proofErr w:type="spellEnd"/>
      <w:r w:rsidRPr="00963C84">
        <w:rPr>
          <w:sz w:val="24"/>
          <w:szCs w:val="24"/>
          <w:bdr w:val="none" w:sz="0" w:space="0" w:color="auto" w:frame="1"/>
          <w:lang w:val="ru-RU" w:eastAsia="ru-RU"/>
        </w:rPr>
        <w:t xml:space="preserve"> педагогикалық тәжірибелерді </w:t>
      </w:r>
      <w:proofErr w:type="gramStart"/>
      <w:r w:rsidRPr="00963C84">
        <w:rPr>
          <w:sz w:val="24"/>
          <w:szCs w:val="24"/>
          <w:bdr w:val="none" w:sz="0" w:space="0" w:color="auto" w:frame="1"/>
          <w:lang w:val="ru-RU" w:eastAsia="ru-RU"/>
        </w:rPr>
        <w:t>тарату</w:t>
      </w:r>
      <w:proofErr w:type="gramEnd"/>
      <w:r w:rsidRPr="00963C84">
        <w:rPr>
          <w:sz w:val="24"/>
          <w:szCs w:val="24"/>
          <w:bdr w:val="none" w:sz="0" w:space="0" w:color="auto" w:frame="1"/>
          <w:lang w:val="ru-RU" w:eastAsia="ru-RU"/>
        </w:rPr>
        <w:t xml:space="preserve">ға ұсыныстар беру мен </w:t>
      </w:r>
      <w:proofErr w:type="spellStart"/>
      <w:r w:rsidRPr="00963C84">
        <w:rPr>
          <w:sz w:val="24"/>
          <w:szCs w:val="24"/>
          <w:bdr w:val="none" w:sz="0" w:space="0" w:color="auto" w:frame="1"/>
          <w:lang w:val="ru-RU" w:eastAsia="ru-RU"/>
        </w:rPr>
        <w:t>кемшіліктерді</w:t>
      </w:r>
      <w:proofErr w:type="spellEnd"/>
      <w:r w:rsidRPr="00963C84">
        <w:rPr>
          <w:sz w:val="24"/>
          <w:szCs w:val="24"/>
          <w:bdr w:val="none" w:sz="0" w:space="0" w:color="auto" w:frame="1"/>
          <w:lang w:val="ru-RU" w:eastAsia="ru-RU"/>
        </w:rPr>
        <w:t xml:space="preserve"> </w:t>
      </w:r>
      <w:proofErr w:type="spellStart"/>
      <w:r w:rsidRPr="00963C84">
        <w:rPr>
          <w:sz w:val="24"/>
          <w:szCs w:val="24"/>
          <w:bdr w:val="none" w:sz="0" w:space="0" w:color="auto" w:frame="1"/>
          <w:lang w:val="ru-RU" w:eastAsia="ru-RU"/>
        </w:rPr>
        <w:t>жою</w:t>
      </w:r>
      <w:proofErr w:type="spellEnd"/>
      <w:r w:rsidRPr="00963C84">
        <w:rPr>
          <w:sz w:val="24"/>
          <w:szCs w:val="24"/>
          <w:bdr w:val="none" w:sz="0" w:space="0" w:color="auto" w:frame="1"/>
          <w:lang w:val="ru-RU" w:eastAsia="ru-RU"/>
        </w:rPr>
        <w:t>;</w:t>
      </w:r>
    </w:p>
    <w:p w:rsidR="00931740" w:rsidRPr="00963C84" w:rsidRDefault="00931740" w:rsidP="00441DF9">
      <w:pPr>
        <w:widowControl/>
        <w:numPr>
          <w:ilvl w:val="0"/>
          <w:numId w:val="20"/>
        </w:numPr>
        <w:autoSpaceDE/>
        <w:autoSpaceDN/>
        <w:ind w:left="600"/>
        <w:jc w:val="both"/>
        <w:rPr>
          <w:sz w:val="24"/>
          <w:szCs w:val="24"/>
          <w:lang w:val="ru-RU" w:eastAsia="ru-RU"/>
        </w:rPr>
      </w:pPr>
      <w:proofErr w:type="spellStart"/>
      <w:r w:rsidRPr="00963C84">
        <w:rPr>
          <w:sz w:val="24"/>
          <w:szCs w:val="24"/>
          <w:bdr w:val="none" w:sz="0" w:space="0" w:color="auto" w:frame="1"/>
          <w:lang w:val="ru-RU" w:eastAsia="ru-RU"/>
        </w:rPr>
        <w:t>Білім</w:t>
      </w:r>
      <w:proofErr w:type="spellEnd"/>
      <w:r w:rsidRPr="00963C84">
        <w:rPr>
          <w:sz w:val="24"/>
          <w:szCs w:val="24"/>
          <w:bdr w:val="none" w:sz="0" w:space="0" w:color="auto" w:frame="1"/>
          <w:lang w:val="ru-RU" w:eastAsia="ru-RU"/>
        </w:rPr>
        <w:t xml:space="preserve"> </w:t>
      </w:r>
      <w:proofErr w:type="spellStart"/>
      <w:r w:rsidRPr="00963C84">
        <w:rPr>
          <w:sz w:val="24"/>
          <w:szCs w:val="24"/>
          <w:bdr w:val="none" w:sz="0" w:space="0" w:color="auto" w:frame="1"/>
          <w:lang w:val="ru-RU" w:eastAsia="ru-RU"/>
        </w:rPr>
        <w:t>мекемесіндегі</w:t>
      </w:r>
      <w:proofErr w:type="spellEnd"/>
      <w:r w:rsidRPr="00963C84">
        <w:rPr>
          <w:sz w:val="24"/>
          <w:szCs w:val="24"/>
          <w:bdr w:val="none" w:sz="0" w:space="0" w:color="auto" w:frame="1"/>
          <w:lang w:val="ru-RU" w:eastAsia="ru-RU"/>
        </w:rPr>
        <w:t xml:space="preserve"> бұйрықтар мен нұсқаулардың, басымдықтар мен мақсатты жоспарлардың </w:t>
      </w:r>
      <w:proofErr w:type="spellStart"/>
      <w:r w:rsidRPr="00963C84">
        <w:rPr>
          <w:sz w:val="24"/>
          <w:szCs w:val="24"/>
          <w:bdr w:val="none" w:sz="0" w:space="0" w:color="auto" w:frame="1"/>
          <w:lang w:val="ru-RU" w:eastAsia="ru-RU"/>
        </w:rPr>
        <w:t>орындалу</w:t>
      </w:r>
      <w:proofErr w:type="spellEnd"/>
      <w:r w:rsidRPr="00963C84">
        <w:rPr>
          <w:sz w:val="24"/>
          <w:szCs w:val="24"/>
          <w:bdr w:val="none" w:sz="0" w:space="0" w:color="auto" w:frame="1"/>
          <w:lang w:val="ru-RU" w:eastAsia="ru-RU"/>
        </w:rPr>
        <w:t xml:space="preserve"> нәтижелерін </w:t>
      </w:r>
      <w:proofErr w:type="spellStart"/>
      <w:r w:rsidRPr="00963C84">
        <w:rPr>
          <w:sz w:val="24"/>
          <w:szCs w:val="24"/>
          <w:bdr w:val="none" w:sz="0" w:space="0" w:color="auto" w:frame="1"/>
          <w:lang w:val="ru-RU" w:eastAsia="ru-RU"/>
        </w:rPr>
        <w:t>талдау</w:t>
      </w:r>
      <w:proofErr w:type="spellEnd"/>
      <w:r w:rsidRPr="00963C84">
        <w:rPr>
          <w:sz w:val="24"/>
          <w:szCs w:val="24"/>
          <w:bdr w:val="none" w:sz="0" w:space="0" w:color="auto" w:frame="1"/>
          <w:lang w:val="ru-RU" w:eastAsia="ru-RU"/>
        </w:rPr>
        <w:t>;</w:t>
      </w:r>
    </w:p>
    <w:p w:rsidR="00931740" w:rsidRPr="00963C84" w:rsidRDefault="00931740" w:rsidP="00441DF9">
      <w:pPr>
        <w:widowControl/>
        <w:numPr>
          <w:ilvl w:val="0"/>
          <w:numId w:val="20"/>
        </w:numPr>
        <w:autoSpaceDE/>
        <w:autoSpaceDN/>
        <w:ind w:left="600"/>
        <w:jc w:val="both"/>
        <w:rPr>
          <w:sz w:val="24"/>
          <w:szCs w:val="24"/>
          <w:lang w:val="ru-RU" w:eastAsia="ru-RU"/>
        </w:rPr>
      </w:pPr>
      <w:r w:rsidRPr="00963C84">
        <w:rPr>
          <w:sz w:val="24"/>
          <w:szCs w:val="24"/>
          <w:bdr w:val="none" w:sz="0" w:space="0" w:color="auto" w:frame="1"/>
          <w:lang w:val="ru-RU" w:eastAsia="ru-RU"/>
        </w:rPr>
        <w:t xml:space="preserve">Бақылау нәтижелерінің </w:t>
      </w:r>
      <w:proofErr w:type="spellStart"/>
      <w:r w:rsidRPr="00963C84">
        <w:rPr>
          <w:sz w:val="24"/>
          <w:szCs w:val="24"/>
          <w:bdr w:val="none" w:sz="0" w:space="0" w:color="auto" w:frame="1"/>
          <w:lang w:val="ru-RU" w:eastAsia="ru-RU"/>
        </w:rPr>
        <w:t>негізінде</w:t>
      </w:r>
      <w:proofErr w:type="spellEnd"/>
      <w:r w:rsidRPr="00963C84">
        <w:rPr>
          <w:sz w:val="24"/>
          <w:szCs w:val="24"/>
          <w:bdr w:val="none" w:sz="0" w:space="0" w:color="auto" w:frame="1"/>
          <w:lang w:val="ru-RU" w:eastAsia="ru-RU"/>
        </w:rPr>
        <w:t xml:space="preserve"> педагогтарға әдістемелік көмек көрсету;</w:t>
      </w:r>
    </w:p>
    <w:p w:rsidR="00931740" w:rsidRPr="00963C84" w:rsidRDefault="00931740" w:rsidP="00441DF9">
      <w:pPr>
        <w:widowControl/>
        <w:numPr>
          <w:ilvl w:val="0"/>
          <w:numId w:val="20"/>
        </w:numPr>
        <w:autoSpaceDE/>
        <w:autoSpaceDN/>
        <w:ind w:left="600"/>
        <w:jc w:val="both"/>
        <w:rPr>
          <w:sz w:val="24"/>
          <w:szCs w:val="24"/>
          <w:lang w:val="ru-RU" w:eastAsia="ru-RU"/>
        </w:rPr>
      </w:pPr>
      <w:r w:rsidRPr="00963C84">
        <w:rPr>
          <w:sz w:val="24"/>
          <w:szCs w:val="24"/>
          <w:bdr w:val="none" w:sz="0" w:space="0" w:color="auto" w:frame="1"/>
          <w:lang w:val="ru-RU" w:eastAsia="ru-RU"/>
        </w:rPr>
        <w:t xml:space="preserve">Мұғалімдердің сабақ пен </w:t>
      </w:r>
      <w:proofErr w:type="spellStart"/>
      <w:r w:rsidRPr="00963C84">
        <w:rPr>
          <w:sz w:val="24"/>
          <w:szCs w:val="24"/>
          <w:bdr w:val="none" w:sz="0" w:space="0" w:color="auto" w:frame="1"/>
          <w:lang w:val="ru-RU" w:eastAsia="ru-RU"/>
        </w:rPr>
        <w:t>сыныптан</w:t>
      </w:r>
      <w:proofErr w:type="spellEnd"/>
      <w:r w:rsidRPr="00963C84">
        <w:rPr>
          <w:sz w:val="24"/>
          <w:szCs w:val="24"/>
          <w:bdr w:val="none" w:sz="0" w:space="0" w:color="auto" w:frame="1"/>
          <w:lang w:val="ru-RU" w:eastAsia="ru-RU"/>
        </w:rPr>
        <w:t xml:space="preserve"> </w:t>
      </w:r>
      <w:proofErr w:type="spellStart"/>
      <w:r w:rsidRPr="00963C84">
        <w:rPr>
          <w:sz w:val="24"/>
          <w:szCs w:val="24"/>
          <w:bdr w:val="none" w:sz="0" w:space="0" w:color="auto" w:frame="1"/>
          <w:lang w:val="ru-RU" w:eastAsia="ru-RU"/>
        </w:rPr>
        <w:t>тыс</w:t>
      </w:r>
      <w:proofErr w:type="spellEnd"/>
      <w:r w:rsidRPr="00963C84">
        <w:rPr>
          <w:sz w:val="24"/>
          <w:szCs w:val="24"/>
          <w:bdr w:val="none" w:sz="0" w:space="0" w:color="auto" w:frame="1"/>
          <w:lang w:val="ru-RU" w:eastAsia="ru-RU"/>
        </w:rPr>
        <w:t xml:space="preserve"> </w:t>
      </w:r>
      <w:proofErr w:type="spellStart"/>
      <w:r w:rsidRPr="00963C84">
        <w:rPr>
          <w:sz w:val="24"/>
          <w:szCs w:val="24"/>
          <w:bdr w:val="none" w:sz="0" w:space="0" w:color="auto" w:frame="1"/>
          <w:lang w:val="ru-RU" w:eastAsia="ru-RU"/>
        </w:rPr>
        <w:t>іс</w:t>
      </w:r>
      <w:proofErr w:type="spellEnd"/>
      <w:r w:rsidRPr="00963C84">
        <w:rPr>
          <w:sz w:val="24"/>
          <w:szCs w:val="24"/>
          <w:bdr w:val="none" w:sz="0" w:space="0" w:color="auto" w:frame="1"/>
          <w:lang w:val="ru-RU" w:eastAsia="ru-RU"/>
        </w:rPr>
        <w:t>–</w:t>
      </w:r>
      <w:proofErr w:type="spellStart"/>
      <w:r w:rsidRPr="00963C84">
        <w:rPr>
          <w:sz w:val="24"/>
          <w:szCs w:val="24"/>
          <w:bdr w:val="none" w:sz="0" w:space="0" w:color="auto" w:frame="1"/>
          <w:lang w:val="ru-RU" w:eastAsia="ru-RU"/>
        </w:rPr>
        <w:t>шаралары</w:t>
      </w:r>
      <w:proofErr w:type="spellEnd"/>
      <w:r w:rsidRPr="00963C84">
        <w:rPr>
          <w:sz w:val="24"/>
          <w:szCs w:val="24"/>
          <w:bdr w:val="none" w:sz="0" w:space="0" w:color="auto" w:frame="1"/>
          <w:lang w:val="ru-RU" w:eastAsia="ru-RU"/>
        </w:rPr>
        <w:t xml:space="preserve"> (үйірме, таңдау пәні, қосымша сабақтар) арасындағы </w:t>
      </w:r>
      <w:proofErr w:type="spellStart"/>
      <w:r w:rsidRPr="00963C84">
        <w:rPr>
          <w:sz w:val="24"/>
          <w:szCs w:val="24"/>
          <w:bdr w:val="none" w:sz="0" w:space="0" w:color="auto" w:frame="1"/>
          <w:lang w:val="ru-RU" w:eastAsia="ru-RU"/>
        </w:rPr>
        <w:t>бірізділікті</w:t>
      </w:r>
      <w:proofErr w:type="spellEnd"/>
      <w:r w:rsidRPr="00963C84">
        <w:rPr>
          <w:sz w:val="24"/>
          <w:szCs w:val="24"/>
          <w:bdr w:val="none" w:sz="0" w:space="0" w:color="auto" w:frame="1"/>
          <w:lang w:val="ru-RU" w:eastAsia="ru-RU"/>
        </w:rPr>
        <w:t xml:space="preserve"> қалыптастыру;</w:t>
      </w:r>
    </w:p>
    <w:p w:rsidR="00931740" w:rsidRPr="00963C84" w:rsidRDefault="00931740" w:rsidP="00441DF9">
      <w:pPr>
        <w:widowControl/>
        <w:numPr>
          <w:ilvl w:val="0"/>
          <w:numId w:val="20"/>
        </w:numPr>
        <w:autoSpaceDE/>
        <w:autoSpaceDN/>
        <w:ind w:left="600"/>
        <w:jc w:val="both"/>
        <w:rPr>
          <w:sz w:val="24"/>
          <w:szCs w:val="24"/>
          <w:lang w:val="ru-RU" w:eastAsia="ru-RU"/>
        </w:rPr>
      </w:pPr>
      <w:r w:rsidRPr="00963C84">
        <w:rPr>
          <w:sz w:val="24"/>
          <w:szCs w:val="24"/>
          <w:bdr w:val="none" w:sz="0" w:space="0" w:color="auto" w:frame="1"/>
          <w:lang w:val="ru-RU" w:eastAsia="ru-RU"/>
        </w:rPr>
        <w:t xml:space="preserve">Жаңа мазмұнды </w:t>
      </w:r>
      <w:proofErr w:type="spellStart"/>
      <w:r w:rsidRPr="00963C84">
        <w:rPr>
          <w:sz w:val="24"/>
          <w:szCs w:val="24"/>
          <w:bdr w:val="none" w:sz="0" w:space="0" w:color="auto" w:frame="1"/>
          <w:lang w:val="ru-RU" w:eastAsia="ru-RU"/>
        </w:rPr>
        <w:t>білім</w:t>
      </w:r>
      <w:proofErr w:type="spellEnd"/>
      <w:r w:rsidRPr="00963C84">
        <w:rPr>
          <w:sz w:val="24"/>
          <w:szCs w:val="24"/>
          <w:bdr w:val="none" w:sz="0" w:space="0" w:color="auto" w:frame="1"/>
          <w:lang w:val="ru-RU" w:eastAsia="ru-RU"/>
        </w:rPr>
        <w:t xml:space="preserve"> берудің әдістері мен </w:t>
      </w:r>
      <w:proofErr w:type="spellStart"/>
      <w:r w:rsidRPr="00963C84">
        <w:rPr>
          <w:sz w:val="24"/>
          <w:szCs w:val="24"/>
          <w:bdr w:val="none" w:sz="0" w:space="0" w:color="auto" w:frame="1"/>
          <w:lang w:val="ru-RU" w:eastAsia="ru-RU"/>
        </w:rPr>
        <w:t>технологияларын</w:t>
      </w:r>
      <w:proofErr w:type="spellEnd"/>
      <w:r w:rsidRPr="00963C84">
        <w:rPr>
          <w:sz w:val="24"/>
          <w:szCs w:val="24"/>
          <w:bdr w:val="none" w:sz="0" w:space="0" w:color="auto" w:frame="1"/>
          <w:lang w:val="ru-RU" w:eastAsia="ru-RU"/>
        </w:rPr>
        <w:t xml:space="preserve"> </w:t>
      </w:r>
      <w:proofErr w:type="spellStart"/>
      <w:r w:rsidRPr="00963C84">
        <w:rPr>
          <w:sz w:val="24"/>
          <w:szCs w:val="24"/>
          <w:bdr w:val="none" w:sz="0" w:space="0" w:color="auto" w:frame="1"/>
          <w:lang w:val="ru-RU" w:eastAsia="ru-RU"/>
        </w:rPr>
        <w:t>жетілдіру</w:t>
      </w:r>
      <w:proofErr w:type="spellEnd"/>
      <w:r w:rsidRPr="00963C84">
        <w:rPr>
          <w:sz w:val="24"/>
          <w:szCs w:val="24"/>
          <w:bdr w:val="none" w:sz="0" w:space="0" w:color="auto" w:frame="1"/>
          <w:lang w:val="ru-RU" w:eastAsia="ru-RU"/>
        </w:rPr>
        <w:t xml:space="preserve"> мен жаңартылған мазмұндағы тәжірибелік </w:t>
      </w:r>
      <w:proofErr w:type="spellStart"/>
      <w:r w:rsidRPr="00963C84">
        <w:rPr>
          <w:sz w:val="24"/>
          <w:szCs w:val="24"/>
          <w:bdr w:val="none" w:sz="0" w:space="0" w:color="auto" w:frame="1"/>
          <w:lang w:val="ru-RU" w:eastAsia="ru-RU"/>
        </w:rPr>
        <w:t>базаны</w:t>
      </w:r>
      <w:proofErr w:type="spellEnd"/>
      <w:r w:rsidRPr="00963C84">
        <w:rPr>
          <w:sz w:val="24"/>
          <w:szCs w:val="24"/>
          <w:bdr w:val="none" w:sz="0" w:space="0" w:color="auto" w:frame="1"/>
          <w:lang w:val="ru-RU" w:eastAsia="ru-RU"/>
        </w:rPr>
        <w:t xml:space="preserve"> қалыптастыру.</w:t>
      </w:r>
    </w:p>
    <w:p w:rsidR="00931740" w:rsidRPr="00963C84" w:rsidRDefault="00931740" w:rsidP="00E5508C">
      <w:pPr>
        <w:pStyle w:val="1"/>
        <w:spacing w:before="22" w:line="237" w:lineRule="auto"/>
        <w:ind w:left="0" w:right="2159"/>
        <w:rPr>
          <w:b w:val="0"/>
        </w:rPr>
      </w:pPr>
    </w:p>
    <w:p w:rsidR="00DA0AAA" w:rsidRDefault="00DA0AAA" w:rsidP="00DA0AAA">
      <w:pPr>
        <w:jc w:val="center"/>
        <w:rPr>
          <w:b/>
          <w:sz w:val="28"/>
          <w:szCs w:val="28"/>
          <w:u w:val="single"/>
        </w:rPr>
      </w:pPr>
    </w:p>
    <w:p w:rsidR="00DA0AAA" w:rsidRDefault="00DA0AAA" w:rsidP="00DA0AAA">
      <w:pPr>
        <w:jc w:val="center"/>
        <w:rPr>
          <w:b/>
          <w:sz w:val="28"/>
          <w:szCs w:val="28"/>
          <w:u w:val="single"/>
        </w:rPr>
      </w:pPr>
    </w:p>
    <w:p w:rsidR="00DA0AAA" w:rsidRDefault="00DA0AAA" w:rsidP="00DA0AAA">
      <w:pPr>
        <w:jc w:val="center"/>
        <w:rPr>
          <w:b/>
          <w:sz w:val="28"/>
          <w:szCs w:val="28"/>
          <w:u w:val="single"/>
        </w:rPr>
      </w:pPr>
    </w:p>
    <w:p w:rsidR="00DA0AAA" w:rsidRDefault="00DA0AAA" w:rsidP="00DA0AAA">
      <w:pPr>
        <w:jc w:val="center"/>
        <w:rPr>
          <w:b/>
          <w:sz w:val="28"/>
          <w:szCs w:val="28"/>
          <w:u w:val="single"/>
        </w:rPr>
      </w:pPr>
    </w:p>
    <w:p w:rsidR="00DA0AAA" w:rsidRDefault="00DA0AAA" w:rsidP="00DA0AAA">
      <w:pPr>
        <w:jc w:val="center"/>
        <w:rPr>
          <w:b/>
          <w:sz w:val="28"/>
          <w:szCs w:val="28"/>
          <w:u w:val="single"/>
        </w:rPr>
      </w:pPr>
    </w:p>
    <w:p w:rsidR="00DA0AAA" w:rsidRDefault="00DA0AAA" w:rsidP="00DA0AAA">
      <w:pPr>
        <w:jc w:val="center"/>
        <w:rPr>
          <w:b/>
          <w:sz w:val="28"/>
          <w:szCs w:val="28"/>
          <w:u w:val="single"/>
        </w:rPr>
      </w:pPr>
    </w:p>
    <w:p w:rsidR="00DA0AAA" w:rsidRDefault="00DA0AAA" w:rsidP="00DA0AAA">
      <w:pPr>
        <w:jc w:val="center"/>
        <w:rPr>
          <w:b/>
          <w:sz w:val="28"/>
          <w:szCs w:val="28"/>
          <w:u w:val="single"/>
        </w:rPr>
      </w:pPr>
    </w:p>
    <w:p w:rsidR="00DA0AAA" w:rsidRDefault="00DA0AAA" w:rsidP="00DA0AAA">
      <w:pPr>
        <w:jc w:val="center"/>
        <w:rPr>
          <w:b/>
          <w:sz w:val="28"/>
          <w:szCs w:val="28"/>
          <w:u w:val="single"/>
        </w:rPr>
      </w:pPr>
    </w:p>
    <w:p w:rsidR="00DA0AAA" w:rsidRDefault="00DA0AAA" w:rsidP="00DA0AAA">
      <w:pPr>
        <w:jc w:val="center"/>
        <w:rPr>
          <w:b/>
          <w:sz w:val="28"/>
          <w:szCs w:val="28"/>
          <w:u w:val="single"/>
        </w:rPr>
      </w:pPr>
    </w:p>
    <w:p w:rsidR="00DA0AAA" w:rsidRDefault="00DA0AAA" w:rsidP="00DA0AAA">
      <w:pPr>
        <w:jc w:val="center"/>
        <w:rPr>
          <w:b/>
          <w:sz w:val="28"/>
          <w:szCs w:val="28"/>
          <w:u w:val="single"/>
        </w:rPr>
      </w:pPr>
    </w:p>
    <w:p w:rsidR="00DA0AAA" w:rsidRDefault="00DA0AAA" w:rsidP="00DA0AAA">
      <w:pPr>
        <w:jc w:val="center"/>
        <w:rPr>
          <w:b/>
          <w:sz w:val="28"/>
          <w:szCs w:val="28"/>
          <w:u w:val="single"/>
        </w:rPr>
      </w:pPr>
    </w:p>
    <w:p w:rsidR="00DA0AAA" w:rsidRDefault="00DA0AAA" w:rsidP="00DA0AAA">
      <w:pPr>
        <w:jc w:val="center"/>
        <w:rPr>
          <w:b/>
          <w:sz w:val="28"/>
          <w:szCs w:val="28"/>
          <w:u w:val="single"/>
        </w:rPr>
      </w:pPr>
    </w:p>
    <w:p w:rsidR="00DA0AAA" w:rsidRPr="00DA0AAA" w:rsidRDefault="00DA0AAA" w:rsidP="00DA0AAA">
      <w:pPr>
        <w:jc w:val="center"/>
        <w:rPr>
          <w:b/>
          <w:sz w:val="28"/>
          <w:szCs w:val="28"/>
          <w:u w:val="single"/>
        </w:rPr>
      </w:pPr>
      <w:r w:rsidRPr="00DA0AAA">
        <w:rPr>
          <w:b/>
          <w:sz w:val="28"/>
          <w:szCs w:val="28"/>
          <w:u w:val="single"/>
        </w:rPr>
        <w:t>І. НОРМАТИВТІК ҚҰЖАТТАРДЫҢ ОРЫНДАЛУЫН ЖӘНЕ ТАЛАПТАРҒА СӘЙКЕС МЕКТЕП ҚҰЖАТТАМАСЫНЫҢ ЖҮРГІЗІЛУІН БАҚЫЛАУ</w:t>
      </w:r>
    </w:p>
    <w:p w:rsidR="00E5508C" w:rsidRDefault="00E5508C" w:rsidP="00E5508C">
      <w:pPr>
        <w:ind w:right="-1" w:firstLine="720"/>
        <w:jc w:val="both"/>
        <w:rPr>
          <w:sz w:val="24"/>
          <w:szCs w:val="24"/>
        </w:rPr>
      </w:pPr>
    </w:p>
    <w:p w:rsidR="00E5508C" w:rsidRPr="00E5508C" w:rsidRDefault="00E5508C" w:rsidP="00E5508C">
      <w:pPr>
        <w:ind w:right="-1" w:firstLine="720"/>
        <w:jc w:val="center"/>
        <w:rPr>
          <w:b/>
          <w:sz w:val="24"/>
          <w:szCs w:val="24"/>
        </w:rPr>
      </w:pPr>
      <w:r w:rsidRPr="00E5508C">
        <w:rPr>
          <w:b/>
          <w:sz w:val="24"/>
          <w:szCs w:val="24"/>
        </w:rPr>
        <w:t xml:space="preserve">Мектепішілік бақылауды ұйымдастыруда келесі міндеттер </w:t>
      </w:r>
      <w:r w:rsidRPr="00E5508C">
        <w:rPr>
          <w:b/>
          <w:spacing w:val="-57"/>
          <w:sz w:val="24"/>
          <w:szCs w:val="24"/>
        </w:rPr>
        <w:t xml:space="preserve"> б</w:t>
      </w:r>
      <w:r w:rsidRPr="00E5508C">
        <w:rPr>
          <w:b/>
          <w:sz w:val="24"/>
          <w:szCs w:val="24"/>
        </w:rPr>
        <w:t>асшылыққа</w:t>
      </w:r>
      <w:r w:rsidRPr="00E5508C">
        <w:rPr>
          <w:b/>
          <w:spacing w:val="1"/>
          <w:sz w:val="24"/>
          <w:szCs w:val="24"/>
        </w:rPr>
        <w:t xml:space="preserve"> </w:t>
      </w:r>
      <w:r w:rsidRPr="00E5508C">
        <w:rPr>
          <w:b/>
          <w:sz w:val="24"/>
          <w:szCs w:val="24"/>
        </w:rPr>
        <w:t>алынды</w:t>
      </w:r>
    </w:p>
    <w:p w:rsidR="00E5508C" w:rsidRPr="00E5508C" w:rsidRDefault="00E5508C" w:rsidP="00E5508C">
      <w:pPr>
        <w:ind w:right="-1" w:firstLine="720"/>
        <w:jc w:val="center"/>
        <w:rPr>
          <w:b/>
          <w:sz w:val="24"/>
          <w:szCs w:val="24"/>
        </w:rPr>
      </w:pPr>
    </w:p>
    <w:p w:rsidR="00931740" w:rsidRPr="00963C84" w:rsidRDefault="00931740" w:rsidP="006122C1">
      <w:pPr>
        <w:ind w:right="553" w:firstLine="720"/>
        <w:jc w:val="both"/>
        <w:rPr>
          <w:sz w:val="24"/>
          <w:szCs w:val="24"/>
        </w:rPr>
      </w:pPr>
      <w:r w:rsidRPr="00963C84">
        <w:rPr>
          <w:sz w:val="24"/>
          <w:szCs w:val="24"/>
        </w:rPr>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p w:rsidR="00931740" w:rsidRPr="00963C84" w:rsidRDefault="00931740" w:rsidP="006122C1">
      <w:pPr>
        <w:ind w:firstLine="720"/>
        <w:jc w:val="both"/>
        <w:rPr>
          <w:sz w:val="24"/>
          <w:szCs w:val="24"/>
        </w:rPr>
      </w:pPr>
      <w:r w:rsidRPr="00963C84">
        <w:rPr>
          <w:sz w:val="24"/>
          <w:szCs w:val="24"/>
        </w:rPr>
        <w:t xml:space="preserve">Қазақстан Республикасы Білім және Ғылым министрінің 2022 жылғы 8қарашадағы № 500 </w:t>
      </w:r>
    </w:p>
    <w:p w:rsidR="00931740" w:rsidRPr="00963C84" w:rsidRDefault="00931740" w:rsidP="006122C1">
      <w:pPr>
        <w:ind w:right="695"/>
        <w:jc w:val="both"/>
        <w:rPr>
          <w:sz w:val="24"/>
          <w:szCs w:val="24"/>
        </w:rPr>
      </w:pPr>
      <w:r w:rsidRPr="00963C84">
        <w:rPr>
          <w:sz w:val="24"/>
          <w:szCs w:val="24"/>
        </w:rPr>
        <w:t xml:space="preserve"> «Қазақстан Республикасындағы бастауыш, негізгі орта және жалпы орта білім берудің үлгілік оқу бағдарламаларын бекіту туралы» бұйрығы талаптапрын орындау.</w:t>
      </w:r>
    </w:p>
    <w:p w:rsidR="00931740" w:rsidRPr="00963C84" w:rsidRDefault="00931740" w:rsidP="006122C1">
      <w:pPr>
        <w:pStyle w:val="1"/>
        <w:ind w:left="0" w:right="837" w:firstLine="720"/>
        <w:jc w:val="both"/>
        <w:rPr>
          <w:b w:val="0"/>
        </w:rPr>
      </w:pPr>
      <w:r w:rsidRPr="00963C84">
        <w:rPr>
          <w:b w:val="0"/>
        </w:rPr>
        <w:t>«Қазақстан Республикасы Ағарту Министрінің 2022 жылғы 16 қыркүйектегі № 399 «Жалпы білім беру мен курстардың бастауыш, негізгі орта және жалпы орта білім берудің деңгейін таңдаудың  үлгілік оқу бағдарламаларын бекіту туралы» бұйрығы талаптарын орындау.</w:t>
      </w:r>
    </w:p>
    <w:p w:rsidR="00931740" w:rsidRDefault="00931740" w:rsidP="006122C1">
      <w:pPr>
        <w:ind w:right="837" w:firstLine="720"/>
        <w:jc w:val="both"/>
        <w:rPr>
          <w:sz w:val="24"/>
          <w:szCs w:val="24"/>
        </w:rPr>
      </w:pPr>
      <w:r w:rsidRPr="00963C84">
        <w:rPr>
          <w:sz w:val="24"/>
          <w:szCs w:val="24"/>
        </w:rPr>
        <w:t>Қазақстан Республикасы Білім және ғылым министрінің 2020 жылғы 6 сәуірдегі № 130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бұйрығы талаптарын орындау.</w:t>
      </w:r>
    </w:p>
    <w:p w:rsidR="006122C1" w:rsidRDefault="006122C1" w:rsidP="006122C1">
      <w:pPr>
        <w:ind w:right="837" w:firstLine="720"/>
        <w:jc w:val="both"/>
        <w:rPr>
          <w:sz w:val="24"/>
          <w:szCs w:val="24"/>
        </w:rPr>
      </w:pPr>
    </w:p>
    <w:p w:rsidR="006122C1" w:rsidRPr="00963C84" w:rsidRDefault="006122C1" w:rsidP="006122C1">
      <w:pPr>
        <w:pStyle w:val="a3"/>
        <w:spacing w:before="200" w:line="276" w:lineRule="auto"/>
        <w:ind w:left="426" w:right="839" w:firstLine="425"/>
        <w:jc w:val="both"/>
        <w:sectPr w:rsidR="006122C1" w:rsidRPr="00963C84" w:rsidSect="00DF2D03">
          <w:pgSz w:w="11910" w:h="16840"/>
          <w:pgMar w:top="567" w:right="853" w:bottom="280" w:left="1276" w:header="720" w:footer="720" w:gutter="0"/>
          <w:cols w:space="720"/>
        </w:sectPr>
      </w:pPr>
    </w:p>
    <w:p w:rsidR="006122C1" w:rsidRPr="00963C84" w:rsidRDefault="006122C1" w:rsidP="006122C1">
      <w:pPr>
        <w:ind w:right="837" w:firstLine="720"/>
        <w:jc w:val="both"/>
        <w:rPr>
          <w:sz w:val="24"/>
          <w:szCs w:val="24"/>
        </w:rPr>
      </w:pPr>
    </w:p>
    <w:p w:rsidR="00963C84" w:rsidRPr="00963C84" w:rsidRDefault="00963C84" w:rsidP="00963C84">
      <w:pPr>
        <w:jc w:val="center"/>
        <w:rPr>
          <w:b/>
          <w:sz w:val="24"/>
          <w:szCs w:val="24"/>
        </w:rPr>
      </w:pPr>
    </w:p>
    <w:p w:rsidR="00963C84" w:rsidRPr="00DA0AAA" w:rsidRDefault="00963C84" w:rsidP="00963C84">
      <w:pPr>
        <w:jc w:val="center"/>
        <w:rPr>
          <w:b/>
          <w:sz w:val="24"/>
          <w:szCs w:val="24"/>
          <w:u w:val="single"/>
        </w:rPr>
      </w:pPr>
      <w:r w:rsidRPr="00DA0AAA">
        <w:rPr>
          <w:b/>
          <w:sz w:val="24"/>
          <w:szCs w:val="24"/>
          <w:u w:val="single"/>
        </w:rPr>
        <w:t>ІІ. ОҚУ ПРОЦЕСІНІҢ САПАСЫН БАҚЫЛАУ</w:t>
      </w:r>
    </w:p>
    <w:p w:rsidR="006122C1" w:rsidRDefault="006122C1" w:rsidP="00963C84">
      <w:pPr>
        <w:jc w:val="center"/>
        <w:rPr>
          <w:b/>
          <w:sz w:val="24"/>
          <w:szCs w:val="24"/>
        </w:rPr>
      </w:pPr>
    </w:p>
    <w:p w:rsidR="006122C1" w:rsidRPr="00963C84" w:rsidRDefault="006122C1" w:rsidP="006122C1">
      <w:pPr>
        <w:pStyle w:val="a3"/>
        <w:spacing w:before="200" w:line="276" w:lineRule="auto"/>
        <w:ind w:left="426" w:right="839" w:firstLine="567"/>
        <w:jc w:val="both"/>
      </w:pPr>
      <w:r w:rsidRPr="00963C84">
        <w:t xml:space="preserve">Үш жылдық білім сапасын салыстырмалы білім талдау барысында </w:t>
      </w:r>
      <w:r w:rsidR="00F82658">
        <w:t>202</w:t>
      </w:r>
      <w:r w:rsidR="00F82658" w:rsidRPr="00F82658">
        <w:t>3</w:t>
      </w:r>
      <w:r w:rsidR="00F82658">
        <w:t>-202</w:t>
      </w:r>
      <w:r w:rsidR="00F82658" w:rsidRPr="00F82658">
        <w:t>4</w:t>
      </w:r>
      <w:r w:rsidR="00F82658" w:rsidRPr="00963C84">
        <w:t xml:space="preserve"> оқу жылында-</w:t>
      </w:r>
      <w:r w:rsidR="00F82658" w:rsidRPr="00F82658">
        <w:t>65,12</w:t>
      </w:r>
      <w:r w:rsidR="00F82658" w:rsidRPr="00963C84">
        <w:t xml:space="preserve"> %</w:t>
      </w:r>
      <w:r w:rsidR="00F82658" w:rsidRPr="00F82658">
        <w:t xml:space="preserve"> </w:t>
      </w:r>
      <w:r w:rsidR="0073685D" w:rsidRPr="00F82658">
        <w:t>болса</w:t>
      </w:r>
      <w:r w:rsidR="0073685D" w:rsidRPr="00963C84">
        <w:t>,</w:t>
      </w:r>
      <w:r w:rsidR="0073685D" w:rsidRPr="0073685D">
        <w:t xml:space="preserve"> </w:t>
      </w:r>
      <w:r w:rsidR="0073685D">
        <w:t>202</w:t>
      </w:r>
      <w:r w:rsidR="0073685D" w:rsidRPr="0073685D">
        <w:t>4</w:t>
      </w:r>
      <w:r w:rsidR="0073685D">
        <w:t>-202</w:t>
      </w:r>
      <w:r w:rsidR="0073685D" w:rsidRPr="0073685D">
        <w:t>5</w:t>
      </w:r>
      <w:r w:rsidR="0073685D" w:rsidRPr="00963C84">
        <w:t xml:space="preserve"> оқу жылында-</w:t>
      </w:r>
      <w:r w:rsidR="0073685D">
        <w:t>6</w:t>
      </w:r>
      <w:r w:rsidR="0073685D" w:rsidRPr="0073685D">
        <w:t>3</w:t>
      </w:r>
      <w:r w:rsidR="0073685D" w:rsidRPr="00963C84">
        <w:t xml:space="preserve"> %</w:t>
      </w:r>
      <w:r w:rsidR="0073685D" w:rsidRPr="00F82658">
        <w:t xml:space="preserve"> </w:t>
      </w:r>
      <w:r w:rsidR="00F82658">
        <w:t xml:space="preserve">білім сапасы </w:t>
      </w:r>
      <w:r w:rsidR="0073685D" w:rsidRPr="0073685D">
        <w:t>2</w:t>
      </w:r>
      <w:r w:rsidRPr="00963C84">
        <w:t xml:space="preserve"> % </w:t>
      </w:r>
      <w:r w:rsidR="0073685D" w:rsidRPr="0073685D">
        <w:t>т</w:t>
      </w:r>
      <w:r w:rsidR="0073685D">
        <w:t>өменде</w:t>
      </w:r>
      <w:r w:rsidR="00F82658">
        <w:t>ді</w:t>
      </w:r>
      <w:r w:rsidR="0073685D">
        <w:t xml:space="preserve"> себебі </w:t>
      </w:r>
      <w:r w:rsidR="0073685D" w:rsidRPr="0073685D">
        <w:t>4</w:t>
      </w:r>
      <w:r w:rsidR="0073685D">
        <w:t xml:space="preserve"> тоқсанның басында </w:t>
      </w:r>
      <w:r w:rsidR="0073685D" w:rsidRPr="0073685D">
        <w:t>8б</w:t>
      </w:r>
      <w:r w:rsidR="0073685D">
        <w:t xml:space="preserve"> сыныпқа үштікпен оқитын оқушы қосылды</w:t>
      </w:r>
      <w:r w:rsidRPr="00963C84">
        <w:t>. Мектепте әрбір оқу жылының</w:t>
      </w:r>
      <w:r w:rsidRPr="00963C84">
        <w:rPr>
          <w:spacing w:val="1"/>
        </w:rPr>
        <w:t xml:space="preserve"> </w:t>
      </w:r>
      <w:r w:rsidRPr="00963C84">
        <w:t>басында өтетін</w:t>
      </w:r>
      <w:r w:rsidRPr="00963C84">
        <w:rPr>
          <w:spacing w:val="1"/>
        </w:rPr>
        <w:t xml:space="preserve"> </w:t>
      </w:r>
      <w:r w:rsidRPr="00963C84">
        <w:t>педагогикалық кеңесте өткен оқу</w:t>
      </w:r>
      <w:r w:rsidRPr="00963C84">
        <w:rPr>
          <w:spacing w:val="1"/>
        </w:rPr>
        <w:t xml:space="preserve"> </w:t>
      </w:r>
      <w:r w:rsidRPr="00963C84">
        <w:t>жылы</w:t>
      </w:r>
      <w:r w:rsidRPr="00963C84">
        <w:rPr>
          <w:spacing w:val="-8"/>
        </w:rPr>
        <w:t xml:space="preserve"> </w:t>
      </w:r>
      <w:r w:rsidRPr="00963C84">
        <w:t>қорытынды</w:t>
      </w:r>
      <w:r w:rsidRPr="00963C84">
        <w:rPr>
          <w:spacing w:val="-8"/>
        </w:rPr>
        <w:t xml:space="preserve"> </w:t>
      </w:r>
      <w:r w:rsidRPr="00963C84">
        <w:t>есебі</w:t>
      </w:r>
      <w:r w:rsidRPr="00963C84">
        <w:rPr>
          <w:spacing w:val="-13"/>
        </w:rPr>
        <w:t xml:space="preserve"> </w:t>
      </w:r>
      <w:r w:rsidRPr="00963C84">
        <w:t>тыңдалып,</w:t>
      </w:r>
      <w:r w:rsidRPr="00963C84">
        <w:rPr>
          <w:spacing w:val="-7"/>
        </w:rPr>
        <w:t xml:space="preserve"> </w:t>
      </w:r>
      <w:r w:rsidRPr="00963C84">
        <w:t>жаңа</w:t>
      </w:r>
      <w:r w:rsidRPr="00963C84">
        <w:rPr>
          <w:spacing w:val="-14"/>
        </w:rPr>
        <w:t xml:space="preserve"> </w:t>
      </w:r>
      <w:r w:rsidRPr="00963C84">
        <w:t>оқу</w:t>
      </w:r>
      <w:r w:rsidRPr="00963C84">
        <w:rPr>
          <w:spacing w:val="-13"/>
        </w:rPr>
        <w:t xml:space="preserve"> </w:t>
      </w:r>
      <w:r w:rsidRPr="00963C84">
        <w:t>жылына</w:t>
      </w:r>
      <w:r w:rsidRPr="00963C84">
        <w:rPr>
          <w:spacing w:val="-11"/>
        </w:rPr>
        <w:t xml:space="preserve"> </w:t>
      </w:r>
      <w:r w:rsidRPr="00963C84">
        <w:t>мақсат-міндеттер</w:t>
      </w:r>
      <w:r w:rsidRPr="00963C84">
        <w:rPr>
          <w:spacing w:val="-3"/>
        </w:rPr>
        <w:t xml:space="preserve"> </w:t>
      </w:r>
      <w:r w:rsidRPr="00963C84">
        <w:t>белгіленіп,</w:t>
      </w:r>
      <w:r w:rsidRPr="00963C84">
        <w:rPr>
          <w:spacing w:val="-3"/>
        </w:rPr>
        <w:t xml:space="preserve"> </w:t>
      </w:r>
      <w:r w:rsidRPr="00963C84">
        <w:t>жылдық</w:t>
      </w:r>
      <w:r w:rsidRPr="00963C84">
        <w:rPr>
          <w:spacing w:val="-58"/>
        </w:rPr>
        <w:t xml:space="preserve">          </w:t>
      </w:r>
      <w:r>
        <w:rPr>
          <w:spacing w:val="-58"/>
        </w:rPr>
        <w:t xml:space="preserve">       </w:t>
      </w:r>
      <w:r w:rsidRPr="00963C84">
        <w:t xml:space="preserve">жоспар бекітіледі. </w:t>
      </w:r>
    </w:p>
    <w:p w:rsidR="006122C1" w:rsidRPr="00963C84" w:rsidRDefault="006122C1" w:rsidP="006122C1">
      <w:pPr>
        <w:pStyle w:val="a3"/>
        <w:spacing w:before="66" w:line="276" w:lineRule="auto"/>
        <w:ind w:right="845"/>
        <w:jc w:val="both"/>
      </w:pPr>
      <w:r w:rsidRPr="00963C84">
        <w:t>Жоспарда жаппай мектепішілік бақылау - жаңа оқу жылына әзірлік,</w:t>
      </w:r>
      <w:r w:rsidRPr="00963C84">
        <w:rPr>
          <w:spacing w:val="1"/>
        </w:rPr>
        <w:t xml:space="preserve"> </w:t>
      </w:r>
      <w:r w:rsidRPr="00963C84">
        <w:t>педагог</w:t>
      </w:r>
      <w:r w:rsidRPr="00963C84">
        <w:rPr>
          <w:spacing w:val="1"/>
        </w:rPr>
        <w:t xml:space="preserve"> </w:t>
      </w:r>
      <w:r w:rsidRPr="00963C84">
        <w:t>кадрлардың</w:t>
      </w:r>
      <w:r w:rsidRPr="00963C84">
        <w:rPr>
          <w:spacing w:val="1"/>
        </w:rPr>
        <w:t xml:space="preserve"> </w:t>
      </w:r>
      <w:r w:rsidRPr="00963C84">
        <w:t>жүктемесін</w:t>
      </w:r>
      <w:r w:rsidRPr="00963C84">
        <w:rPr>
          <w:spacing w:val="1"/>
        </w:rPr>
        <w:t xml:space="preserve"> </w:t>
      </w:r>
      <w:r w:rsidRPr="00963C84">
        <w:t>анықтау,</w:t>
      </w:r>
      <w:r w:rsidRPr="00963C84">
        <w:rPr>
          <w:spacing w:val="1"/>
        </w:rPr>
        <w:t xml:space="preserve"> </w:t>
      </w:r>
      <w:r w:rsidRPr="00963C84">
        <w:t>сыныптарды</w:t>
      </w:r>
      <w:r w:rsidRPr="00963C84">
        <w:rPr>
          <w:spacing w:val="1"/>
        </w:rPr>
        <w:t xml:space="preserve"> </w:t>
      </w:r>
      <w:r w:rsidRPr="00963C84">
        <w:t>жабдықтау,</w:t>
      </w:r>
      <w:r w:rsidRPr="00963C84">
        <w:rPr>
          <w:spacing w:val="1"/>
        </w:rPr>
        <w:t xml:space="preserve"> </w:t>
      </w:r>
      <w:r w:rsidRPr="00963C84">
        <w:t>оқу</w:t>
      </w:r>
      <w:r w:rsidRPr="00963C84">
        <w:rPr>
          <w:spacing w:val="1"/>
        </w:rPr>
        <w:t xml:space="preserve"> </w:t>
      </w:r>
      <w:r w:rsidRPr="00963C84">
        <w:t>бөлмелерін</w:t>
      </w:r>
      <w:r w:rsidRPr="00963C84">
        <w:rPr>
          <w:spacing w:val="1"/>
        </w:rPr>
        <w:t xml:space="preserve"> </w:t>
      </w:r>
      <w:r w:rsidRPr="00963C84">
        <w:t>жаңартылған</w:t>
      </w:r>
      <w:r w:rsidRPr="00963C84">
        <w:rPr>
          <w:spacing w:val="1"/>
        </w:rPr>
        <w:t xml:space="preserve"> </w:t>
      </w:r>
      <w:r w:rsidRPr="00963C84">
        <w:t>талапқа</w:t>
      </w:r>
      <w:r w:rsidRPr="00963C84">
        <w:rPr>
          <w:spacing w:val="1"/>
        </w:rPr>
        <w:t xml:space="preserve"> </w:t>
      </w:r>
      <w:r w:rsidRPr="00963C84">
        <w:t>сай</w:t>
      </w:r>
      <w:r w:rsidRPr="00963C84">
        <w:rPr>
          <w:spacing w:val="1"/>
        </w:rPr>
        <w:t xml:space="preserve"> </w:t>
      </w:r>
      <w:r w:rsidRPr="00963C84">
        <w:t>безендіру,</w:t>
      </w:r>
      <w:r w:rsidRPr="00963C84">
        <w:rPr>
          <w:spacing w:val="1"/>
        </w:rPr>
        <w:t xml:space="preserve"> </w:t>
      </w:r>
      <w:r w:rsidRPr="00963C84">
        <w:t>оқушыларды</w:t>
      </w:r>
      <w:r w:rsidRPr="00963C84">
        <w:rPr>
          <w:spacing w:val="1"/>
        </w:rPr>
        <w:t xml:space="preserve"> </w:t>
      </w:r>
      <w:r w:rsidRPr="00963C84">
        <w:t>оқулықпен</w:t>
      </w:r>
      <w:r w:rsidRPr="00963C84">
        <w:rPr>
          <w:spacing w:val="1"/>
        </w:rPr>
        <w:t xml:space="preserve"> </w:t>
      </w:r>
      <w:r w:rsidRPr="00963C84">
        <w:t>қамтамасыз</w:t>
      </w:r>
      <w:r w:rsidRPr="00963C84">
        <w:rPr>
          <w:spacing w:val="1"/>
        </w:rPr>
        <w:t xml:space="preserve"> </w:t>
      </w:r>
      <w:r w:rsidRPr="00963C84">
        <w:t>ету,</w:t>
      </w:r>
      <w:r w:rsidRPr="00963C84">
        <w:rPr>
          <w:spacing w:val="1"/>
        </w:rPr>
        <w:t xml:space="preserve"> </w:t>
      </w:r>
      <w:r w:rsidRPr="00963C84">
        <w:t>мектеп</w:t>
      </w:r>
      <w:r w:rsidRPr="00963C84">
        <w:rPr>
          <w:spacing w:val="1"/>
        </w:rPr>
        <w:t xml:space="preserve"> </w:t>
      </w:r>
      <w:r w:rsidRPr="00963C84">
        <w:t>құжаттарын</w:t>
      </w:r>
      <w:r w:rsidRPr="00963C84">
        <w:rPr>
          <w:spacing w:val="1"/>
        </w:rPr>
        <w:t xml:space="preserve"> </w:t>
      </w:r>
      <w:r w:rsidRPr="00963C84">
        <w:t>жүйелеу,</w:t>
      </w:r>
      <w:r w:rsidRPr="00963C84">
        <w:rPr>
          <w:spacing w:val="1"/>
        </w:rPr>
        <w:t xml:space="preserve"> </w:t>
      </w:r>
      <w:r w:rsidRPr="00963C84">
        <w:t>ұстаздардың</w:t>
      </w:r>
      <w:r w:rsidRPr="00963C84">
        <w:rPr>
          <w:spacing w:val="1"/>
        </w:rPr>
        <w:t xml:space="preserve"> </w:t>
      </w:r>
      <w:r w:rsidRPr="00963C84">
        <w:t>тақырыптық-күнтізбелік</w:t>
      </w:r>
      <w:r w:rsidRPr="00963C84">
        <w:rPr>
          <w:spacing w:val="1"/>
        </w:rPr>
        <w:t xml:space="preserve"> </w:t>
      </w:r>
      <w:r w:rsidRPr="00963C84">
        <w:t>жоспарларын</w:t>
      </w:r>
      <w:r w:rsidRPr="00963C84">
        <w:rPr>
          <w:spacing w:val="1"/>
        </w:rPr>
        <w:t xml:space="preserve"> </w:t>
      </w:r>
      <w:r w:rsidRPr="00963C84">
        <w:t>бекіту</w:t>
      </w:r>
      <w:r w:rsidRPr="00963C84">
        <w:rPr>
          <w:spacing w:val="1"/>
        </w:rPr>
        <w:t xml:space="preserve"> </w:t>
      </w:r>
      <w:r w:rsidRPr="00963C84">
        <w:t>жұмыстары</w:t>
      </w:r>
      <w:r w:rsidRPr="00963C84">
        <w:rPr>
          <w:spacing w:val="1"/>
        </w:rPr>
        <w:t xml:space="preserve"> </w:t>
      </w:r>
      <w:r w:rsidRPr="00963C84">
        <w:t>басты</w:t>
      </w:r>
      <w:r w:rsidRPr="00963C84">
        <w:rPr>
          <w:spacing w:val="1"/>
        </w:rPr>
        <w:t xml:space="preserve"> </w:t>
      </w:r>
      <w:r w:rsidRPr="00963C84">
        <w:t>негізге</w:t>
      </w:r>
      <w:r w:rsidRPr="00963C84">
        <w:rPr>
          <w:spacing w:val="1"/>
        </w:rPr>
        <w:t xml:space="preserve"> </w:t>
      </w:r>
      <w:r w:rsidRPr="00963C84">
        <w:t>алынады.</w:t>
      </w:r>
      <w:r w:rsidRPr="00963C84">
        <w:rPr>
          <w:spacing w:val="1"/>
        </w:rPr>
        <w:t xml:space="preserve"> </w:t>
      </w:r>
      <w:r w:rsidRPr="00963C84">
        <w:t>Сондай-ақ,</w:t>
      </w:r>
      <w:r w:rsidRPr="00963C84">
        <w:rPr>
          <w:spacing w:val="1"/>
        </w:rPr>
        <w:t xml:space="preserve"> </w:t>
      </w:r>
      <w:r w:rsidRPr="00963C84">
        <w:t>мектеп</w:t>
      </w:r>
      <w:r w:rsidRPr="00963C84">
        <w:rPr>
          <w:spacing w:val="1"/>
        </w:rPr>
        <w:t xml:space="preserve"> </w:t>
      </w:r>
      <w:r w:rsidRPr="00963C84">
        <w:t>бойынша</w:t>
      </w:r>
      <w:r w:rsidRPr="00963C84">
        <w:rPr>
          <w:spacing w:val="1"/>
        </w:rPr>
        <w:t xml:space="preserve"> </w:t>
      </w:r>
      <w:r w:rsidRPr="00963C84">
        <w:t>статистикалық</w:t>
      </w:r>
      <w:r w:rsidRPr="00963C84">
        <w:rPr>
          <w:spacing w:val="1"/>
        </w:rPr>
        <w:t xml:space="preserve"> </w:t>
      </w:r>
      <w:r w:rsidRPr="00963C84">
        <w:t>және</w:t>
      </w:r>
      <w:r w:rsidRPr="00963C84">
        <w:rPr>
          <w:spacing w:val="1"/>
        </w:rPr>
        <w:t xml:space="preserve"> </w:t>
      </w:r>
      <w:r w:rsidRPr="00963C84">
        <w:t>оқушылардың орналасуы жөнінде</w:t>
      </w:r>
      <w:r w:rsidRPr="00963C84">
        <w:rPr>
          <w:spacing w:val="1"/>
        </w:rPr>
        <w:t xml:space="preserve"> </w:t>
      </w:r>
      <w:r w:rsidRPr="00963C84">
        <w:t>есептері</w:t>
      </w:r>
      <w:r w:rsidRPr="00963C84">
        <w:rPr>
          <w:spacing w:val="1"/>
        </w:rPr>
        <w:t xml:space="preserve"> </w:t>
      </w:r>
      <w:r w:rsidRPr="00963C84">
        <w:t>қалалық білім беру бөліміне тапсырылады.</w:t>
      </w:r>
      <w:r w:rsidRPr="00963C84">
        <w:rPr>
          <w:spacing w:val="1"/>
        </w:rPr>
        <w:t xml:space="preserve"> </w:t>
      </w:r>
      <w:r w:rsidRPr="00963C84">
        <w:t>Барлық мәліметтер Ұлттық деректер қорына салынады.</w:t>
      </w:r>
      <w:r w:rsidRPr="00963C84">
        <w:rPr>
          <w:spacing w:val="1"/>
        </w:rPr>
        <w:t xml:space="preserve"> </w:t>
      </w:r>
      <w:r w:rsidRPr="00963C84">
        <w:t>Жаңа оқу жылындағы мектептің</w:t>
      </w:r>
      <w:r w:rsidRPr="00963C84">
        <w:rPr>
          <w:spacing w:val="1"/>
        </w:rPr>
        <w:t xml:space="preserve"> </w:t>
      </w:r>
      <w:r w:rsidRPr="00963C84">
        <w:t>жұмыс</w:t>
      </w:r>
      <w:r w:rsidRPr="00963C84">
        <w:rPr>
          <w:spacing w:val="32"/>
        </w:rPr>
        <w:t xml:space="preserve"> </w:t>
      </w:r>
      <w:r w:rsidRPr="00963C84">
        <w:t>циклограммасы</w:t>
      </w:r>
      <w:r w:rsidRPr="00963C84">
        <w:rPr>
          <w:spacing w:val="39"/>
        </w:rPr>
        <w:t xml:space="preserve"> </w:t>
      </w:r>
      <w:r w:rsidRPr="00963C84">
        <w:t>бекітіледі.</w:t>
      </w:r>
      <w:r w:rsidRPr="00963C84">
        <w:rPr>
          <w:spacing w:val="39"/>
        </w:rPr>
        <w:t xml:space="preserve"> </w:t>
      </w:r>
      <w:r w:rsidRPr="00963C84">
        <w:t>Мектептің</w:t>
      </w:r>
      <w:r w:rsidRPr="00963C84">
        <w:rPr>
          <w:spacing w:val="38"/>
        </w:rPr>
        <w:t xml:space="preserve"> </w:t>
      </w:r>
      <w:r w:rsidRPr="00963C84">
        <w:t>құжаттарын</w:t>
      </w:r>
      <w:r w:rsidRPr="00963C84">
        <w:rPr>
          <w:spacing w:val="38"/>
        </w:rPr>
        <w:t xml:space="preserve"> </w:t>
      </w:r>
      <w:r w:rsidRPr="00963C84">
        <w:t>тексеру,</w:t>
      </w:r>
      <w:r w:rsidRPr="00963C84">
        <w:rPr>
          <w:spacing w:val="39"/>
        </w:rPr>
        <w:t xml:space="preserve"> </w:t>
      </w:r>
      <w:r>
        <w:t>мұғалімдердің</w:t>
      </w:r>
      <w:r w:rsidRPr="006122C1">
        <w:t xml:space="preserve"> </w:t>
      </w:r>
      <w:r w:rsidRPr="00963C84">
        <w:t>медициналық кітапшалары, мұғалімдердің жеке іс- қағаздары жинақталады. Мұғалімдер</w:t>
      </w:r>
      <w:r w:rsidRPr="00963C84">
        <w:rPr>
          <w:spacing w:val="1"/>
        </w:rPr>
        <w:t xml:space="preserve"> </w:t>
      </w:r>
      <w:r w:rsidRPr="00963C84">
        <w:t>сынып</w:t>
      </w:r>
      <w:r w:rsidRPr="00963C84">
        <w:rPr>
          <w:spacing w:val="1"/>
        </w:rPr>
        <w:t xml:space="preserve"> </w:t>
      </w:r>
      <w:r w:rsidRPr="00963C84">
        <w:t>журналдарымен</w:t>
      </w:r>
      <w:r w:rsidRPr="00963C84">
        <w:rPr>
          <w:spacing w:val="1"/>
        </w:rPr>
        <w:t xml:space="preserve"> </w:t>
      </w:r>
      <w:r w:rsidRPr="00963C84">
        <w:t>жүйелі жүргізу</w:t>
      </w:r>
      <w:r w:rsidRPr="00963C84">
        <w:rPr>
          <w:spacing w:val="1"/>
        </w:rPr>
        <w:t xml:space="preserve"> </w:t>
      </w:r>
      <w:r w:rsidRPr="00963C84">
        <w:t>нұсқаулығымен</w:t>
      </w:r>
      <w:r w:rsidRPr="00963C84">
        <w:rPr>
          <w:spacing w:val="1"/>
        </w:rPr>
        <w:t xml:space="preserve"> </w:t>
      </w:r>
      <w:r w:rsidRPr="00963C84">
        <w:t>танысып,</w:t>
      </w:r>
      <w:r w:rsidRPr="00963C84">
        <w:rPr>
          <w:spacing w:val="1"/>
        </w:rPr>
        <w:t xml:space="preserve"> </w:t>
      </w:r>
      <w:r w:rsidRPr="00963C84">
        <w:t>құжаттарды</w:t>
      </w:r>
      <w:r w:rsidRPr="00963C84">
        <w:rPr>
          <w:spacing w:val="1"/>
        </w:rPr>
        <w:t xml:space="preserve"> </w:t>
      </w:r>
      <w:r w:rsidRPr="00963C84">
        <w:t>толтыру</w:t>
      </w:r>
      <w:r w:rsidRPr="00963C84">
        <w:rPr>
          <w:spacing w:val="1"/>
        </w:rPr>
        <w:t xml:space="preserve"> </w:t>
      </w:r>
      <w:r w:rsidRPr="00963C84">
        <w:t>жауапкершілігі сынып жетекшілері мен пән мұғалімдеріне тапсырылады. Мұғалімдердің</w:t>
      </w:r>
      <w:r w:rsidRPr="00963C84">
        <w:rPr>
          <w:spacing w:val="1"/>
        </w:rPr>
        <w:t xml:space="preserve"> </w:t>
      </w:r>
      <w:r w:rsidRPr="00963C84">
        <w:rPr>
          <w:spacing w:val="-1"/>
        </w:rPr>
        <w:t>тақырыптық-күнтізбелік</w:t>
      </w:r>
      <w:r w:rsidRPr="00963C84">
        <w:rPr>
          <w:spacing w:val="-13"/>
        </w:rPr>
        <w:t xml:space="preserve"> </w:t>
      </w:r>
      <w:r w:rsidRPr="00963C84">
        <w:t>жоспарлары</w:t>
      </w:r>
      <w:r w:rsidRPr="00963C84">
        <w:rPr>
          <w:spacing w:val="-14"/>
        </w:rPr>
        <w:t xml:space="preserve"> </w:t>
      </w:r>
      <w:r w:rsidRPr="00963C84">
        <w:t>әдіс</w:t>
      </w:r>
      <w:r w:rsidRPr="00963C84">
        <w:rPr>
          <w:spacing w:val="-12"/>
        </w:rPr>
        <w:t xml:space="preserve"> </w:t>
      </w:r>
      <w:r w:rsidRPr="00963C84">
        <w:t>бірлестіктерінде</w:t>
      </w:r>
      <w:r w:rsidRPr="00963C84">
        <w:rPr>
          <w:spacing w:val="-12"/>
        </w:rPr>
        <w:t xml:space="preserve"> </w:t>
      </w:r>
      <w:r w:rsidRPr="00963C84">
        <w:t>қаралып,</w:t>
      </w:r>
      <w:r w:rsidRPr="00963C84">
        <w:rPr>
          <w:spacing w:val="-10"/>
        </w:rPr>
        <w:t xml:space="preserve"> </w:t>
      </w:r>
      <w:r w:rsidRPr="00963C84">
        <w:t>әкімшілікте</w:t>
      </w:r>
      <w:r w:rsidRPr="00963C84">
        <w:rPr>
          <w:spacing w:val="-12"/>
        </w:rPr>
        <w:t xml:space="preserve"> </w:t>
      </w:r>
      <w:r w:rsidRPr="00963C84">
        <w:t>бекітіледі,</w:t>
      </w:r>
      <w:r w:rsidRPr="00963C84">
        <w:rPr>
          <w:spacing w:val="-58"/>
        </w:rPr>
        <w:t xml:space="preserve"> </w:t>
      </w:r>
      <w:r w:rsidRPr="00963C84">
        <w:t>электрондық</w:t>
      </w:r>
      <w:r w:rsidRPr="00963C84">
        <w:rPr>
          <w:spacing w:val="-1"/>
        </w:rPr>
        <w:t xml:space="preserve"> </w:t>
      </w:r>
      <w:r w:rsidRPr="00963C84">
        <w:t>журналға күнтізбелік</w:t>
      </w:r>
      <w:r w:rsidRPr="00963C84">
        <w:rPr>
          <w:spacing w:val="-1"/>
        </w:rPr>
        <w:t xml:space="preserve"> </w:t>
      </w:r>
      <w:r w:rsidRPr="00963C84">
        <w:t>тақырыптық</w:t>
      </w:r>
      <w:r w:rsidRPr="00963C84">
        <w:rPr>
          <w:spacing w:val="6"/>
        </w:rPr>
        <w:t xml:space="preserve"> </w:t>
      </w:r>
      <w:r w:rsidRPr="00963C84">
        <w:t>жоспарлар</w:t>
      </w:r>
      <w:r w:rsidRPr="00963C84">
        <w:rPr>
          <w:spacing w:val="2"/>
        </w:rPr>
        <w:t xml:space="preserve"> </w:t>
      </w:r>
      <w:r w:rsidRPr="00963C84">
        <w:t>салынады.</w:t>
      </w:r>
    </w:p>
    <w:p w:rsidR="006122C1" w:rsidRPr="00963C84" w:rsidRDefault="006122C1" w:rsidP="006122C1">
      <w:pPr>
        <w:pStyle w:val="a3"/>
        <w:tabs>
          <w:tab w:val="left" w:pos="0"/>
        </w:tabs>
        <w:spacing w:before="3" w:line="276" w:lineRule="auto"/>
        <w:ind w:right="850"/>
        <w:jc w:val="both"/>
      </w:pPr>
      <w:r>
        <w:tab/>
      </w:r>
      <w:r w:rsidRPr="00963C84">
        <w:t>Мектепте</w:t>
      </w:r>
      <w:r w:rsidRPr="00963C84">
        <w:rPr>
          <w:spacing w:val="1"/>
        </w:rPr>
        <w:t xml:space="preserve"> </w:t>
      </w:r>
      <w:r w:rsidRPr="00963C84">
        <w:t>оқушылардың пәнге қызығушылығын арттыру, сабақтан тыс уақытын</w:t>
      </w:r>
      <w:r w:rsidRPr="00963C84">
        <w:rPr>
          <w:spacing w:val="1"/>
        </w:rPr>
        <w:t xml:space="preserve"> </w:t>
      </w:r>
      <w:r w:rsidRPr="00963C84">
        <w:t>нәтижелі ұйымдастыру мақсатында факультатив, спорт секциялары</w:t>
      </w:r>
      <w:r w:rsidR="00D56FBF">
        <w:t>,</w:t>
      </w:r>
      <w:r w:rsidRPr="00963C84">
        <w:t xml:space="preserve"> оқу жоспары бойынша жолға қойылған. Мектептің</w:t>
      </w:r>
      <w:r w:rsidRPr="00963C84">
        <w:rPr>
          <w:spacing w:val="1"/>
        </w:rPr>
        <w:t xml:space="preserve"> </w:t>
      </w:r>
      <w:r w:rsidRPr="00963C84">
        <w:t>оқытылу</w:t>
      </w:r>
      <w:r w:rsidRPr="00963C84">
        <w:rPr>
          <w:spacing w:val="-9"/>
        </w:rPr>
        <w:t xml:space="preserve"> </w:t>
      </w:r>
      <w:r w:rsidRPr="00963C84">
        <w:t xml:space="preserve">тілі  </w:t>
      </w:r>
      <w:r w:rsidR="00D56FBF">
        <w:t>аралас</w:t>
      </w:r>
      <w:r w:rsidRPr="00963C84">
        <w:t>.</w:t>
      </w:r>
    </w:p>
    <w:p w:rsidR="006122C1" w:rsidRPr="00963C84" w:rsidRDefault="006122C1" w:rsidP="006122C1">
      <w:pPr>
        <w:pStyle w:val="a3"/>
        <w:spacing w:line="276" w:lineRule="auto"/>
        <w:ind w:right="845"/>
        <w:jc w:val="both"/>
      </w:pPr>
      <w:r w:rsidRPr="00963C84">
        <w:t>Осы уақытта мектепте</w:t>
      </w:r>
      <w:r w:rsidRPr="00963C84">
        <w:rPr>
          <w:spacing w:val="1"/>
        </w:rPr>
        <w:t xml:space="preserve"> </w:t>
      </w:r>
      <w:r w:rsidR="00D56FBF" w:rsidRPr="00D56FBF">
        <w:t>93</w:t>
      </w:r>
      <w:r w:rsidRPr="00963C84">
        <w:t xml:space="preserve"> оқушы білім алуда. Жыл сайын мектептегі оқушылар</w:t>
      </w:r>
      <w:r w:rsidRPr="00963C84">
        <w:rPr>
          <w:spacing w:val="1"/>
        </w:rPr>
        <w:t xml:space="preserve"> </w:t>
      </w:r>
      <w:r w:rsidRPr="00963C84">
        <w:t>саны</w:t>
      </w:r>
      <w:r w:rsidRPr="00963C84">
        <w:rPr>
          <w:spacing w:val="1"/>
        </w:rPr>
        <w:t xml:space="preserve"> </w:t>
      </w:r>
      <w:r w:rsidR="00D56FBF" w:rsidRPr="00D56FBF">
        <w:t>азаюда</w:t>
      </w:r>
      <w:r w:rsidRPr="00963C84">
        <w:t>.</w:t>
      </w:r>
      <w:r w:rsidRPr="00963C84">
        <w:rPr>
          <w:spacing w:val="1"/>
        </w:rPr>
        <w:t xml:space="preserve">  </w:t>
      </w:r>
      <w:r w:rsidR="00D56FBF" w:rsidRPr="00D56FBF">
        <w:t>Б</w:t>
      </w:r>
      <w:r w:rsidRPr="00963C84">
        <w:t>асқа</w:t>
      </w:r>
      <w:r w:rsidRPr="00963C84">
        <w:rPr>
          <w:spacing w:val="1"/>
        </w:rPr>
        <w:t xml:space="preserve"> </w:t>
      </w:r>
      <w:r w:rsidRPr="00963C84">
        <w:t>елді-</w:t>
      </w:r>
      <w:r w:rsidRPr="00963C84">
        <w:rPr>
          <w:spacing w:val="1"/>
        </w:rPr>
        <w:t xml:space="preserve"> </w:t>
      </w:r>
      <w:r w:rsidRPr="00963C84">
        <w:t>мекендерге</w:t>
      </w:r>
      <w:r w:rsidRPr="00963C84">
        <w:rPr>
          <w:spacing w:val="1"/>
        </w:rPr>
        <w:t xml:space="preserve"> </w:t>
      </w:r>
      <w:r w:rsidRPr="00963C84">
        <w:t>көшуіне</w:t>
      </w:r>
      <w:r w:rsidRPr="00963C84">
        <w:rPr>
          <w:spacing w:val="1"/>
        </w:rPr>
        <w:t xml:space="preserve"> </w:t>
      </w:r>
      <w:r w:rsidRPr="00963C84">
        <w:t>байланысты</w:t>
      </w:r>
      <w:r w:rsidRPr="00963C84">
        <w:rPr>
          <w:spacing w:val="3"/>
        </w:rPr>
        <w:t xml:space="preserve"> </w:t>
      </w:r>
      <w:r w:rsidRPr="00963C84">
        <w:t>соңғы</w:t>
      </w:r>
      <w:r w:rsidRPr="00963C84">
        <w:rPr>
          <w:spacing w:val="-1"/>
        </w:rPr>
        <w:t xml:space="preserve"> </w:t>
      </w:r>
      <w:r w:rsidRPr="00963C84">
        <w:t>оқу</w:t>
      </w:r>
      <w:r w:rsidRPr="00963C84">
        <w:rPr>
          <w:spacing w:val="-8"/>
        </w:rPr>
        <w:t xml:space="preserve"> </w:t>
      </w:r>
      <w:r w:rsidRPr="00963C84">
        <w:t>жылында</w:t>
      </w:r>
      <w:r w:rsidRPr="00963C84">
        <w:rPr>
          <w:spacing w:val="-5"/>
        </w:rPr>
        <w:t xml:space="preserve"> </w:t>
      </w:r>
      <w:r w:rsidRPr="00963C84">
        <w:t>мектепте</w:t>
      </w:r>
      <w:r w:rsidRPr="00963C84">
        <w:rPr>
          <w:spacing w:val="-3"/>
        </w:rPr>
        <w:t xml:space="preserve"> </w:t>
      </w:r>
      <w:r w:rsidRPr="00963C84">
        <w:t>оқушылар</w:t>
      </w:r>
      <w:r w:rsidRPr="00963C84">
        <w:rPr>
          <w:spacing w:val="2"/>
        </w:rPr>
        <w:t xml:space="preserve"> </w:t>
      </w:r>
      <w:r w:rsidRPr="00963C84">
        <w:t>саны</w:t>
      </w:r>
      <w:r w:rsidRPr="00963C84">
        <w:rPr>
          <w:spacing w:val="2"/>
        </w:rPr>
        <w:t xml:space="preserve"> </w:t>
      </w:r>
      <w:r w:rsidRPr="00963C84">
        <w:t>азайып</w:t>
      </w:r>
      <w:r w:rsidRPr="00963C84">
        <w:rPr>
          <w:spacing w:val="-2"/>
        </w:rPr>
        <w:t xml:space="preserve"> </w:t>
      </w:r>
      <w:r w:rsidRPr="00963C84">
        <w:t>отыр</w:t>
      </w:r>
      <w:r>
        <w:t>.</w:t>
      </w:r>
    </w:p>
    <w:p w:rsidR="006122C1" w:rsidRPr="00963C84" w:rsidRDefault="006122C1" w:rsidP="00963C84">
      <w:pPr>
        <w:jc w:val="center"/>
        <w:rPr>
          <w:b/>
          <w:sz w:val="24"/>
          <w:szCs w:val="24"/>
        </w:rPr>
      </w:pPr>
    </w:p>
    <w:p w:rsidR="009C294A" w:rsidRPr="00963C84" w:rsidRDefault="009C294A" w:rsidP="001E3AA4">
      <w:pPr>
        <w:jc w:val="both"/>
        <w:rPr>
          <w:sz w:val="24"/>
          <w:szCs w:val="24"/>
        </w:rPr>
      </w:pPr>
    </w:p>
    <w:p w:rsidR="00963C84" w:rsidRPr="00EB092B" w:rsidRDefault="00D56FBF" w:rsidP="00963C84">
      <w:pPr>
        <w:pStyle w:val="a3"/>
        <w:spacing w:before="7" w:after="1"/>
        <w:jc w:val="center"/>
        <w:rPr>
          <w:rFonts w:eastAsiaTheme="majorEastAsia"/>
          <w:b/>
          <w:bCs/>
          <w:i/>
          <w:kern w:val="24"/>
        </w:rPr>
      </w:pPr>
      <w:r w:rsidRPr="00EB092B">
        <w:rPr>
          <w:rFonts w:eastAsiaTheme="majorEastAsia"/>
          <w:b/>
          <w:bCs/>
          <w:i/>
          <w:kern w:val="24"/>
        </w:rPr>
        <w:t>Шәкәрім</w:t>
      </w:r>
      <w:r w:rsidR="00963C84" w:rsidRPr="00EB092B">
        <w:rPr>
          <w:rFonts w:eastAsiaTheme="majorEastAsia"/>
          <w:b/>
          <w:bCs/>
          <w:i/>
          <w:kern w:val="24"/>
        </w:rPr>
        <w:t xml:space="preserve"> атындағы ЖББМ бойынша білім сапасының</w:t>
      </w:r>
    </w:p>
    <w:p w:rsidR="00931740" w:rsidRPr="00EB092B" w:rsidRDefault="00963C84" w:rsidP="00963C84">
      <w:pPr>
        <w:pStyle w:val="a3"/>
        <w:spacing w:before="7" w:after="1"/>
        <w:jc w:val="center"/>
        <w:rPr>
          <w:rFonts w:eastAsiaTheme="majorEastAsia"/>
          <w:b/>
          <w:bCs/>
          <w:i/>
          <w:kern w:val="24"/>
        </w:rPr>
      </w:pPr>
      <w:r w:rsidRPr="00EB092B">
        <w:rPr>
          <w:rFonts w:eastAsiaTheme="majorEastAsia"/>
          <w:b/>
          <w:bCs/>
          <w:i/>
          <w:kern w:val="24"/>
        </w:rPr>
        <w:t xml:space="preserve"> 3 жылдық салыстырмалы көрсеткіші</w:t>
      </w:r>
    </w:p>
    <w:p w:rsidR="00963C84" w:rsidRPr="00963C84" w:rsidRDefault="00963C84" w:rsidP="00963C84">
      <w:pPr>
        <w:pStyle w:val="a3"/>
        <w:spacing w:before="7" w:after="1"/>
        <w:jc w:val="center"/>
        <w:rPr>
          <w:rFonts w:eastAsiaTheme="majorEastAsia"/>
          <w:b/>
          <w:bCs/>
          <w:kern w:val="24"/>
        </w:rPr>
      </w:pPr>
    </w:p>
    <w:tbl>
      <w:tblPr>
        <w:tblStyle w:val="a6"/>
        <w:tblW w:w="6344" w:type="dxa"/>
        <w:jc w:val="center"/>
        <w:tblInd w:w="993" w:type="dxa"/>
        <w:tblLook w:val="04A0"/>
      </w:tblPr>
      <w:tblGrid>
        <w:gridCol w:w="3393"/>
        <w:gridCol w:w="2951"/>
      </w:tblGrid>
      <w:tr w:rsidR="00963C84" w:rsidRPr="00963C84" w:rsidTr="00EB092B">
        <w:trPr>
          <w:jc w:val="center"/>
        </w:trPr>
        <w:tc>
          <w:tcPr>
            <w:tcW w:w="3393" w:type="dxa"/>
          </w:tcPr>
          <w:p w:rsidR="00963C84" w:rsidRPr="00963C84" w:rsidRDefault="00963C84" w:rsidP="00963C84">
            <w:pPr>
              <w:rPr>
                <w:sz w:val="24"/>
                <w:szCs w:val="24"/>
              </w:rPr>
            </w:pPr>
            <w:r w:rsidRPr="00963C84">
              <w:rPr>
                <w:b/>
                <w:sz w:val="24"/>
                <w:szCs w:val="24"/>
              </w:rPr>
              <w:t>Оқу</w:t>
            </w:r>
            <w:r w:rsidRPr="00963C84">
              <w:rPr>
                <w:b/>
                <w:spacing w:val="-2"/>
                <w:sz w:val="24"/>
                <w:szCs w:val="24"/>
              </w:rPr>
              <w:t xml:space="preserve"> </w:t>
            </w:r>
            <w:r w:rsidRPr="00963C84">
              <w:rPr>
                <w:b/>
                <w:sz w:val="24"/>
                <w:szCs w:val="24"/>
              </w:rPr>
              <w:t>жылдары</w:t>
            </w:r>
          </w:p>
        </w:tc>
        <w:tc>
          <w:tcPr>
            <w:tcW w:w="2951" w:type="dxa"/>
          </w:tcPr>
          <w:p w:rsidR="00963C84" w:rsidRPr="00963C84" w:rsidRDefault="00963C84" w:rsidP="00963C84">
            <w:pPr>
              <w:pStyle w:val="TableParagraph"/>
              <w:spacing w:line="276" w:lineRule="auto"/>
              <w:ind w:left="0" w:right="143"/>
              <w:rPr>
                <w:b/>
                <w:sz w:val="24"/>
                <w:szCs w:val="24"/>
              </w:rPr>
            </w:pPr>
            <w:r w:rsidRPr="00963C84">
              <w:rPr>
                <w:b/>
                <w:sz w:val="24"/>
                <w:szCs w:val="24"/>
              </w:rPr>
              <w:t>Оқу</w:t>
            </w:r>
            <w:r w:rsidRPr="00963C84">
              <w:rPr>
                <w:b/>
                <w:spacing w:val="-5"/>
                <w:sz w:val="24"/>
                <w:szCs w:val="24"/>
              </w:rPr>
              <w:t xml:space="preserve"> </w:t>
            </w:r>
            <w:r w:rsidRPr="00963C84">
              <w:rPr>
                <w:b/>
                <w:sz w:val="24"/>
                <w:szCs w:val="24"/>
              </w:rPr>
              <w:t>жылының</w:t>
            </w:r>
            <w:r w:rsidRPr="00963C84">
              <w:rPr>
                <w:b/>
                <w:spacing w:val="-57"/>
                <w:sz w:val="24"/>
                <w:szCs w:val="24"/>
              </w:rPr>
              <w:t xml:space="preserve"> </w:t>
            </w:r>
            <w:r w:rsidRPr="00963C84">
              <w:rPr>
                <w:b/>
                <w:sz w:val="24"/>
                <w:szCs w:val="24"/>
              </w:rPr>
              <w:t>аяғы</w:t>
            </w:r>
          </w:p>
        </w:tc>
      </w:tr>
      <w:tr w:rsidR="00F82658" w:rsidRPr="00963C84" w:rsidTr="00EB092B">
        <w:trPr>
          <w:jc w:val="center"/>
        </w:trPr>
        <w:tc>
          <w:tcPr>
            <w:tcW w:w="3393" w:type="dxa"/>
          </w:tcPr>
          <w:p w:rsidR="00F82658" w:rsidRPr="0073685D" w:rsidRDefault="0073685D" w:rsidP="00F82658">
            <w:pPr>
              <w:pStyle w:val="TableParagraph"/>
              <w:ind w:left="0" w:right="578"/>
              <w:rPr>
                <w:sz w:val="24"/>
                <w:szCs w:val="24"/>
                <w:lang w:val="en-US"/>
              </w:rPr>
            </w:pPr>
            <w:r>
              <w:rPr>
                <w:sz w:val="24"/>
                <w:szCs w:val="24"/>
              </w:rPr>
              <w:t>202</w:t>
            </w:r>
            <w:r>
              <w:rPr>
                <w:sz w:val="24"/>
                <w:szCs w:val="24"/>
                <w:lang w:val="en-US"/>
              </w:rPr>
              <w:t>2</w:t>
            </w:r>
            <w:r w:rsidR="00F82658" w:rsidRPr="00963C84">
              <w:rPr>
                <w:sz w:val="24"/>
                <w:szCs w:val="24"/>
              </w:rPr>
              <w:t>-202</w:t>
            </w:r>
            <w:r>
              <w:rPr>
                <w:sz w:val="24"/>
                <w:szCs w:val="24"/>
                <w:lang w:val="en-US"/>
              </w:rPr>
              <w:t>3</w:t>
            </w:r>
          </w:p>
        </w:tc>
        <w:tc>
          <w:tcPr>
            <w:tcW w:w="2951" w:type="dxa"/>
          </w:tcPr>
          <w:p w:rsidR="00F82658" w:rsidRPr="00F57456" w:rsidRDefault="0073685D" w:rsidP="00F82658">
            <w:pPr>
              <w:tabs>
                <w:tab w:val="left" w:pos="1046"/>
              </w:tabs>
              <w:rPr>
                <w:color w:val="FFFFFF" w:themeColor="background1"/>
                <w:sz w:val="24"/>
                <w:szCs w:val="24"/>
              </w:rPr>
            </w:pPr>
            <w:r>
              <w:rPr>
                <w:sz w:val="24"/>
                <w:szCs w:val="24"/>
                <w:lang w:val="ru-RU"/>
              </w:rPr>
              <w:t>5</w:t>
            </w:r>
            <w:r>
              <w:rPr>
                <w:sz w:val="24"/>
                <w:szCs w:val="24"/>
                <w:lang w:val="en-US"/>
              </w:rPr>
              <w:t>8</w:t>
            </w:r>
            <w:r w:rsidR="00F82658" w:rsidRPr="00F57456">
              <w:rPr>
                <w:sz w:val="24"/>
                <w:szCs w:val="24"/>
              </w:rPr>
              <w:t xml:space="preserve"> </w:t>
            </w:r>
            <w:r w:rsidR="00F82658" w:rsidRPr="00F57456">
              <w:rPr>
                <w:sz w:val="24"/>
                <w:szCs w:val="24"/>
                <w:lang w:val="ru-RU"/>
              </w:rPr>
              <w:t>%</w:t>
            </w:r>
          </w:p>
        </w:tc>
      </w:tr>
      <w:tr w:rsidR="00F82658" w:rsidRPr="00963C84" w:rsidTr="00EB092B">
        <w:trPr>
          <w:jc w:val="center"/>
        </w:trPr>
        <w:tc>
          <w:tcPr>
            <w:tcW w:w="3393" w:type="dxa"/>
          </w:tcPr>
          <w:p w:rsidR="00F82658" w:rsidRPr="0073685D" w:rsidRDefault="0073685D" w:rsidP="00F82658">
            <w:pPr>
              <w:pStyle w:val="TableParagraph"/>
              <w:ind w:left="0" w:right="578"/>
              <w:rPr>
                <w:sz w:val="24"/>
                <w:szCs w:val="24"/>
                <w:lang w:val="en-US"/>
              </w:rPr>
            </w:pPr>
            <w:r>
              <w:rPr>
                <w:sz w:val="24"/>
                <w:szCs w:val="24"/>
              </w:rPr>
              <w:t>202</w:t>
            </w:r>
            <w:r>
              <w:rPr>
                <w:sz w:val="24"/>
                <w:szCs w:val="24"/>
                <w:lang w:val="en-US"/>
              </w:rPr>
              <w:t>3</w:t>
            </w:r>
            <w:r w:rsidR="00F82658" w:rsidRPr="00963C84">
              <w:rPr>
                <w:sz w:val="24"/>
                <w:szCs w:val="24"/>
              </w:rPr>
              <w:t>-202</w:t>
            </w:r>
            <w:r>
              <w:rPr>
                <w:sz w:val="24"/>
                <w:szCs w:val="24"/>
                <w:lang w:val="en-US"/>
              </w:rPr>
              <w:t>4</w:t>
            </w:r>
          </w:p>
        </w:tc>
        <w:tc>
          <w:tcPr>
            <w:tcW w:w="2951" w:type="dxa"/>
          </w:tcPr>
          <w:p w:rsidR="00F82658" w:rsidRPr="00F57456" w:rsidRDefault="0073685D" w:rsidP="00F82658">
            <w:pPr>
              <w:rPr>
                <w:sz w:val="24"/>
                <w:szCs w:val="24"/>
              </w:rPr>
            </w:pPr>
            <w:r>
              <w:rPr>
                <w:sz w:val="24"/>
                <w:szCs w:val="24"/>
                <w:lang w:val="en-US"/>
              </w:rPr>
              <w:t>65</w:t>
            </w:r>
            <w:r w:rsidR="00F82658" w:rsidRPr="00F57456">
              <w:rPr>
                <w:sz w:val="24"/>
                <w:szCs w:val="24"/>
                <w:lang w:val="ru-RU"/>
              </w:rPr>
              <w:t>%</w:t>
            </w:r>
          </w:p>
        </w:tc>
      </w:tr>
      <w:tr w:rsidR="00F82658" w:rsidRPr="00963C84" w:rsidTr="00EB092B">
        <w:trPr>
          <w:jc w:val="center"/>
        </w:trPr>
        <w:tc>
          <w:tcPr>
            <w:tcW w:w="3393" w:type="dxa"/>
          </w:tcPr>
          <w:p w:rsidR="00F82658" w:rsidRPr="0073685D" w:rsidRDefault="0073685D" w:rsidP="00963C84">
            <w:pPr>
              <w:pStyle w:val="TableParagraph"/>
              <w:ind w:left="0" w:right="578"/>
              <w:rPr>
                <w:sz w:val="24"/>
                <w:szCs w:val="24"/>
                <w:lang w:val="en-US"/>
              </w:rPr>
            </w:pPr>
            <w:r>
              <w:rPr>
                <w:sz w:val="24"/>
                <w:szCs w:val="24"/>
                <w:lang w:val="ru-RU"/>
              </w:rPr>
              <w:t>202</w:t>
            </w:r>
            <w:r>
              <w:rPr>
                <w:sz w:val="24"/>
                <w:szCs w:val="24"/>
                <w:lang w:val="en-US"/>
              </w:rPr>
              <w:t>4</w:t>
            </w:r>
            <w:r w:rsidR="00F82658">
              <w:rPr>
                <w:sz w:val="24"/>
                <w:szCs w:val="24"/>
                <w:lang w:val="ru-RU"/>
              </w:rPr>
              <w:t>-202</w:t>
            </w:r>
            <w:r>
              <w:rPr>
                <w:sz w:val="24"/>
                <w:szCs w:val="24"/>
                <w:lang w:val="en-US"/>
              </w:rPr>
              <w:t>5</w:t>
            </w:r>
          </w:p>
        </w:tc>
        <w:tc>
          <w:tcPr>
            <w:tcW w:w="2951" w:type="dxa"/>
          </w:tcPr>
          <w:p w:rsidR="00F82658" w:rsidRPr="00F82658" w:rsidRDefault="0073685D" w:rsidP="00963C84">
            <w:pPr>
              <w:rPr>
                <w:sz w:val="24"/>
                <w:szCs w:val="24"/>
                <w:lang w:val="ru-RU"/>
              </w:rPr>
            </w:pPr>
            <w:r>
              <w:rPr>
                <w:sz w:val="24"/>
                <w:szCs w:val="24"/>
                <w:lang w:val="ru-RU"/>
              </w:rPr>
              <w:t>6</w:t>
            </w:r>
            <w:r>
              <w:rPr>
                <w:sz w:val="24"/>
                <w:szCs w:val="24"/>
                <w:lang w:val="en-US"/>
              </w:rPr>
              <w:t>3</w:t>
            </w:r>
            <w:r w:rsidR="00F82658">
              <w:rPr>
                <w:sz w:val="24"/>
                <w:szCs w:val="24"/>
                <w:lang w:val="ru-RU"/>
              </w:rPr>
              <w:t>%</w:t>
            </w:r>
          </w:p>
        </w:tc>
      </w:tr>
    </w:tbl>
    <w:p w:rsidR="00CF49BA" w:rsidRDefault="00F57456" w:rsidP="00CF49BA">
      <w:pPr>
        <w:pStyle w:val="a3"/>
        <w:rPr>
          <w:sz w:val="36"/>
        </w:rPr>
      </w:pPr>
      <w:r>
        <w:rPr>
          <w:b/>
          <w:noProof/>
          <w:sz w:val="28"/>
          <w:lang w:val="ru-RU" w:eastAsia="ru-RU"/>
        </w:rPr>
        <w:drawing>
          <wp:anchor distT="0" distB="0" distL="114300" distR="114300" simplePos="0" relativeHeight="251658240" behindDoc="0" locked="0" layoutInCell="1" allowOverlap="1">
            <wp:simplePos x="0" y="0"/>
            <wp:positionH relativeFrom="column">
              <wp:posOffset>1169542</wp:posOffset>
            </wp:positionH>
            <wp:positionV relativeFrom="paragraph">
              <wp:posOffset>228920</wp:posOffset>
            </wp:positionV>
            <wp:extent cx="4110355" cy="1794545"/>
            <wp:effectExtent l="19050" t="0" r="23495" b="0"/>
            <wp:wrapNone/>
            <wp:docPr id="170402218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6122C1" w:rsidRDefault="006122C1" w:rsidP="00CF49BA">
      <w:pPr>
        <w:pStyle w:val="a3"/>
        <w:rPr>
          <w:sz w:val="36"/>
        </w:rPr>
      </w:pPr>
    </w:p>
    <w:p w:rsidR="006122C1" w:rsidRDefault="006122C1" w:rsidP="00CF49BA">
      <w:pPr>
        <w:pStyle w:val="a3"/>
        <w:rPr>
          <w:sz w:val="36"/>
        </w:rPr>
      </w:pPr>
    </w:p>
    <w:p w:rsidR="006122C1" w:rsidRDefault="006122C1" w:rsidP="00CF49BA">
      <w:pPr>
        <w:pStyle w:val="a3"/>
        <w:rPr>
          <w:sz w:val="36"/>
        </w:rPr>
      </w:pPr>
    </w:p>
    <w:p w:rsidR="006122C1" w:rsidRDefault="006122C1" w:rsidP="00CF49BA">
      <w:pPr>
        <w:pStyle w:val="a3"/>
        <w:rPr>
          <w:sz w:val="36"/>
        </w:rPr>
      </w:pPr>
    </w:p>
    <w:p w:rsidR="004E2323" w:rsidRPr="006122C1" w:rsidRDefault="004E2323" w:rsidP="00CF49BA">
      <w:pPr>
        <w:pStyle w:val="a3"/>
        <w:rPr>
          <w:sz w:val="36"/>
        </w:rPr>
      </w:pPr>
    </w:p>
    <w:p w:rsidR="00F57456" w:rsidRPr="005A78A2" w:rsidRDefault="007E1027" w:rsidP="005A78A2">
      <w:pPr>
        <w:pStyle w:val="a3"/>
        <w:jc w:val="center"/>
        <w:rPr>
          <w:b/>
          <w:sz w:val="28"/>
          <w:lang w:val="ru-RU"/>
        </w:rPr>
      </w:pPr>
      <w:r w:rsidRPr="006122C1">
        <w:rPr>
          <w:b/>
          <w:sz w:val="28"/>
        </w:rPr>
        <w:t xml:space="preserve"> </w:t>
      </w:r>
    </w:p>
    <w:p w:rsidR="00F57456" w:rsidRDefault="00F57456" w:rsidP="007E1027">
      <w:pPr>
        <w:pStyle w:val="a3"/>
        <w:jc w:val="center"/>
        <w:rPr>
          <w:b/>
          <w:sz w:val="28"/>
        </w:rPr>
      </w:pPr>
    </w:p>
    <w:p w:rsidR="007E1027" w:rsidRPr="00EB092B" w:rsidRDefault="007E1027" w:rsidP="007E1027">
      <w:pPr>
        <w:pStyle w:val="a3"/>
        <w:jc w:val="center"/>
        <w:rPr>
          <w:b/>
          <w:i/>
        </w:rPr>
      </w:pPr>
      <w:r w:rsidRPr="00EB092B">
        <w:rPr>
          <w:b/>
          <w:i/>
        </w:rPr>
        <w:lastRenderedPageBreak/>
        <w:t>Әр буын бойынша 3 жылдық білім сапасы</w:t>
      </w:r>
    </w:p>
    <w:p w:rsidR="007E1027" w:rsidRPr="007E1027" w:rsidRDefault="007E1027" w:rsidP="007E1027">
      <w:pPr>
        <w:pStyle w:val="a3"/>
        <w:jc w:val="center"/>
        <w:rPr>
          <w:sz w:val="28"/>
        </w:rPr>
      </w:pPr>
    </w:p>
    <w:tbl>
      <w:tblPr>
        <w:tblStyle w:val="GridTableLight"/>
        <w:tblW w:w="8698" w:type="dxa"/>
        <w:jc w:val="center"/>
        <w:tblLook w:val="0420"/>
      </w:tblPr>
      <w:tblGrid>
        <w:gridCol w:w="1964"/>
        <w:gridCol w:w="2302"/>
        <w:gridCol w:w="1950"/>
        <w:gridCol w:w="2482"/>
      </w:tblGrid>
      <w:tr w:rsidR="007E1027" w:rsidRPr="007E1027" w:rsidTr="006122C1">
        <w:trPr>
          <w:trHeight w:val="116"/>
          <w:jc w:val="center"/>
        </w:trPr>
        <w:tc>
          <w:tcPr>
            <w:tcW w:w="1964" w:type="dxa"/>
            <w:hideMark/>
          </w:tcPr>
          <w:p w:rsidR="007E1027" w:rsidRPr="007E1027" w:rsidRDefault="007E1027" w:rsidP="007E1027">
            <w:pPr>
              <w:widowControl/>
              <w:autoSpaceDE/>
              <w:autoSpaceDN/>
              <w:rPr>
                <w:sz w:val="24"/>
                <w:szCs w:val="36"/>
                <w:lang w:val="ru-RU" w:eastAsia="ru-RU"/>
              </w:rPr>
            </w:pPr>
            <w:r w:rsidRPr="007E1027">
              <w:rPr>
                <w:b/>
                <w:bCs/>
                <w:kern w:val="24"/>
                <w:sz w:val="24"/>
                <w:szCs w:val="28"/>
                <w:lang w:eastAsia="ru-RU"/>
              </w:rPr>
              <w:t>сыныптар</w:t>
            </w:r>
          </w:p>
        </w:tc>
        <w:tc>
          <w:tcPr>
            <w:tcW w:w="2302" w:type="dxa"/>
            <w:hideMark/>
          </w:tcPr>
          <w:p w:rsidR="007E1027" w:rsidRPr="007E1027" w:rsidRDefault="007E1027" w:rsidP="007E1027">
            <w:pPr>
              <w:widowControl/>
              <w:autoSpaceDE/>
              <w:autoSpaceDN/>
              <w:rPr>
                <w:sz w:val="24"/>
                <w:szCs w:val="36"/>
                <w:lang w:val="ru-RU" w:eastAsia="ru-RU"/>
              </w:rPr>
            </w:pPr>
            <w:r w:rsidRPr="007E1027">
              <w:rPr>
                <w:b/>
                <w:bCs/>
                <w:kern w:val="24"/>
                <w:sz w:val="24"/>
                <w:szCs w:val="28"/>
                <w:lang w:eastAsia="ru-RU"/>
              </w:rPr>
              <w:t>Оқу жылы</w:t>
            </w:r>
          </w:p>
        </w:tc>
        <w:tc>
          <w:tcPr>
            <w:tcW w:w="1950" w:type="dxa"/>
            <w:hideMark/>
          </w:tcPr>
          <w:p w:rsidR="007E1027" w:rsidRPr="007E1027" w:rsidRDefault="007E1027" w:rsidP="007E1027">
            <w:pPr>
              <w:widowControl/>
              <w:autoSpaceDE/>
              <w:autoSpaceDN/>
              <w:rPr>
                <w:sz w:val="24"/>
                <w:szCs w:val="36"/>
                <w:lang w:val="ru-RU" w:eastAsia="ru-RU"/>
              </w:rPr>
            </w:pPr>
            <w:r w:rsidRPr="007E1027">
              <w:rPr>
                <w:b/>
                <w:bCs/>
                <w:kern w:val="24"/>
                <w:sz w:val="24"/>
                <w:szCs w:val="28"/>
                <w:lang w:eastAsia="ru-RU"/>
              </w:rPr>
              <w:t>Бала саны</w:t>
            </w:r>
          </w:p>
        </w:tc>
        <w:tc>
          <w:tcPr>
            <w:tcW w:w="2482" w:type="dxa"/>
            <w:hideMark/>
          </w:tcPr>
          <w:p w:rsidR="007E1027" w:rsidRPr="007E1027" w:rsidRDefault="007E1027" w:rsidP="007E1027">
            <w:pPr>
              <w:widowControl/>
              <w:autoSpaceDE/>
              <w:autoSpaceDN/>
              <w:rPr>
                <w:sz w:val="24"/>
                <w:szCs w:val="36"/>
                <w:lang w:val="ru-RU" w:eastAsia="ru-RU"/>
              </w:rPr>
            </w:pPr>
            <w:r w:rsidRPr="007E1027">
              <w:rPr>
                <w:b/>
                <w:bCs/>
                <w:kern w:val="24"/>
                <w:sz w:val="24"/>
                <w:szCs w:val="28"/>
                <w:lang w:eastAsia="ru-RU"/>
              </w:rPr>
              <w:t>Білім сапасы</w:t>
            </w:r>
          </w:p>
        </w:tc>
      </w:tr>
      <w:tr w:rsidR="007E1027" w:rsidRPr="007E1027" w:rsidTr="006122C1">
        <w:trPr>
          <w:trHeight w:val="270"/>
          <w:jc w:val="center"/>
        </w:trPr>
        <w:tc>
          <w:tcPr>
            <w:tcW w:w="1964" w:type="dxa"/>
            <w:hideMark/>
          </w:tcPr>
          <w:p w:rsidR="007E1027" w:rsidRPr="007E1027" w:rsidRDefault="007E1027" w:rsidP="007E1027">
            <w:pPr>
              <w:widowControl/>
              <w:autoSpaceDE/>
              <w:autoSpaceDN/>
              <w:rPr>
                <w:sz w:val="24"/>
                <w:szCs w:val="36"/>
                <w:lang w:val="ru-RU" w:eastAsia="ru-RU"/>
              </w:rPr>
            </w:pPr>
            <w:r w:rsidRPr="007E1027">
              <w:rPr>
                <w:kern w:val="24"/>
                <w:sz w:val="24"/>
                <w:szCs w:val="28"/>
                <w:lang w:eastAsia="ru-RU"/>
              </w:rPr>
              <w:t>2-4</w:t>
            </w:r>
          </w:p>
        </w:tc>
        <w:tc>
          <w:tcPr>
            <w:tcW w:w="2302" w:type="dxa"/>
            <w:hideMark/>
          </w:tcPr>
          <w:p w:rsidR="00F82658" w:rsidRPr="0073685D" w:rsidRDefault="0073685D" w:rsidP="00F82658">
            <w:pPr>
              <w:widowControl/>
              <w:autoSpaceDE/>
              <w:autoSpaceDN/>
              <w:rPr>
                <w:sz w:val="24"/>
                <w:szCs w:val="36"/>
                <w:lang w:val="en-US" w:eastAsia="ru-RU"/>
              </w:rPr>
            </w:pPr>
            <w:r>
              <w:rPr>
                <w:kern w:val="24"/>
                <w:sz w:val="24"/>
                <w:szCs w:val="28"/>
                <w:lang w:eastAsia="ru-RU"/>
              </w:rPr>
              <w:t>202</w:t>
            </w:r>
            <w:r>
              <w:rPr>
                <w:kern w:val="24"/>
                <w:sz w:val="24"/>
                <w:szCs w:val="28"/>
                <w:lang w:val="en-US" w:eastAsia="ru-RU"/>
              </w:rPr>
              <w:t>2</w:t>
            </w:r>
            <w:r w:rsidR="00F82658" w:rsidRPr="007E1027">
              <w:rPr>
                <w:kern w:val="24"/>
                <w:sz w:val="24"/>
                <w:szCs w:val="28"/>
                <w:lang w:eastAsia="ru-RU"/>
              </w:rPr>
              <w:t>-202</w:t>
            </w:r>
            <w:r>
              <w:rPr>
                <w:kern w:val="24"/>
                <w:sz w:val="24"/>
                <w:szCs w:val="28"/>
                <w:lang w:val="en-US" w:eastAsia="ru-RU"/>
              </w:rPr>
              <w:t>3</w:t>
            </w:r>
          </w:p>
          <w:p w:rsidR="00F82658" w:rsidRDefault="0073685D" w:rsidP="00F82658">
            <w:pPr>
              <w:widowControl/>
              <w:autoSpaceDE/>
              <w:autoSpaceDN/>
              <w:rPr>
                <w:kern w:val="24"/>
                <w:sz w:val="24"/>
                <w:szCs w:val="28"/>
                <w:lang w:val="ru-RU" w:eastAsia="ru-RU"/>
              </w:rPr>
            </w:pPr>
            <w:r>
              <w:rPr>
                <w:kern w:val="24"/>
                <w:sz w:val="24"/>
                <w:szCs w:val="28"/>
                <w:lang w:eastAsia="ru-RU"/>
              </w:rPr>
              <w:t>202</w:t>
            </w:r>
            <w:r>
              <w:rPr>
                <w:kern w:val="24"/>
                <w:sz w:val="24"/>
                <w:szCs w:val="28"/>
                <w:lang w:val="en-US" w:eastAsia="ru-RU"/>
              </w:rPr>
              <w:t>3</w:t>
            </w:r>
            <w:r>
              <w:rPr>
                <w:kern w:val="24"/>
                <w:sz w:val="24"/>
                <w:szCs w:val="28"/>
                <w:lang w:eastAsia="ru-RU"/>
              </w:rPr>
              <w:t>-202</w:t>
            </w:r>
            <w:r>
              <w:rPr>
                <w:kern w:val="24"/>
                <w:sz w:val="24"/>
                <w:szCs w:val="28"/>
                <w:lang w:val="en-US" w:eastAsia="ru-RU"/>
              </w:rPr>
              <w:t>4</w:t>
            </w:r>
            <w:r w:rsidR="00F82658">
              <w:rPr>
                <w:kern w:val="24"/>
                <w:sz w:val="24"/>
                <w:szCs w:val="28"/>
                <w:lang w:val="ru-RU" w:eastAsia="ru-RU"/>
              </w:rPr>
              <w:t xml:space="preserve"> </w:t>
            </w:r>
          </w:p>
          <w:p w:rsidR="007E1027" w:rsidRPr="0073685D" w:rsidRDefault="00A2425F" w:rsidP="00F82658">
            <w:pPr>
              <w:widowControl/>
              <w:autoSpaceDE/>
              <w:autoSpaceDN/>
              <w:rPr>
                <w:sz w:val="24"/>
                <w:szCs w:val="36"/>
                <w:lang w:val="en-US" w:eastAsia="ru-RU"/>
              </w:rPr>
            </w:pPr>
            <w:r>
              <w:rPr>
                <w:kern w:val="24"/>
                <w:sz w:val="24"/>
                <w:szCs w:val="28"/>
                <w:lang w:eastAsia="ru-RU"/>
              </w:rPr>
              <w:t>202</w:t>
            </w:r>
            <w:r w:rsidR="0073685D">
              <w:rPr>
                <w:kern w:val="24"/>
                <w:sz w:val="24"/>
                <w:szCs w:val="28"/>
                <w:lang w:val="en-US" w:eastAsia="ru-RU"/>
              </w:rPr>
              <w:t>4</w:t>
            </w:r>
            <w:r w:rsidR="007E1027" w:rsidRPr="007E1027">
              <w:rPr>
                <w:kern w:val="24"/>
                <w:sz w:val="24"/>
                <w:szCs w:val="28"/>
                <w:lang w:eastAsia="ru-RU"/>
              </w:rPr>
              <w:t>-202</w:t>
            </w:r>
            <w:r w:rsidR="0073685D">
              <w:rPr>
                <w:kern w:val="24"/>
                <w:sz w:val="24"/>
                <w:szCs w:val="28"/>
                <w:lang w:val="en-US" w:eastAsia="ru-RU"/>
              </w:rPr>
              <w:t>5</w:t>
            </w:r>
          </w:p>
        </w:tc>
        <w:tc>
          <w:tcPr>
            <w:tcW w:w="1950" w:type="dxa"/>
            <w:hideMark/>
          </w:tcPr>
          <w:p w:rsidR="007E1027" w:rsidRPr="0073685D" w:rsidRDefault="0073685D" w:rsidP="007E1027">
            <w:pPr>
              <w:widowControl/>
              <w:autoSpaceDE/>
              <w:autoSpaceDN/>
              <w:rPr>
                <w:sz w:val="24"/>
                <w:szCs w:val="36"/>
                <w:lang w:val="en-US" w:eastAsia="ru-RU"/>
              </w:rPr>
            </w:pPr>
            <w:r>
              <w:rPr>
                <w:sz w:val="24"/>
                <w:szCs w:val="36"/>
                <w:lang w:val="en-US" w:eastAsia="ru-RU"/>
              </w:rPr>
              <w:t>33</w:t>
            </w:r>
          </w:p>
          <w:p w:rsidR="007E1027" w:rsidRPr="0073685D" w:rsidRDefault="0073685D" w:rsidP="007E1027">
            <w:pPr>
              <w:widowControl/>
              <w:autoSpaceDE/>
              <w:autoSpaceDN/>
              <w:rPr>
                <w:sz w:val="24"/>
                <w:szCs w:val="36"/>
                <w:lang w:val="en-US" w:eastAsia="ru-RU"/>
              </w:rPr>
            </w:pPr>
            <w:r>
              <w:rPr>
                <w:sz w:val="24"/>
                <w:szCs w:val="36"/>
                <w:lang w:val="en-US" w:eastAsia="ru-RU"/>
              </w:rPr>
              <w:t>22</w:t>
            </w:r>
          </w:p>
          <w:p w:rsidR="007E1027" w:rsidRPr="0073685D" w:rsidRDefault="00907C5C" w:rsidP="007E1027">
            <w:pPr>
              <w:widowControl/>
              <w:autoSpaceDE/>
              <w:autoSpaceDN/>
              <w:rPr>
                <w:sz w:val="24"/>
                <w:szCs w:val="36"/>
                <w:lang w:val="en-US" w:eastAsia="ru-RU"/>
              </w:rPr>
            </w:pPr>
            <w:r>
              <w:rPr>
                <w:sz w:val="24"/>
                <w:szCs w:val="36"/>
                <w:lang w:val="en-US" w:eastAsia="ru-RU"/>
              </w:rPr>
              <w:t>31</w:t>
            </w:r>
          </w:p>
        </w:tc>
        <w:tc>
          <w:tcPr>
            <w:tcW w:w="2482" w:type="dxa"/>
            <w:hideMark/>
          </w:tcPr>
          <w:p w:rsidR="007E1027" w:rsidRPr="006F6527" w:rsidRDefault="00907C5C" w:rsidP="007E1027">
            <w:pPr>
              <w:widowControl/>
              <w:autoSpaceDE/>
              <w:autoSpaceDN/>
              <w:rPr>
                <w:sz w:val="24"/>
                <w:szCs w:val="36"/>
                <w:lang w:val="ru-RU" w:eastAsia="ru-RU"/>
              </w:rPr>
            </w:pPr>
            <w:r>
              <w:rPr>
                <w:kern w:val="24"/>
                <w:sz w:val="24"/>
                <w:szCs w:val="28"/>
                <w:lang w:val="en-US" w:eastAsia="ru-RU"/>
              </w:rPr>
              <w:t>69</w:t>
            </w:r>
            <w:r w:rsidR="006F6527" w:rsidRPr="006F6527">
              <w:rPr>
                <w:kern w:val="24"/>
                <w:sz w:val="24"/>
                <w:szCs w:val="28"/>
                <w:lang w:eastAsia="ru-RU"/>
              </w:rPr>
              <w:t>,</w:t>
            </w:r>
            <w:r>
              <w:rPr>
                <w:kern w:val="24"/>
                <w:sz w:val="24"/>
                <w:szCs w:val="28"/>
                <w:lang w:val="en-US" w:eastAsia="ru-RU"/>
              </w:rPr>
              <w:t>7</w:t>
            </w:r>
            <w:r w:rsidR="007E1027" w:rsidRPr="006F6527">
              <w:rPr>
                <w:kern w:val="24"/>
                <w:sz w:val="24"/>
                <w:szCs w:val="28"/>
                <w:lang w:val="ru-RU" w:eastAsia="ru-RU"/>
              </w:rPr>
              <w:t>%</w:t>
            </w:r>
          </w:p>
          <w:p w:rsidR="007E1027" w:rsidRDefault="00907C5C" w:rsidP="007E1027">
            <w:pPr>
              <w:widowControl/>
              <w:autoSpaceDE/>
              <w:autoSpaceDN/>
              <w:rPr>
                <w:kern w:val="24"/>
                <w:sz w:val="24"/>
                <w:szCs w:val="28"/>
                <w:lang w:val="ru-RU" w:eastAsia="ru-RU"/>
              </w:rPr>
            </w:pPr>
            <w:r>
              <w:rPr>
                <w:kern w:val="24"/>
                <w:sz w:val="24"/>
                <w:szCs w:val="28"/>
                <w:lang w:val="en-US" w:eastAsia="ru-RU"/>
              </w:rPr>
              <w:t>86</w:t>
            </w:r>
            <w:r w:rsidR="006F6527" w:rsidRPr="006F6527">
              <w:rPr>
                <w:kern w:val="24"/>
                <w:sz w:val="24"/>
                <w:szCs w:val="28"/>
                <w:lang w:eastAsia="ru-RU"/>
              </w:rPr>
              <w:t>,</w:t>
            </w:r>
            <w:r>
              <w:rPr>
                <w:kern w:val="24"/>
                <w:sz w:val="24"/>
                <w:szCs w:val="28"/>
                <w:lang w:val="en-US" w:eastAsia="ru-RU"/>
              </w:rPr>
              <w:t>36</w:t>
            </w:r>
            <w:r w:rsidR="007E1027" w:rsidRPr="006F6527">
              <w:rPr>
                <w:kern w:val="24"/>
                <w:sz w:val="24"/>
                <w:szCs w:val="28"/>
                <w:lang w:val="ru-RU" w:eastAsia="ru-RU"/>
              </w:rPr>
              <w:t>%</w:t>
            </w:r>
          </w:p>
          <w:p w:rsidR="00A2425F" w:rsidRPr="006F6527" w:rsidRDefault="00907C5C" w:rsidP="007E1027">
            <w:pPr>
              <w:widowControl/>
              <w:autoSpaceDE/>
              <w:autoSpaceDN/>
              <w:rPr>
                <w:sz w:val="24"/>
                <w:szCs w:val="36"/>
                <w:lang w:val="ru-RU" w:eastAsia="ru-RU"/>
              </w:rPr>
            </w:pPr>
            <w:r>
              <w:rPr>
                <w:sz w:val="24"/>
                <w:szCs w:val="36"/>
                <w:lang w:val="en-US" w:eastAsia="ru-RU"/>
              </w:rPr>
              <w:t>83</w:t>
            </w:r>
            <w:r>
              <w:rPr>
                <w:sz w:val="24"/>
                <w:szCs w:val="36"/>
                <w:lang w:val="ru-RU" w:eastAsia="ru-RU"/>
              </w:rPr>
              <w:t>,3</w:t>
            </w:r>
            <w:r>
              <w:rPr>
                <w:sz w:val="24"/>
                <w:szCs w:val="36"/>
                <w:lang w:val="en-US" w:eastAsia="ru-RU"/>
              </w:rPr>
              <w:t>3</w:t>
            </w:r>
            <w:r w:rsidR="00A2425F">
              <w:rPr>
                <w:sz w:val="24"/>
                <w:szCs w:val="36"/>
                <w:lang w:val="ru-RU" w:eastAsia="ru-RU"/>
              </w:rPr>
              <w:t>%</w:t>
            </w:r>
          </w:p>
        </w:tc>
      </w:tr>
      <w:tr w:rsidR="007E1027" w:rsidRPr="007E1027" w:rsidTr="006122C1">
        <w:trPr>
          <w:trHeight w:val="290"/>
          <w:jc w:val="center"/>
        </w:trPr>
        <w:tc>
          <w:tcPr>
            <w:tcW w:w="1964" w:type="dxa"/>
            <w:hideMark/>
          </w:tcPr>
          <w:p w:rsidR="007E1027" w:rsidRPr="007E1027" w:rsidRDefault="007E1027" w:rsidP="007E1027">
            <w:pPr>
              <w:widowControl/>
              <w:autoSpaceDE/>
              <w:autoSpaceDN/>
              <w:rPr>
                <w:sz w:val="24"/>
                <w:szCs w:val="36"/>
                <w:lang w:val="ru-RU" w:eastAsia="ru-RU"/>
              </w:rPr>
            </w:pPr>
            <w:r w:rsidRPr="007E1027">
              <w:rPr>
                <w:kern w:val="24"/>
                <w:sz w:val="24"/>
                <w:szCs w:val="28"/>
                <w:lang w:eastAsia="ru-RU"/>
              </w:rPr>
              <w:t>5-9</w:t>
            </w:r>
          </w:p>
        </w:tc>
        <w:tc>
          <w:tcPr>
            <w:tcW w:w="2302" w:type="dxa"/>
            <w:hideMark/>
          </w:tcPr>
          <w:p w:rsidR="007E1027" w:rsidRPr="0073685D" w:rsidRDefault="0073685D" w:rsidP="007E1027">
            <w:pPr>
              <w:widowControl/>
              <w:autoSpaceDE/>
              <w:autoSpaceDN/>
              <w:rPr>
                <w:sz w:val="24"/>
                <w:szCs w:val="36"/>
                <w:lang w:val="en-US" w:eastAsia="ru-RU"/>
              </w:rPr>
            </w:pPr>
            <w:r>
              <w:rPr>
                <w:kern w:val="24"/>
                <w:sz w:val="24"/>
                <w:szCs w:val="28"/>
                <w:lang w:eastAsia="ru-RU"/>
              </w:rPr>
              <w:t>202</w:t>
            </w:r>
            <w:r>
              <w:rPr>
                <w:kern w:val="24"/>
                <w:sz w:val="24"/>
                <w:szCs w:val="28"/>
                <w:lang w:val="en-US" w:eastAsia="ru-RU"/>
              </w:rPr>
              <w:t>2</w:t>
            </w:r>
            <w:r w:rsidR="007E1027" w:rsidRPr="007E1027">
              <w:rPr>
                <w:kern w:val="24"/>
                <w:sz w:val="24"/>
                <w:szCs w:val="28"/>
                <w:lang w:eastAsia="ru-RU"/>
              </w:rPr>
              <w:t>-202</w:t>
            </w:r>
            <w:r>
              <w:rPr>
                <w:kern w:val="24"/>
                <w:sz w:val="24"/>
                <w:szCs w:val="28"/>
                <w:lang w:val="en-US" w:eastAsia="ru-RU"/>
              </w:rPr>
              <w:t>3</w:t>
            </w:r>
          </w:p>
          <w:p w:rsidR="007E1027" w:rsidRPr="0073685D" w:rsidRDefault="0073685D" w:rsidP="007E1027">
            <w:pPr>
              <w:widowControl/>
              <w:autoSpaceDE/>
              <w:autoSpaceDN/>
              <w:rPr>
                <w:kern w:val="24"/>
                <w:sz w:val="24"/>
                <w:szCs w:val="28"/>
                <w:lang w:val="en-US" w:eastAsia="ru-RU"/>
              </w:rPr>
            </w:pPr>
            <w:r>
              <w:rPr>
                <w:kern w:val="24"/>
                <w:sz w:val="24"/>
                <w:szCs w:val="28"/>
                <w:lang w:eastAsia="ru-RU"/>
              </w:rPr>
              <w:t>202</w:t>
            </w:r>
            <w:r>
              <w:rPr>
                <w:kern w:val="24"/>
                <w:sz w:val="24"/>
                <w:szCs w:val="28"/>
                <w:lang w:val="en-US" w:eastAsia="ru-RU"/>
              </w:rPr>
              <w:t>3</w:t>
            </w:r>
            <w:r>
              <w:rPr>
                <w:kern w:val="24"/>
                <w:sz w:val="24"/>
                <w:szCs w:val="28"/>
                <w:lang w:eastAsia="ru-RU"/>
              </w:rPr>
              <w:t>-202</w:t>
            </w:r>
            <w:r>
              <w:rPr>
                <w:kern w:val="24"/>
                <w:sz w:val="24"/>
                <w:szCs w:val="28"/>
                <w:lang w:val="en-US" w:eastAsia="ru-RU"/>
              </w:rPr>
              <w:t>4</w:t>
            </w:r>
          </w:p>
          <w:p w:rsidR="00A2425F" w:rsidRPr="0073685D" w:rsidRDefault="0073685D" w:rsidP="007E1027">
            <w:pPr>
              <w:widowControl/>
              <w:autoSpaceDE/>
              <w:autoSpaceDN/>
              <w:rPr>
                <w:sz w:val="24"/>
                <w:szCs w:val="36"/>
                <w:lang w:val="en-US" w:eastAsia="ru-RU"/>
              </w:rPr>
            </w:pPr>
            <w:r>
              <w:rPr>
                <w:kern w:val="24"/>
                <w:sz w:val="24"/>
                <w:szCs w:val="28"/>
                <w:lang w:val="ru-RU" w:eastAsia="ru-RU"/>
              </w:rPr>
              <w:t>202</w:t>
            </w:r>
            <w:r>
              <w:rPr>
                <w:kern w:val="24"/>
                <w:sz w:val="24"/>
                <w:szCs w:val="28"/>
                <w:lang w:val="en-US" w:eastAsia="ru-RU"/>
              </w:rPr>
              <w:t>4</w:t>
            </w:r>
            <w:r w:rsidR="00A2425F">
              <w:rPr>
                <w:kern w:val="24"/>
                <w:sz w:val="24"/>
                <w:szCs w:val="28"/>
                <w:lang w:val="ru-RU" w:eastAsia="ru-RU"/>
              </w:rPr>
              <w:t>-202</w:t>
            </w:r>
            <w:r>
              <w:rPr>
                <w:kern w:val="24"/>
                <w:sz w:val="24"/>
                <w:szCs w:val="28"/>
                <w:lang w:val="en-US" w:eastAsia="ru-RU"/>
              </w:rPr>
              <w:t>5</w:t>
            </w:r>
          </w:p>
        </w:tc>
        <w:tc>
          <w:tcPr>
            <w:tcW w:w="1950" w:type="dxa"/>
            <w:hideMark/>
          </w:tcPr>
          <w:p w:rsidR="007E1027" w:rsidRPr="006F6527" w:rsidRDefault="0073685D" w:rsidP="0073685D">
            <w:pPr>
              <w:widowControl/>
              <w:tabs>
                <w:tab w:val="center" w:pos="867"/>
              </w:tabs>
              <w:autoSpaceDE/>
              <w:autoSpaceDN/>
              <w:rPr>
                <w:sz w:val="24"/>
                <w:szCs w:val="36"/>
                <w:lang w:val="ru-RU" w:eastAsia="ru-RU"/>
              </w:rPr>
            </w:pPr>
            <w:r>
              <w:rPr>
                <w:sz w:val="24"/>
                <w:szCs w:val="36"/>
                <w:lang w:val="en-US" w:eastAsia="ru-RU"/>
              </w:rPr>
              <w:t>54</w:t>
            </w:r>
            <w:r>
              <w:rPr>
                <w:sz w:val="24"/>
                <w:szCs w:val="36"/>
                <w:lang w:val="ru-RU" w:eastAsia="ru-RU"/>
              </w:rPr>
              <w:tab/>
            </w:r>
          </w:p>
          <w:p w:rsidR="007E1027" w:rsidRPr="0073685D" w:rsidRDefault="0073685D" w:rsidP="007E1027">
            <w:pPr>
              <w:widowControl/>
              <w:autoSpaceDE/>
              <w:autoSpaceDN/>
              <w:rPr>
                <w:sz w:val="24"/>
                <w:szCs w:val="36"/>
                <w:lang w:val="en-US" w:eastAsia="ru-RU"/>
              </w:rPr>
            </w:pPr>
            <w:r>
              <w:rPr>
                <w:sz w:val="24"/>
                <w:szCs w:val="36"/>
                <w:lang w:val="ru-RU" w:eastAsia="ru-RU"/>
              </w:rPr>
              <w:t>5</w:t>
            </w:r>
            <w:r>
              <w:rPr>
                <w:sz w:val="24"/>
                <w:szCs w:val="36"/>
                <w:lang w:val="en-US" w:eastAsia="ru-RU"/>
              </w:rPr>
              <w:t>6</w:t>
            </w:r>
          </w:p>
          <w:p w:rsidR="00A2425F" w:rsidRPr="0073685D" w:rsidRDefault="00907C5C" w:rsidP="007E1027">
            <w:pPr>
              <w:widowControl/>
              <w:autoSpaceDE/>
              <w:autoSpaceDN/>
              <w:rPr>
                <w:sz w:val="24"/>
                <w:szCs w:val="36"/>
                <w:lang w:val="en-US" w:eastAsia="ru-RU"/>
              </w:rPr>
            </w:pPr>
            <w:r>
              <w:rPr>
                <w:sz w:val="24"/>
                <w:szCs w:val="36"/>
                <w:lang w:val="en-US" w:eastAsia="ru-RU"/>
              </w:rPr>
              <w:t>62</w:t>
            </w:r>
          </w:p>
        </w:tc>
        <w:tc>
          <w:tcPr>
            <w:tcW w:w="2482" w:type="dxa"/>
            <w:hideMark/>
          </w:tcPr>
          <w:p w:rsidR="007E1027" w:rsidRPr="006F6527" w:rsidRDefault="006F6527" w:rsidP="007E1027">
            <w:pPr>
              <w:widowControl/>
              <w:autoSpaceDE/>
              <w:autoSpaceDN/>
              <w:rPr>
                <w:sz w:val="24"/>
                <w:szCs w:val="36"/>
                <w:lang w:val="ru-RU" w:eastAsia="ru-RU"/>
              </w:rPr>
            </w:pPr>
            <w:r w:rsidRPr="006F6527">
              <w:rPr>
                <w:kern w:val="24"/>
                <w:sz w:val="24"/>
                <w:szCs w:val="28"/>
                <w:lang w:val="ru-RU" w:eastAsia="ru-RU"/>
              </w:rPr>
              <w:t>57</w:t>
            </w:r>
            <w:r w:rsidRPr="006F6527">
              <w:rPr>
                <w:kern w:val="24"/>
                <w:sz w:val="24"/>
                <w:szCs w:val="28"/>
                <w:lang w:eastAsia="ru-RU"/>
              </w:rPr>
              <w:t>,</w:t>
            </w:r>
            <w:r w:rsidRPr="006F6527">
              <w:rPr>
                <w:kern w:val="24"/>
                <w:sz w:val="24"/>
                <w:szCs w:val="28"/>
                <w:lang w:val="ru-RU" w:eastAsia="ru-RU"/>
              </w:rPr>
              <w:t>38</w:t>
            </w:r>
            <w:r w:rsidR="007E1027" w:rsidRPr="006F6527">
              <w:rPr>
                <w:kern w:val="24"/>
                <w:sz w:val="24"/>
                <w:szCs w:val="28"/>
                <w:lang w:val="ru-RU" w:eastAsia="ru-RU"/>
              </w:rPr>
              <w:t>%</w:t>
            </w:r>
          </w:p>
          <w:p w:rsidR="007E1027" w:rsidRDefault="006F6527" w:rsidP="007E1027">
            <w:pPr>
              <w:widowControl/>
              <w:autoSpaceDE/>
              <w:autoSpaceDN/>
              <w:rPr>
                <w:kern w:val="24"/>
                <w:sz w:val="24"/>
                <w:szCs w:val="28"/>
                <w:lang w:val="ru-RU" w:eastAsia="ru-RU"/>
              </w:rPr>
            </w:pPr>
            <w:r w:rsidRPr="006F6527">
              <w:rPr>
                <w:kern w:val="24"/>
                <w:sz w:val="24"/>
                <w:szCs w:val="28"/>
                <w:lang w:val="ru-RU" w:eastAsia="ru-RU"/>
              </w:rPr>
              <w:t>52</w:t>
            </w:r>
            <w:r w:rsidRPr="006F6527">
              <w:rPr>
                <w:kern w:val="24"/>
                <w:sz w:val="24"/>
                <w:szCs w:val="28"/>
                <w:lang w:eastAsia="ru-RU"/>
              </w:rPr>
              <w:t>,</w:t>
            </w:r>
            <w:r w:rsidRPr="006F6527">
              <w:rPr>
                <w:kern w:val="24"/>
                <w:sz w:val="24"/>
                <w:szCs w:val="28"/>
                <w:lang w:val="ru-RU" w:eastAsia="ru-RU"/>
              </w:rPr>
              <w:t>94</w:t>
            </w:r>
            <w:r w:rsidR="007E1027" w:rsidRPr="006F6527">
              <w:rPr>
                <w:kern w:val="24"/>
                <w:sz w:val="24"/>
                <w:szCs w:val="28"/>
                <w:lang w:val="ru-RU" w:eastAsia="ru-RU"/>
              </w:rPr>
              <w:t>%</w:t>
            </w:r>
          </w:p>
          <w:p w:rsidR="00A2425F" w:rsidRPr="006F6527" w:rsidRDefault="00907C5C" w:rsidP="007E1027">
            <w:pPr>
              <w:widowControl/>
              <w:autoSpaceDE/>
              <w:autoSpaceDN/>
              <w:rPr>
                <w:sz w:val="24"/>
                <w:szCs w:val="36"/>
                <w:lang w:val="ru-RU" w:eastAsia="ru-RU"/>
              </w:rPr>
            </w:pPr>
            <w:r>
              <w:rPr>
                <w:kern w:val="24"/>
                <w:sz w:val="24"/>
                <w:szCs w:val="28"/>
                <w:lang w:val="ru-RU" w:eastAsia="ru-RU"/>
              </w:rPr>
              <w:t>5</w:t>
            </w:r>
            <w:r>
              <w:rPr>
                <w:kern w:val="24"/>
                <w:sz w:val="24"/>
                <w:szCs w:val="28"/>
                <w:lang w:val="en-US" w:eastAsia="ru-RU"/>
              </w:rPr>
              <w:t>6</w:t>
            </w:r>
            <w:r>
              <w:rPr>
                <w:kern w:val="24"/>
                <w:sz w:val="24"/>
                <w:szCs w:val="28"/>
                <w:lang w:val="ru-RU" w:eastAsia="ru-RU"/>
              </w:rPr>
              <w:t>,</w:t>
            </w:r>
            <w:r>
              <w:rPr>
                <w:kern w:val="24"/>
                <w:sz w:val="24"/>
                <w:szCs w:val="28"/>
                <w:lang w:val="en-US" w:eastAsia="ru-RU"/>
              </w:rPr>
              <w:t>45</w:t>
            </w:r>
            <w:r w:rsidR="00A2425F">
              <w:rPr>
                <w:kern w:val="24"/>
                <w:sz w:val="24"/>
                <w:szCs w:val="28"/>
                <w:lang w:val="ru-RU" w:eastAsia="ru-RU"/>
              </w:rPr>
              <w:t>%</w:t>
            </w:r>
          </w:p>
        </w:tc>
      </w:tr>
      <w:tr w:rsidR="007E1027" w:rsidRPr="007E1027" w:rsidTr="006122C1">
        <w:trPr>
          <w:trHeight w:val="333"/>
          <w:jc w:val="center"/>
        </w:trPr>
        <w:tc>
          <w:tcPr>
            <w:tcW w:w="1964" w:type="dxa"/>
            <w:hideMark/>
          </w:tcPr>
          <w:p w:rsidR="007E1027" w:rsidRPr="007E1027" w:rsidRDefault="007E1027" w:rsidP="007E1027">
            <w:pPr>
              <w:widowControl/>
              <w:autoSpaceDE/>
              <w:autoSpaceDN/>
              <w:rPr>
                <w:sz w:val="24"/>
                <w:szCs w:val="36"/>
                <w:lang w:val="ru-RU" w:eastAsia="ru-RU"/>
              </w:rPr>
            </w:pPr>
            <w:r w:rsidRPr="007E1027">
              <w:rPr>
                <w:kern w:val="24"/>
                <w:sz w:val="24"/>
                <w:szCs w:val="28"/>
                <w:lang w:eastAsia="ru-RU"/>
              </w:rPr>
              <w:t>10-11</w:t>
            </w:r>
          </w:p>
        </w:tc>
        <w:tc>
          <w:tcPr>
            <w:tcW w:w="2302" w:type="dxa"/>
            <w:hideMark/>
          </w:tcPr>
          <w:p w:rsidR="007E1027" w:rsidRPr="0073685D" w:rsidRDefault="0073685D" w:rsidP="007E1027">
            <w:pPr>
              <w:widowControl/>
              <w:autoSpaceDE/>
              <w:autoSpaceDN/>
              <w:rPr>
                <w:sz w:val="24"/>
                <w:szCs w:val="36"/>
                <w:lang w:val="en-US" w:eastAsia="ru-RU"/>
              </w:rPr>
            </w:pPr>
            <w:r>
              <w:rPr>
                <w:kern w:val="24"/>
                <w:sz w:val="24"/>
                <w:szCs w:val="28"/>
                <w:lang w:eastAsia="ru-RU"/>
              </w:rPr>
              <w:t>202</w:t>
            </w:r>
            <w:r>
              <w:rPr>
                <w:kern w:val="24"/>
                <w:sz w:val="24"/>
                <w:szCs w:val="28"/>
                <w:lang w:val="en-US" w:eastAsia="ru-RU"/>
              </w:rPr>
              <w:t>2</w:t>
            </w:r>
            <w:r w:rsidR="007E1027" w:rsidRPr="007E1027">
              <w:rPr>
                <w:kern w:val="24"/>
                <w:sz w:val="24"/>
                <w:szCs w:val="28"/>
                <w:lang w:eastAsia="ru-RU"/>
              </w:rPr>
              <w:t>-202</w:t>
            </w:r>
            <w:r>
              <w:rPr>
                <w:kern w:val="24"/>
                <w:sz w:val="24"/>
                <w:szCs w:val="28"/>
                <w:lang w:val="en-US" w:eastAsia="ru-RU"/>
              </w:rPr>
              <w:t>3</w:t>
            </w:r>
          </w:p>
          <w:p w:rsidR="007E1027" w:rsidRPr="0073685D" w:rsidRDefault="0073685D" w:rsidP="007E1027">
            <w:pPr>
              <w:widowControl/>
              <w:autoSpaceDE/>
              <w:autoSpaceDN/>
              <w:rPr>
                <w:kern w:val="24"/>
                <w:sz w:val="24"/>
                <w:szCs w:val="28"/>
                <w:lang w:val="en-US" w:eastAsia="ru-RU"/>
              </w:rPr>
            </w:pPr>
            <w:r>
              <w:rPr>
                <w:kern w:val="24"/>
                <w:sz w:val="24"/>
                <w:szCs w:val="28"/>
                <w:lang w:eastAsia="ru-RU"/>
              </w:rPr>
              <w:t>202</w:t>
            </w:r>
            <w:r>
              <w:rPr>
                <w:kern w:val="24"/>
                <w:sz w:val="24"/>
                <w:szCs w:val="28"/>
                <w:lang w:val="en-US" w:eastAsia="ru-RU"/>
              </w:rPr>
              <w:t>3</w:t>
            </w:r>
            <w:r>
              <w:rPr>
                <w:kern w:val="24"/>
                <w:sz w:val="24"/>
                <w:szCs w:val="28"/>
                <w:lang w:eastAsia="ru-RU"/>
              </w:rPr>
              <w:t>-202</w:t>
            </w:r>
            <w:r>
              <w:rPr>
                <w:kern w:val="24"/>
                <w:sz w:val="24"/>
                <w:szCs w:val="28"/>
                <w:lang w:val="en-US" w:eastAsia="ru-RU"/>
              </w:rPr>
              <w:t>4</w:t>
            </w:r>
          </w:p>
          <w:p w:rsidR="00A2425F" w:rsidRPr="0073685D" w:rsidRDefault="0073685D" w:rsidP="007E1027">
            <w:pPr>
              <w:widowControl/>
              <w:autoSpaceDE/>
              <w:autoSpaceDN/>
              <w:rPr>
                <w:sz w:val="24"/>
                <w:szCs w:val="36"/>
                <w:lang w:val="en-US" w:eastAsia="ru-RU"/>
              </w:rPr>
            </w:pPr>
            <w:r>
              <w:rPr>
                <w:kern w:val="24"/>
                <w:sz w:val="24"/>
                <w:szCs w:val="28"/>
                <w:lang w:val="ru-RU" w:eastAsia="ru-RU"/>
              </w:rPr>
              <w:t>202</w:t>
            </w:r>
            <w:r>
              <w:rPr>
                <w:kern w:val="24"/>
                <w:sz w:val="24"/>
                <w:szCs w:val="28"/>
                <w:lang w:val="en-US" w:eastAsia="ru-RU"/>
              </w:rPr>
              <w:t>4</w:t>
            </w:r>
            <w:r w:rsidR="00A2425F">
              <w:rPr>
                <w:kern w:val="24"/>
                <w:sz w:val="24"/>
                <w:szCs w:val="28"/>
                <w:lang w:val="ru-RU" w:eastAsia="ru-RU"/>
              </w:rPr>
              <w:t>-202</w:t>
            </w:r>
            <w:r>
              <w:rPr>
                <w:kern w:val="24"/>
                <w:sz w:val="24"/>
                <w:szCs w:val="28"/>
                <w:lang w:val="en-US" w:eastAsia="ru-RU"/>
              </w:rPr>
              <w:t>5</w:t>
            </w:r>
          </w:p>
        </w:tc>
        <w:tc>
          <w:tcPr>
            <w:tcW w:w="1950" w:type="dxa"/>
            <w:hideMark/>
          </w:tcPr>
          <w:p w:rsidR="007E1027" w:rsidRPr="0073685D" w:rsidRDefault="0073685D" w:rsidP="007E1027">
            <w:pPr>
              <w:widowControl/>
              <w:autoSpaceDE/>
              <w:autoSpaceDN/>
              <w:rPr>
                <w:sz w:val="24"/>
                <w:szCs w:val="36"/>
                <w:lang w:val="en-US" w:eastAsia="ru-RU"/>
              </w:rPr>
            </w:pPr>
            <w:r>
              <w:rPr>
                <w:sz w:val="24"/>
                <w:szCs w:val="36"/>
                <w:lang w:val="ru-RU" w:eastAsia="ru-RU"/>
              </w:rPr>
              <w:t>1</w:t>
            </w:r>
            <w:proofErr w:type="spellStart"/>
            <w:r>
              <w:rPr>
                <w:sz w:val="24"/>
                <w:szCs w:val="36"/>
                <w:lang w:val="en-US" w:eastAsia="ru-RU"/>
              </w:rPr>
              <w:t>1</w:t>
            </w:r>
            <w:proofErr w:type="spellEnd"/>
          </w:p>
          <w:p w:rsidR="007E1027" w:rsidRPr="0073685D" w:rsidRDefault="0073685D" w:rsidP="007E1027">
            <w:pPr>
              <w:widowControl/>
              <w:autoSpaceDE/>
              <w:autoSpaceDN/>
              <w:rPr>
                <w:sz w:val="24"/>
                <w:szCs w:val="36"/>
                <w:lang w:val="en-US" w:eastAsia="ru-RU"/>
              </w:rPr>
            </w:pPr>
            <w:r>
              <w:rPr>
                <w:sz w:val="24"/>
                <w:szCs w:val="36"/>
                <w:lang w:val="en-US" w:eastAsia="ru-RU"/>
              </w:rPr>
              <w:t>8</w:t>
            </w:r>
          </w:p>
          <w:p w:rsidR="00A2425F" w:rsidRPr="0073685D" w:rsidRDefault="0073685D" w:rsidP="007E1027">
            <w:pPr>
              <w:widowControl/>
              <w:autoSpaceDE/>
              <w:autoSpaceDN/>
              <w:rPr>
                <w:sz w:val="24"/>
                <w:szCs w:val="36"/>
                <w:lang w:val="en-US" w:eastAsia="ru-RU"/>
              </w:rPr>
            </w:pPr>
            <w:r>
              <w:rPr>
                <w:sz w:val="24"/>
                <w:szCs w:val="36"/>
                <w:lang w:val="en-US" w:eastAsia="ru-RU"/>
              </w:rPr>
              <w:t>3</w:t>
            </w:r>
          </w:p>
        </w:tc>
        <w:tc>
          <w:tcPr>
            <w:tcW w:w="2482" w:type="dxa"/>
            <w:hideMark/>
          </w:tcPr>
          <w:p w:rsidR="007E1027" w:rsidRPr="006F6527" w:rsidRDefault="006F6527" w:rsidP="007E1027">
            <w:pPr>
              <w:widowControl/>
              <w:autoSpaceDE/>
              <w:autoSpaceDN/>
              <w:rPr>
                <w:sz w:val="24"/>
                <w:szCs w:val="36"/>
                <w:lang w:val="ru-RU" w:eastAsia="ru-RU"/>
              </w:rPr>
            </w:pPr>
            <w:r w:rsidRPr="006F6527">
              <w:rPr>
                <w:kern w:val="24"/>
                <w:sz w:val="24"/>
                <w:szCs w:val="28"/>
                <w:lang w:val="ru-RU" w:eastAsia="ru-RU"/>
              </w:rPr>
              <w:t>25</w:t>
            </w:r>
            <w:r w:rsidR="007E1027" w:rsidRPr="006F6527">
              <w:rPr>
                <w:kern w:val="24"/>
                <w:sz w:val="24"/>
                <w:szCs w:val="28"/>
                <w:lang w:val="ru-RU" w:eastAsia="ru-RU"/>
              </w:rPr>
              <w:t>%</w:t>
            </w:r>
          </w:p>
          <w:p w:rsidR="007E1027" w:rsidRDefault="006F6527" w:rsidP="007E1027">
            <w:pPr>
              <w:widowControl/>
              <w:autoSpaceDE/>
              <w:autoSpaceDN/>
              <w:rPr>
                <w:kern w:val="24"/>
                <w:sz w:val="24"/>
                <w:szCs w:val="28"/>
                <w:lang w:val="ru-RU" w:eastAsia="ru-RU"/>
              </w:rPr>
            </w:pPr>
            <w:r w:rsidRPr="006F6527">
              <w:rPr>
                <w:kern w:val="24"/>
                <w:sz w:val="24"/>
                <w:szCs w:val="28"/>
                <w:lang w:val="ru-RU" w:eastAsia="ru-RU"/>
              </w:rPr>
              <w:t>45</w:t>
            </w:r>
            <w:r w:rsidRPr="006F6527">
              <w:rPr>
                <w:kern w:val="24"/>
                <w:sz w:val="24"/>
                <w:szCs w:val="28"/>
                <w:lang w:eastAsia="ru-RU"/>
              </w:rPr>
              <w:t>,</w:t>
            </w:r>
            <w:r w:rsidRPr="006F6527">
              <w:rPr>
                <w:kern w:val="24"/>
                <w:sz w:val="24"/>
                <w:szCs w:val="28"/>
                <w:lang w:val="ru-RU" w:eastAsia="ru-RU"/>
              </w:rPr>
              <w:t>45</w:t>
            </w:r>
            <w:r w:rsidR="007E1027" w:rsidRPr="006F6527">
              <w:rPr>
                <w:kern w:val="24"/>
                <w:sz w:val="24"/>
                <w:szCs w:val="28"/>
                <w:lang w:val="ru-RU" w:eastAsia="ru-RU"/>
              </w:rPr>
              <w:t>%</w:t>
            </w:r>
          </w:p>
          <w:p w:rsidR="00A2425F" w:rsidRPr="006F6527" w:rsidRDefault="00907C5C" w:rsidP="007E1027">
            <w:pPr>
              <w:widowControl/>
              <w:autoSpaceDE/>
              <w:autoSpaceDN/>
              <w:rPr>
                <w:sz w:val="24"/>
                <w:szCs w:val="36"/>
                <w:lang w:val="ru-RU" w:eastAsia="ru-RU"/>
              </w:rPr>
            </w:pPr>
            <w:r>
              <w:rPr>
                <w:kern w:val="24"/>
                <w:sz w:val="24"/>
                <w:szCs w:val="28"/>
                <w:lang w:val="en-US" w:eastAsia="ru-RU"/>
              </w:rPr>
              <w:t>33</w:t>
            </w:r>
            <w:r>
              <w:rPr>
                <w:kern w:val="24"/>
                <w:sz w:val="24"/>
                <w:szCs w:val="28"/>
                <w:lang w:val="ru-RU" w:eastAsia="ru-RU"/>
              </w:rPr>
              <w:t>,33</w:t>
            </w:r>
            <w:r w:rsidR="00A2425F">
              <w:rPr>
                <w:kern w:val="24"/>
                <w:sz w:val="24"/>
                <w:szCs w:val="28"/>
                <w:lang w:val="ru-RU" w:eastAsia="ru-RU"/>
              </w:rPr>
              <w:t>%</w:t>
            </w:r>
          </w:p>
        </w:tc>
      </w:tr>
      <w:tr w:rsidR="007E1027" w:rsidRPr="007E1027" w:rsidTr="006122C1">
        <w:trPr>
          <w:trHeight w:val="246"/>
          <w:jc w:val="center"/>
        </w:trPr>
        <w:tc>
          <w:tcPr>
            <w:tcW w:w="1964" w:type="dxa"/>
            <w:hideMark/>
          </w:tcPr>
          <w:p w:rsidR="007E1027" w:rsidRPr="007E1027" w:rsidRDefault="007E1027" w:rsidP="007E1027">
            <w:pPr>
              <w:widowControl/>
              <w:autoSpaceDE/>
              <w:autoSpaceDN/>
              <w:rPr>
                <w:sz w:val="24"/>
                <w:szCs w:val="36"/>
                <w:lang w:val="ru-RU" w:eastAsia="ru-RU"/>
              </w:rPr>
            </w:pPr>
            <w:r w:rsidRPr="007E1027">
              <w:rPr>
                <w:kern w:val="24"/>
                <w:sz w:val="24"/>
                <w:szCs w:val="28"/>
                <w:lang w:eastAsia="ru-RU"/>
              </w:rPr>
              <w:t>барлығы</w:t>
            </w:r>
          </w:p>
        </w:tc>
        <w:tc>
          <w:tcPr>
            <w:tcW w:w="2302" w:type="dxa"/>
            <w:hideMark/>
          </w:tcPr>
          <w:p w:rsidR="007E1027" w:rsidRPr="0073685D" w:rsidRDefault="0073685D" w:rsidP="007E1027">
            <w:pPr>
              <w:widowControl/>
              <w:autoSpaceDE/>
              <w:autoSpaceDN/>
              <w:rPr>
                <w:sz w:val="24"/>
                <w:szCs w:val="36"/>
                <w:lang w:val="en-US" w:eastAsia="ru-RU"/>
              </w:rPr>
            </w:pPr>
            <w:r>
              <w:rPr>
                <w:kern w:val="24"/>
                <w:sz w:val="24"/>
                <w:szCs w:val="28"/>
                <w:lang w:eastAsia="ru-RU"/>
              </w:rPr>
              <w:t>202</w:t>
            </w:r>
            <w:r>
              <w:rPr>
                <w:kern w:val="24"/>
                <w:sz w:val="24"/>
                <w:szCs w:val="28"/>
                <w:lang w:val="en-US" w:eastAsia="ru-RU"/>
              </w:rPr>
              <w:t>2</w:t>
            </w:r>
            <w:r w:rsidR="007E1027" w:rsidRPr="007E1027">
              <w:rPr>
                <w:kern w:val="24"/>
                <w:sz w:val="24"/>
                <w:szCs w:val="28"/>
                <w:lang w:eastAsia="ru-RU"/>
              </w:rPr>
              <w:t>-202</w:t>
            </w:r>
            <w:r>
              <w:rPr>
                <w:kern w:val="24"/>
                <w:sz w:val="24"/>
                <w:szCs w:val="28"/>
                <w:lang w:val="en-US" w:eastAsia="ru-RU"/>
              </w:rPr>
              <w:t>3</w:t>
            </w:r>
          </w:p>
          <w:p w:rsidR="007E1027" w:rsidRPr="0073685D" w:rsidRDefault="0073685D" w:rsidP="007E1027">
            <w:pPr>
              <w:widowControl/>
              <w:autoSpaceDE/>
              <w:autoSpaceDN/>
              <w:rPr>
                <w:kern w:val="24"/>
                <w:sz w:val="24"/>
                <w:szCs w:val="28"/>
                <w:lang w:val="en-US" w:eastAsia="ru-RU"/>
              </w:rPr>
            </w:pPr>
            <w:r>
              <w:rPr>
                <w:kern w:val="24"/>
                <w:sz w:val="24"/>
                <w:szCs w:val="28"/>
                <w:lang w:eastAsia="ru-RU"/>
              </w:rPr>
              <w:t>202</w:t>
            </w:r>
            <w:r>
              <w:rPr>
                <w:kern w:val="24"/>
                <w:sz w:val="24"/>
                <w:szCs w:val="28"/>
                <w:lang w:val="en-US" w:eastAsia="ru-RU"/>
              </w:rPr>
              <w:t>3</w:t>
            </w:r>
            <w:r>
              <w:rPr>
                <w:kern w:val="24"/>
                <w:sz w:val="24"/>
                <w:szCs w:val="28"/>
                <w:lang w:eastAsia="ru-RU"/>
              </w:rPr>
              <w:t>-202</w:t>
            </w:r>
            <w:r>
              <w:rPr>
                <w:kern w:val="24"/>
                <w:sz w:val="24"/>
                <w:szCs w:val="28"/>
                <w:lang w:val="en-US" w:eastAsia="ru-RU"/>
              </w:rPr>
              <w:t>4</w:t>
            </w:r>
          </w:p>
          <w:p w:rsidR="00A2425F" w:rsidRPr="0073685D" w:rsidRDefault="0073685D" w:rsidP="007E1027">
            <w:pPr>
              <w:widowControl/>
              <w:autoSpaceDE/>
              <w:autoSpaceDN/>
              <w:rPr>
                <w:sz w:val="24"/>
                <w:szCs w:val="36"/>
                <w:lang w:val="en-US" w:eastAsia="ru-RU"/>
              </w:rPr>
            </w:pPr>
            <w:r>
              <w:rPr>
                <w:kern w:val="24"/>
                <w:sz w:val="24"/>
                <w:szCs w:val="28"/>
                <w:lang w:val="ru-RU" w:eastAsia="ru-RU"/>
              </w:rPr>
              <w:t>202</w:t>
            </w:r>
            <w:r>
              <w:rPr>
                <w:kern w:val="24"/>
                <w:sz w:val="24"/>
                <w:szCs w:val="28"/>
                <w:lang w:val="en-US" w:eastAsia="ru-RU"/>
              </w:rPr>
              <w:t>4</w:t>
            </w:r>
            <w:r w:rsidR="00A2425F">
              <w:rPr>
                <w:kern w:val="24"/>
                <w:sz w:val="24"/>
                <w:szCs w:val="28"/>
                <w:lang w:val="ru-RU" w:eastAsia="ru-RU"/>
              </w:rPr>
              <w:t>-202</w:t>
            </w:r>
            <w:r>
              <w:rPr>
                <w:kern w:val="24"/>
                <w:sz w:val="24"/>
                <w:szCs w:val="28"/>
                <w:lang w:val="en-US" w:eastAsia="ru-RU"/>
              </w:rPr>
              <w:t>5</w:t>
            </w:r>
          </w:p>
        </w:tc>
        <w:tc>
          <w:tcPr>
            <w:tcW w:w="1950" w:type="dxa"/>
            <w:hideMark/>
          </w:tcPr>
          <w:p w:rsidR="00CF49BA" w:rsidRPr="0073685D" w:rsidRDefault="0073685D" w:rsidP="00CF49BA">
            <w:pPr>
              <w:widowControl/>
              <w:autoSpaceDE/>
              <w:autoSpaceDN/>
              <w:rPr>
                <w:sz w:val="24"/>
                <w:szCs w:val="36"/>
                <w:lang w:val="en-US" w:eastAsia="ru-RU"/>
              </w:rPr>
            </w:pPr>
            <w:r>
              <w:rPr>
                <w:sz w:val="24"/>
                <w:szCs w:val="36"/>
                <w:lang w:val="en-US" w:eastAsia="ru-RU"/>
              </w:rPr>
              <w:t>98</w:t>
            </w:r>
          </w:p>
          <w:p w:rsidR="007E1027" w:rsidRPr="0073685D" w:rsidRDefault="0073685D" w:rsidP="00CF49BA">
            <w:pPr>
              <w:widowControl/>
              <w:autoSpaceDE/>
              <w:autoSpaceDN/>
              <w:rPr>
                <w:sz w:val="24"/>
                <w:szCs w:val="36"/>
                <w:lang w:val="en-US" w:eastAsia="ru-RU"/>
              </w:rPr>
            </w:pPr>
            <w:r>
              <w:rPr>
                <w:sz w:val="24"/>
                <w:szCs w:val="36"/>
                <w:lang w:val="en-US" w:eastAsia="ru-RU"/>
              </w:rPr>
              <w:t>86</w:t>
            </w:r>
          </w:p>
          <w:p w:rsidR="00A2425F" w:rsidRPr="00907C5C" w:rsidRDefault="00907C5C" w:rsidP="00CF49BA">
            <w:pPr>
              <w:widowControl/>
              <w:autoSpaceDE/>
              <w:autoSpaceDN/>
              <w:rPr>
                <w:sz w:val="24"/>
                <w:szCs w:val="36"/>
                <w:lang w:val="en-US" w:eastAsia="ru-RU"/>
              </w:rPr>
            </w:pPr>
            <w:r>
              <w:rPr>
                <w:sz w:val="24"/>
                <w:szCs w:val="36"/>
                <w:lang w:val="en-US" w:eastAsia="ru-RU"/>
              </w:rPr>
              <w:t>96</w:t>
            </w:r>
          </w:p>
        </w:tc>
        <w:tc>
          <w:tcPr>
            <w:tcW w:w="2482" w:type="dxa"/>
            <w:hideMark/>
          </w:tcPr>
          <w:p w:rsidR="00CF49BA" w:rsidRPr="006F6527" w:rsidRDefault="006F6527" w:rsidP="00CF49BA">
            <w:pPr>
              <w:widowControl/>
              <w:autoSpaceDE/>
              <w:autoSpaceDN/>
              <w:rPr>
                <w:sz w:val="24"/>
                <w:szCs w:val="36"/>
                <w:lang w:val="ru-RU" w:eastAsia="ru-RU"/>
              </w:rPr>
            </w:pPr>
            <w:r w:rsidRPr="006F6527">
              <w:rPr>
                <w:kern w:val="24"/>
                <w:sz w:val="24"/>
                <w:szCs w:val="28"/>
                <w:lang w:val="ru-RU" w:eastAsia="ru-RU"/>
              </w:rPr>
              <w:t>59</w:t>
            </w:r>
            <w:r w:rsidR="00CF49BA" w:rsidRPr="006F6527">
              <w:rPr>
                <w:kern w:val="24"/>
                <w:sz w:val="24"/>
                <w:szCs w:val="28"/>
                <w:lang w:val="ru-RU" w:eastAsia="ru-RU"/>
              </w:rPr>
              <w:t>%</w:t>
            </w:r>
          </w:p>
          <w:p w:rsidR="007E1027" w:rsidRDefault="006F6527" w:rsidP="00CF49BA">
            <w:pPr>
              <w:widowControl/>
              <w:autoSpaceDE/>
              <w:autoSpaceDN/>
              <w:rPr>
                <w:kern w:val="24"/>
                <w:sz w:val="24"/>
                <w:szCs w:val="28"/>
                <w:lang w:val="ru-RU" w:eastAsia="ru-RU"/>
              </w:rPr>
            </w:pPr>
            <w:r w:rsidRPr="006F6527">
              <w:rPr>
                <w:kern w:val="24"/>
                <w:sz w:val="24"/>
                <w:szCs w:val="28"/>
                <w:lang w:val="ru-RU" w:eastAsia="ru-RU"/>
              </w:rPr>
              <w:t>58</w:t>
            </w:r>
            <w:r w:rsidR="00CF49BA" w:rsidRPr="006F6527">
              <w:rPr>
                <w:kern w:val="24"/>
                <w:sz w:val="24"/>
                <w:szCs w:val="28"/>
                <w:lang w:val="ru-RU" w:eastAsia="ru-RU"/>
              </w:rPr>
              <w:t>%</w:t>
            </w:r>
          </w:p>
          <w:p w:rsidR="00A2425F" w:rsidRPr="006F6527" w:rsidRDefault="00907C5C" w:rsidP="00CF49BA">
            <w:pPr>
              <w:widowControl/>
              <w:autoSpaceDE/>
              <w:autoSpaceDN/>
              <w:rPr>
                <w:sz w:val="24"/>
                <w:szCs w:val="36"/>
                <w:lang w:val="ru-RU" w:eastAsia="ru-RU"/>
              </w:rPr>
            </w:pPr>
            <w:r>
              <w:rPr>
                <w:kern w:val="24"/>
                <w:sz w:val="24"/>
                <w:szCs w:val="28"/>
                <w:lang w:val="ru-RU" w:eastAsia="ru-RU"/>
              </w:rPr>
              <w:t>62,9</w:t>
            </w:r>
            <w:r w:rsidR="00A2425F">
              <w:rPr>
                <w:kern w:val="24"/>
                <w:sz w:val="24"/>
                <w:szCs w:val="28"/>
                <w:lang w:val="ru-RU" w:eastAsia="ru-RU"/>
              </w:rPr>
              <w:t>2%</w:t>
            </w:r>
          </w:p>
        </w:tc>
      </w:tr>
    </w:tbl>
    <w:p w:rsidR="00612AAF" w:rsidRPr="00817E5D" w:rsidRDefault="00612AAF" w:rsidP="00C76E5F">
      <w:pPr>
        <w:widowControl/>
        <w:autoSpaceDE/>
        <w:autoSpaceDN/>
        <w:jc w:val="both"/>
        <w:rPr>
          <w:rFonts w:eastAsiaTheme="minorEastAsia"/>
          <w:b/>
          <w:bCs/>
          <w:i/>
          <w:color w:val="FF0000"/>
          <w:kern w:val="24"/>
          <w:sz w:val="36"/>
          <w:szCs w:val="28"/>
          <w:u w:val="single"/>
          <w:lang w:val="ru-RU" w:eastAsia="ru-RU"/>
        </w:rPr>
      </w:pPr>
    </w:p>
    <w:p w:rsidR="00884446" w:rsidRPr="00EB092B" w:rsidRDefault="00884446" w:rsidP="00C76E5F">
      <w:pPr>
        <w:widowControl/>
        <w:autoSpaceDE/>
        <w:autoSpaceDN/>
        <w:jc w:val="both"/>
        <w:rPr>
          <w:szCs w:val="24"/>
          <w:lang w:eastAsia="ru-RU"/>
        </w:rPr>
      </w:pPr>
      <w:r w:rsidRPr="00EB092B">
        <w:rPr>
          <w:rFonts w:eastAsiaTheme="minorEastAsia"/>
          <w:b/>
          <w:bCs/>
          <w:color w:val="000000" w:themeColor="text1"/>
          <w:kern w:val="24"/>
          <w:sz w:val="24"/>
          <w:szCs w:val="28"/>
          <w:lang w:eastAsia="ru-RU"/>
        </w:rPr>
        <w:t>Қорытынды:</w:t>
      </w:r>
    </w:p>
    <w:p w:rsidR="00DF2D03" w:rsidRPr="00EB092B" w:rsidRDefault="00884446" w:rsidP="00C76E5F">
      <w:pPr>
        <w:widowControl/>
        <w:autoSpaceDE/>
        <w:autoSpaceDN/>
        <w:jc w:val="both"/>
        <w:rPr>
          <w:rFonts w:eastAsiaTheme="minorEastAsia"/>
          <w:color w:val="000000" w:themeColor="text1"/>
          <w:kern w:val="24"/>
          <w:sz w:val="24"/>
          <w:szCs w:val="28"/>
          <w:lang w:eastAsia="ru-RU"/>
        </w:rPr>
      </w:pPr>
      <w:r w:rsidRPr="00EB092B">
        <w:rPr>
          <w:rFonts w:eastAsiaTheme="minorEastAsia"/>
          <w:b/>
          <w:bCs/>
          <w:color w:val="000000" w:themeColor="text1"/>
          <w:kern w:val="24"/>
          <w:sz w:val="24"/>
          <w:szCs w:val="28"/>
          <w:lang w:eastAsia="ru-RU"/>
        </w:rPr>
        <w:t xml:space="preserve"> </w:t>
      </w:r>
      <w:r w:rsidRPr="00EB092B">
        <w:rPr>
          <w:rFonts w:eastAsiaTheme="minorEastAsia"/>
          <w:color w:val="000000" w:themeColor="text1"/>
          <w:kern w:val="24"/>
          <w:sz w:val="24"/>
          <w:szCs w:val="28"/>
          <w:lang w:eastAsia="ru-RU"/>
        </w:rPr>
        <w:t>3 жылдық салыстырмалы талдау бойынша мектептің  білім сапасы 5</w:t>
      </w:r>
      <w:r w:rsidR="00B179E5" w:rsidRPr="00EB092B">
        <w:rPr>
          <w:rFonts w:eastAsiaTheme="minorEastAsia"/>
          <w:color w:val="000000" w:themeColor="text1"/>
          <w:kern w:val="24"/>
          <w:sz w:val="24"/>
          <w:szCs w:val="28"/>
          <w:lang w:eastAsia="ru-RU"/>
        </w:rPr>
        <w:t>9</w:t>
      </w:r>
      <w:r w:rsidRPr="00EB092B">
        <w:rPr>
          <w:rFonts w:eastAsiaTheme="minorEastAsia"/>
          <w:color w:val="000000" w:themeColor="text1"/>
          <w:kern w:val="24"/>
          <w:sz w:val="24"/>
          <w:szCs w:val="28"/>
          <w:lang w:eastAsia="ru-RU"/>
        </w:rPr>
        <w:t xml:space="preserve">% -дан </w:t>
      </w:r>
    </w:p>
    <w:p w:rsidR="00884446" w:rsidRPr="00EB092B" w:rsidRDefault="00907C5C" w:rsidP="00C76E5F">
      <w:pPr>
        <w:widowControl/>
        <w:autoSpaceDE/>
        <w:autoSpaceDN/>
        <w:jc w:val="both"/>
        <w:rPr>
          <w:szCs w:val="24"/>
          <w:lang w:eastAsia="ru-RU"/>
        </w:rPr>
      </w:pPr>
      <w:r>
        <w:rPr>
          <w:rFonts w:eastAsiaTheme="minorEastAsia"/>
          <w:color w:val="000000" w:themeColor="text1"/>
          <w:kern w:val="24"/>
          <w:sz w:val="24"/>
          <w:szCs w:val="28"/>
          <w:lang w:eastAsia="ru-RU"/>
        </w:rPr>
        <w:t>6</w:t>
      </w:r>
      <w:r>
        <w:rPr>
          <w:rFonts w:eastAsiaTheme="minorEastAsia"/>
          <w:color w:val="000000" w:themeColor="text1"/>
          <w:kern w:val="24"/>
          <w:sz w:val="24"/>
          <w:szCs w:val="28"/>
          <w:lang w:val="ru-RU" w:eastAsia="ru-RU"/>
        </w:rPr>
        <w:t>3</w:t>
      </w:r>
      <w:r w:rsidR="00A2425F" w:rsidRPr="00EB092B">
        <w:rPr>
          <w:rFonts w:eastAsiaTheme="minorEastAsia"/>
          <w:color w:val="000000" w:themeColor="text1"/>
          <w:kern w:val="24"/>
          <w:sz w:val="24"/>
          <w:szCs w:val="28"/>
          <w:lang w:eastAsia="ru-RU"/>
        </w:rPr>
        <w:t>%-</w:t>
      </w:r>
      <w:r w:rsidR="00A2425F" w:rsidRPr="008317C0">
        <w:rPr>
          <w:rFonts w:eastAsiaTheme="minorEastAsia"/>
          <w:color w:val="000000" w:themeColor="text1"/>
          <w:kern w:val="24"/>
          <w:sz w:val="24"/>
          <w:szCs w:val="28"/>
          <w:lang w:eastAsia="ru-RU"/>
        </w:rPr>
        <w:t>ке</w:t>
      </w:r>
      <w:r w:rsidR="00A2425F" w:rsidRPr="00EB092B">
        <w:rPr>
          <w:rFonts w:eastAsiaTheme="minorEastAsia"/>
          <w:color w:val="000000" w:themeColor="text1"/>
          <w:kern w:val="24"/>
          <w:sz w:val="24"/>
          <w:szCs w:val="28"/>
          <w:lang w:eastAsia="ru-RU"/>
        </w:rPr>
        <w:t xml:space="preserve"> көтеріліп</w:t>
      </w:r>
      <w:r w:rsidR="00884446" w:rsidRPr="00EB092B">
        <w:rPr>
          <w:rFonts w:eastAsiaTheme="minorEastAsia"/>
          <w:color w:val="000000" w:themeColor="text1"/>
          <w:kern w:val="24"/>
          <w:sz w:val="24"/>
          <w:szCs w:val="28"/>
          <w:lang w:eastAsia="ru-RU"/>
        </w:rPr>
        <w:t xml:space="preserve">, </w:t>
      </w:r>
      <w:r>
        <w:rPr>
          <w:rFonts w:eastAsiaTheme="minorEastAsia"/>
          <w:color w:val="000000" w:themeColor="text1"/>
          <w:kern w:val="24"/>
          <w:sz w:val="24"/>
          <w:szCs w:val="28"/>
          <w:lang w:val="ru-RU" w:eastAsia="ru-RU"/>
        </w:rPr>
        <w:t>4</w:t>
      </w:r>
      <w:r w:rsidR="00884446" w:rsidRPr="00EB092B">
        <w:rPr>
          <w:rFonts w:eastAsiaTheme="minorEastAsia"/>
          <w:color w:val="000000" w:themeColor="text1"/>
          <w:kern w:val="24"/>
          <w:sz w:val="24"/>
          <w:szCs w:val="28"/>
          <w:lang w:eastAsia="ru-RU"/>
        </w:rPr>
        <w:t xml:space="preserve">%-ға </w:t>
      </w:r>
      <w:r w:rsidR="00A2425F" w:rsidRPr="00EB092B">
        <w:rPr>
          <w:rFonts w:eastAsiaTheme="minorEastAsia"/>
          <w:color w:val="000000" w:themeColor="text1"/>
          <w:kern w:val="24"/>
          <w:sz w:val="24"/>
          <w:szCs w:val="28"/>
          <w:lang w:eastAsia="ru-RU"/>
        </w:rPr>
        <w:t>жоғарлыды</w:t>
      </w:r>
      <w:r w:rsidR="00884446" w:rsidRPr="00EB092B">
        <w:rPr>
          <w:rFonts w:eastAsiaTheme="minorEastAsia"/>
          <w:b/>
          <w:bCs/>
          <w:color w:val="000000" w:themeColor="text1"/>
          <w:kern w:val="24"/>
          <w:sz w:val="24"/>
          <w:szCs w:val="28"/>
          <w:lang w:eastAsia="ru-RU"/>
        </w:rPr>
        <w:t>.</w:t>
      </w:r>
    </w:p>
    <w:p w:rsidR="00884446" w:rsidRPr="00EB092B" w:rsidRDefault="00884446" w:rsidP="00C76E5F">
      <w:pPr>
        <w:widowControl/>
        <w:autoSpaceDE/>
        <w:autoSpaceDN/>
        <w:jc w:val="both"/>
        <w:rPr>
          <w:szCs w:val="24"/>
          <w:lang w:eastAsia="ru-RU"/>
        </w:rPr>
      </w:pPr>
      <w:r w:rsidRPr="00EB092B">
        <w:rPr>
          <w:rFonts w:eastAsiaTheme="minorEastAsia"/>
          <w:b/>
          <w:bCs/>
          <w:color w:val="000000" w:themeColor="text1"/>
          <w:kern w:val="24"/>
          <w:sz w:val="24"/>
          <w:szCs w:val="28"/>
          <w:lang w:eastAsia="ru-RU"/>
        </w:rPr>
        <w:t>Мәселе</w:t>
      </w:r>
      <w:r w:rsidRPr="00EB092B">
        <w:rPr>
          <w:rFonts w:eastAsiaTheme="minorEastAsia"/>
          <w:color w:val="000000" w:themeColor="text1"/>
          <w:kern w:val="24"/>
          <w:sz w:val="24"/>
          <w:szCs w:val="28"/>
          <w:lang w:eastAsia="ru-RU"/>
        </w:rPr>
        <w:t>:</w:t>
      </w:r>
    </w:p>
    <w:p w:rsidR="00A2425F" w:rsidRPr="00EB092B" w:rsidRDefault="00884446" w:rsidP="00A2425F">
      <w:pPr>
        <w:widowControl/>
        <w:autoSpaceDE/>
        <w:autoSpaceDN/>
        <w:jc w:val="both"/>
        <w:rPr>
          <w:szCs w:val="24"/>
          <w:lang w:eastAsia="ru-RU"/>
        </w:rPr>
      </w:pPr>
      <w:r w:rsidRPr="00EB092B">
        <w:rPr>
          <w:rFonts w:eastAsiaTheme="minorEastAsia"/>
          <w:color w:val="000000" w:themeColor="text1"/>
          <w:kern w:val="24"/>
          <w:sz w:val="24"/>
          <w:szCs w:val="28"/>
          <w:lang w:eastAsia="ru-RU"/>
        </w:rPr>
        <w:t xml:space="preserve">1. </w:t>
      </w:r>
      <w:r w:rsidR="00A2425F" w:rsidRPr="00EB092B">
        <w:rPr>
          <w:rFonts w:eastAsiaTheme="minorEastAsia"/>
          <w:color w:val="000000" w:themeColor="text1"/>
          <w:kern w:val="24"/>
          <w:sz w:val="24"/>
          <w:szCs w:val="28"/>
          <w:lang w:eastAsia="ru-RU"/>
        </w:rPr>
        <w:t>жоғары бағалардың қойылуы</w:t>
      </w:r>
    </w:p>
    <w:p w:rsidR="00884446" w:rsidRPr="008317C0" w:rsidRDefault="00A2425F" w:rsidP="00A2425F">
      <w:pPr>
        <w:widowControl/>
        <w:autoSpaceDE/>
        <w:autoSpaceDN/>
        <w:jc w:val="both"/>
        <w:rPr>
          <w:szCs w:val="24"/>
          <w:lang w:eastAsia="ru-RU"/>
        </w:rPr>
      </w:pPr>
      <w:r w:rsidRPr="00EB092B">
        <w:rPr>
          <w:rFonts w:eastAsiaTheme="minorEastAsia"/>
          <w:color w:val="000000" w:themeColor="text1"/>
          <w:kern w:val="24"/>
          <w:sz w:val="24"/>
          <w:szCs w:val="28"/>
          <w:lang w:eastAsia="ru-RU"/>
        </w:rPr>
        <w:t xml:space="preserve">2. контингент бойынша бала саны азаюы </w:t>
      </w:r>
    </w:p>
    <w:p w:rsidR="00DF2D03" w:rsidRPr="00EB092B" w:rsidRDefault="00884446" w:rsidP="00C76E5F">
      <w:pPr>
        <w:widowControl/>
        <w:autoSpaceDE/>
        <w:autoSpaceDN/>
        <w:jc w:val="both"/>
        <w:rPr>
          <w:rFonts w:eastAsiaTheme="minorEastAsia"/>
          <w:color w:val="000000" w:themeColor="text1"/>
          <w:kern w:val="24"/>
          <w:sz w:val="24"/>
          <w:szCs w:val="28"/>
          <w:lang w:eastAsia="ru-RU"/>
        </w:rPr>
      </w:pPr>
      <w:r w:rsidRPr="00EB092B">
        <w:rPr>
          <w:rFonts w:eastAsiaTheme="minorEastAsia"/>
          <w:b/>
          <w:bCs/>
          <w:color w:val="000000" w:themeColor="text1"/>
          <w:kern w:val="24"/>
          <w:sz w:val="24"/>
          <w:szCs w:val="28"/>
          <w:lang w:eastAsia="ru-RU"/>
        </w:rPr>
        <w:t>Шешу жолдары</w:t>
      </w:r>
      <w:r w:rsidRPr="00EB092B">
        <w:rPr>
          <w:rFonts w:eastAsiaTheme="minorEastAsia"/>
          <w:color w:val="000000" w:themeColor="text1"/>
          <w:kern w:val="24"/>
          <w:sz w:val="24"/>
          <w:szCs w:val="28"/>
          <w:lang w:eastAsia="ru-RU"/>
        </w:rPr>
        <w:t xml:space="preserve">:Мектептің педагогикалық кеңесінде, ӘБ,ӘК-де пәндер </w:t>
      </w:r>
    </w:p>
    <w:p w:rsidR="006122C1" w:rsidRPr="00EB092B" w:rsidRDefault="00884446" w:rsidP="00EB092B">
      <w:pPr>
        <w:widowControl/>
        <w:autoSpaceDE/>
        <w:autoSpaceDN/>
        <w:jc w:val="both"/>
        <w:rPr>
          <w:rFonts w:eastAsiaTheme="minorEastAsia"/>
          <w:color w:val="000000" w:themeColor="text1"/>
          <w:kern w:val="24"/>
          <w:sz w:val="24"/>
          <w:szCs w:val="28"/>
          <w:lang w:eastAsia="ru-RU"/>
        </w:rPr>
      </w:pPr>
      <w:r w:rsidRPr="00EB092B">
        <w:rPr>
          <w:rFonts w:eastAsiaTheme="minorEastAsia"/>
          <w:color w:val="000000" w:themeColor="text1"/>
          <w:kern w:val="24"/>
          <w:sz w:val="24"/>
          <w:szCs w:val="28"/>
          <w:lang w:eastAsia="ru-RU"/>
        </w:rPr>
        <w:t>бойынша білім сапасын көтеру мәселелерін қарау</w:t>
      </w:r>
    </w:p>
    <w:p w:rsidR="00EB092B" w:rsidRPr="00EB092B" w:rsidRDefault="00EB092B" w:rsidP="00EB092B">
      <w:pPr>
        <w:widowControl/>
        <w:autoSpaceDE/>
        <w:autoSpaceDN/>
        <w:jc w:val="both"/>
        <w:rPr>
          <w:szCs w:val="24"/>
          <w:lang w:eastAsia="ru-RU"/>
        </w:rPr>
      </w:pPr>
    </w:p>
    <w:p w:rsidR="00EB092B" w:rsidRPr="008317C0" w:rsidRDefault="00C76E5F" w:rsidP="00EB092B">
      <w:pPr>
        <w:pStyle w:val="a3"/>
        <w:ind w:right="839"/>
        <w:jc w:val="center"/>
        <w:rPr>
          <w:rFonts w:eastAsiaTheme="majorEastAsia"/>
          <w:b/>
          <w:bCs/>
          <w:i/>
          <w:color w:val="000000" w:themeColor="text1"/>
          <w:kern w:val="24"/>
          <w:szCs w:val="26"/>
        </w:rPr>
      </w:pPr>
      <w:r w:rsidRPr="00EB092B">
        <w:rPr>
          <w:rFonts w:eastAsiaTheme="majorEastAsia"/>
          <w:b/>
          <w:bCs/>
          <w:i/>
          <w:color w:val="000000" w:themeColor="text1"/>
          <w:kern w:val="24"/>
          <w:szCs w:val="26"/>
        </w:rPr>
        <w:t>Сыныптар бойынша  білім сапасының 3 жылдық</w:t>
      </w:r>
    </w:p>
    <w:p w:rsidR="00C76E5F" w:rsidRPr="008317C0" w:rsidRDefault="00C76E5F" w:rsidP="00EB092B">
      <w:pPr>
        <w:pStyle w:val="a3"/>
        <w:ind w:right="839"/>
        <w:jc w:val="center"/>
        <w:rPr>
          <w:rFonts w:eastAsiaTheme="majorEastAsia"/>
          <w:b/>
          <w:bCs/>
          <w:i/>
          <w:color w:val="000000" w:themeColor="text1"/>
          <w:kern w:val="24"/>
          <w:szCs w:val="26"/>
        </w:rPr>
      </w:pPr>
      <w:r w:rsidRPr="00EB092B">
        <w:rPr>
          <w:rFonts w:eastAsiaTheme="majorEastAsia"/>
          <w:b/>
          <w:bCs/>
          <w:i/>
          <w:color w:val="000000" w:themeColor="text1"/>
          <w:kern w:val="24"/>
          <w:szCs w:val="26"/>
        </w:rPr>
        <w:t xml:space="preserve"> салыстырмалы көрсеткіші</w:t>
      </w:r>
    </w:p>
    <w:tbl>
      <w:tblPr>
        <w:tblStyle w:val="a6"/>
        <w:tblW w:w="9713" w:type="dxa"/>
        <w:tblLook w:val="04A0"/>
      </w:tblPr>
      <w:tblGrid>
        <w:gridCol w:w="2429"/>
        <w:gridCol w:w="2424"/>
        <w:gridCol w:w="2424"/>
        <w:gridCol w:w="2436"/>
      </w:tblGrid>
      <w:tr w:rsidR="00907C5C" w:rsidTr="00907C5C">
        <w:tc>
          <w:tcPr>
            <w:tcW w:w="2429" w:type="dxa"/>
          </w:tcPr>
          <w:p w:rsidR="00907C5C" w:rsidRPr="00EB092B" w:rsidRDefault="00907C5C" w:rsidP="0073685D">
            <w:pPr>
              <w:widowControl/>
              <w:autoSpaceDE/>
              <w:autoSpaceDN/>
              <w:spacing w:after="160" w:line="256" w:lineRule="auto"/>
              <w:jc w:val="center"/>
              <w:rPr>
                <w:lang w:bidi="he-IL"/>
              </w:rPr>
            </w:pPr>
            <w:r w:rsidRPr="00EB092B">
              <w:rPr>
                <w:b/>
                <w:bCs/>
                <w:kern w:val="2"/>
                <w:lang w:bidi="he-IL"/>
              </w:rPr>
              <w:t xml:space="preserve">Сынып </w:t>
            </w:r>
          </w:p>
        </w:tc>
        <w:tc>
          <w:tcPr>
            <w:tcW w:w="2424" w:type="dxa"/>
          </w:tcPr>
          <w:p w:rsidR="00907C5C" w:rsidRPr="00EB092B" w:rsidRDefault="00907C5C" w:rsidP="00EE2B07">
            <w:pPr>
              <w:widowControl/>
              <w:autoSpaceDE/>
              <w:autoSpaceDN/>
              <w:spacing w:after="160" w:line="256" w:lineRule="auto"/>
              <w:jc w:val="center"/>
              <w:rPr>
                <w:lang w:bidi="he-IL"/>
              </w:rPr>
            </w:pPr>
            <w:r w:rsidRPr="00EB092B">
              <w:rPr>
                <w:b/>
                <w:bCs/>
                <w:kern w:val="2"/>
                <w:lang w:val="ru-RU" w:bidi="he-IL"/>
              </w:rPr>
              <w:t>2022-2023</w:t>
            </w:r>
          </w:p>
        </w:tc>
        <w:tc>
          <w:tcPr>
            <w:tcW w:w="2424" w:type="dxa"/>
          </w:tcPr>
          <w:p w:rsidR="00907C5C" w:rsidRPr="00EB092B" w:rsidRDefault="00907C5C" w:rsidP="00EE2B07">
            <w:pPr>
              <w:widowControl/>
              <w:autoSpaceDE/>
              <w:autoSpaceDN/>
              <w:spacing w:after="160" w:line="256" w:lineRule="auto"/>
              <w:jc w:val="center"/>
              <w:rPr>
                <w:lang w:val="en-US" w:bidi="he-IL"/>
              </w:rPr>
            </w:pPr>
            <w:r w:rsidRPr="00EB092B">
              <w:rPr>
                <w:b/>
                <w:bCs/>
                <w:kern w:val="2"/>
                <w:lang w:val="ru-RU" w:bidi="he-IL"/>
              </w:rPr>
              <w:t>202</w:t>
            </w:r>
            <w:r w:rsidRPr="00EB092B">
              <w:rPr>
                <w:b/>
                <w:bCs/>
                <w:kern w:val="2"/>
                <w:lang w:val="en-US" w:bidi="he-IL"/>
              </w:rPr>
              <w:t>3</w:t>
            </w:r>
            <w:r w:rsidRPr="00EB092B">
              <w:rPr>
                <w:b/>
                <w:bCs/>
                <w:kern w:val="2"/>
                <w:lang w:val="ru-RU" w:bidi="he-IL"/>
              </w:rPr>
              <w:t>-202</w:t>
            </w:r>
            <w:r w:rsidRPr="00EB092B">
              <w:rPr>
                <w:b/>
                <w:bCs/>
                <w:kern w:val="2"/>
                <w:lang w:val="en-US" w:bidi="he-IL"/>
              </w:rPr>
              <w:t>4</w:t>
            </w:r>
          </w:p>
        </w:tc>
        <w:tc>
          <w:tcPr>
            <w:tcW w:w="2436" w:type="dxa"/>
          </w:tcPr>
          <w:p w:rsidR="00907C5C" w:rsidRPr="00907C5C" w:rsidRDefault="00907C5C" w:rsidP="0073685D">
            <w:pPr>
              <w:widowControl/>
              <w:autoSpaceDE/>
              <w:autoSpaceDN/>
              <w:spacing w:after="160" w:line="256" w:lineRule="auto"/>
              <w:jc w:val="center"/>
              <w:rPr>
                <w:lang w:val="ru-RU" w:bidi="he-IL"/>
              </w:rPr>
            </w:pPr>
            <w:r w:rsidRPr="00EB092B">
              <w:rPr>
                <w:b/>
                <w:bCs/>
                <w:kern w:val="2"/>
                <w:lang w:val="ru-RU" w:bidi="he-IL"/>
              </w:rPr>
              <w:t>202</w:t>
            </w:r>
            <w:r>
              <w:rPr>
                <w:b/>
                <w:bCs/>
                <w:kern w:val="2"/>
                <w:lang w:val="ru-RU" w:bidi="he-IL"/>
              </w:rPr>
              <w:t>4</w:t>
            </w:r>
            <w:r w:rsidRPr="00EB092B">
              <w:rPr>
                <w:b/>
                <w:bCs/>
                <w:kern w:val="2"/>
                <w:lang w:val="ru-RU" w:bidi="he-IL"/>
              </w:rPr>
              <w:t>-202</w:t>
            </w:r>
            <w:r>
              <w:rPr>
                <w:b/>
                <w:bCs/>
                <w:kern w:val="2"/>
                <w:lang w:val="ru-RU" w:bidi="he-IL"/>
              </w:rPr>
              <w:t>5</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2а</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100%</w:t>
            </w:r>
          </w:p>
        </w:tc>
        <w:tc>
          <w:tcPr>
            <w:tcW w:w="2424" w:type="dxa"/>
          </w:tcPr>
          <w:p w:rsidR="00907C5C" w:rsidRPr="00FC6F0B" w:rsidRDefault="00907C5C" w:rsidP="00EE2B07">
            <w:pPr>
              <w:widowControl/>
              <w:autoSpaceDE/>
              <w:autoSpaceDN/>
              <w:jc w:val="center"/>
              <w:rPr>
                <w:lang w:val="en-US" w:bidi="he-IL"/>
              </w:rPr>
            </w:pPr>
            <w:r>
              <w:rPr>
                <w:kern w:val="24"/>
                <w:lang w:val="en-US" w:bidi="he-IL"/>
              </w:rPr>
              <w:t>-</w:t>
            </w:r>
          </w:p>
        </w:tc>
        <w:tc>
          <w:tcPr>
            <w:tcW w:w="2436" w:type="dxa"/>
          </w:tcPr>
          <w:p w:rsidR="00907C5C" w:rsidRPr="00907C5C" w:rsidRDefault="00907C5C" w:rsidP="0073685D">
            <w:pPr>
              <w:widowControl/>
              <w:autoSpaceDE/>
              <w:autoSpaceDN/>
              <w:jc w:val="center"/>
              <w:rPr>
                <w:lang w:val="ru-RU" w:bidi="he-IL"/>
              </w:rPr>
            </w:pPr>
            <w:r>
              <w:rPr>
                <w:kern w:val="24"/>
                <w:lang w:val="ru-RU" w:bidi="he-IL"/>
              </w:rPr>
              <w:t>60%</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2б</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67%</w:t>
            </w:r>
          </w:p>
        </w:tc>
        <w:tc>
          <w:tcPr>
            <w:tcW w:w="2424" w:type="dxa"/>
          </w:tcPr>
          <w:p w:rsidR="00907C5C" w:rsidRPr="00EB092B" w:rsidRDefault="00907C5C" w:rsidP="00EE2B07">
            <w:pPr>
              <w:widowControl/>
              <w:autoSpaceDE/>
              <w:autoSpaceDN/>
              <w:jc w:val="center"/>
              <w:rPr>
                <w:lang w:bidi="he-IL"/>
              </w:rPr>
            </w:pPr>
            <w:r>
              <w:rPr>
                <w:kern w:val="24"/>
                <w:lang w:val="en-US" w:bidi="he-IL"/>
              </w:rPr>
              <w:t>100</w:t>
            </w:r>
            <w:r w:rsidRPr="00EB092B">
              <w:rPr>
                <w:kern w:val="24"/>
                <w:lang w:val="ru-RU" w:bidi="he-IL"/>
              </w:rPr>
              <w:t>%</w:t>
            </w:r>
          </w:p>
        </w:tc>
        <w:tc>
          <w:tcPr>
            <w:tcW w:w="2436" w:type="dxa"/>
          </w:tcPr>
          <w:p w:rsidR="00907C5C" w:rsidRPr="00EB092B" w:rsidRDefault="00907C5C" w:rsidP="0073685D">
            <w:pPr>
              <w:widowControl/>
              <w:autoSpaceDE/>
              <w:autoSpaceDN/>
              <w:jc w:val="center"/>
              <w:rPr>
                <w:lang w:bidi="he-IL"/>
              </w:rPr>
            </w:pPr>
            <w:r>
              <w:rPr>
                <w:kern w:val="24"/>
                <w:lang w:val="en-US" w:bidi="he-IL"/>
              </w:rPr>
              <w:t>100</w:t>
            </w:r>
            <w:r w:rsidRPr="00EB092B">
              <w:rPr>
                <w:kern w:val="24"/>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3а</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100%</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100%</w:t>
            </w:r>
          </w:p>
        </w:tc>
        <w:tc>
          <w:tcPr>
            <w:tcW w:w="2436" w:type="dxa"/>
          </w:tcPr>
          <w:p w:rsidR="00907C5C" w:rsidRPr="00EB092B" w:rsidRDefault="00907C5C" w:rsidP="0073685D">
            <w:pPr>
              <w:widowControl/>
              <w:autoSpaceDE/>
              <w:autoSpaceDN/>
              <w:jc w:val="center"/>
              <w:rPr>
                <w:lang w:bidi="he-IL"/>
              </w:rPr>
            </w:pPr>
            <w:r>
              <w:rPr>
                <w:kern w:val="24"/>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3б</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67%</w:t>
            </w:r>
          </w:p>
        </w:tc>
        <w:tc>
          <w:tcPr>
            <w:tcW w:w="2424" w:type="dxa"/>
          </w:tcPr>
          <w:p w:rsidR="00907C5C" w:rsidRPr="00EB092B" w:rsidRDefault="00907C5C" w:rsidP="00EE2B07">
            <w:pPr>
              <w:widowControl/>
              <w:autoSpaceDE/>
              <w:autoSpaceDN/>
              <w:jc w:val="center"/>
              <w:rPr>
                <w:lang w:bidi="he-IL"/>
              </w:rPr>
            </w:pPr>
            <w:r>
              <w:rPr>
                <w:kern w:val="24"/>
                <w:lang w:val="ru-RU" w:bidi="he-IL"/>
              </w:rPr>
              <w:t>71</w:t>
            </w:r>
            <w:r w:rsidRPr="00EB092B">
              <w:rPr>
                <w:kern w:val="24"/>
                <w:lang w:val="ru-RU" w:bidi="he-IL"/>
              </w:rPr>
              <w:t>%</w:t>
            </w:r>
          </w:p>
        </w:tc>
        <w:tc>
          <w:tcPr>
            <w:tcW w:w="2436" w:type="dxa"/>
          </w:tcPr>
          <w:p w:rsidR="00907C5C" w:rsidRPr="00EB092B" w:rsidRDefault="00907C5C" w:rsidP="0073685D">
            <w:pPr>
              <w:widowControl/>
              <w:autoSpaceDE/>
              <w:autoSpaceDN/>
              <w:jc w:val="center"/>
              <w:rPr>
                <w:lang w:bidi="he-IL"/>
              </w:rPr>
            </w:pPr>
            <w:r>
              <w:rPr>
                <w:kern w:val="24"/>
                <w:lang w:val="ru-RU" w:bidi="he-IL"/>
              </w:rPr>
              <w:t>100</w:t>
            </w:r>
            <w:r w:rsidRPr="00EB092B">
              <w:rPr>
                <w:kern w:val="24"/>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4а</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43%</w:t>
            </w:r>
          </w:p>
        </w:tc>
        <w:tc>
          <w:tcPr>
            <w:tcW w:w="2424" w:type="dxa"/>
          </w:tcPr>
          <w:p w:rsidR="00907C5C" w:rsidRPr="00EB092B" w:rsidRDefault="00907C5C" w:rsidP="00EE2B07">
            <w:pPr>
              <w:widowControl/>
              <w:autoSpaceDE/>
              <w:autoSpaceDN/>
              <w:jc w:val="center"/>
              <w:rPr>
                <w:lang w:bidi="he-IL"/>
              </w:rPr>
            </w:pPr>
            <w:r>
              <w:rPr>
                <w:kern w:val="24"/>
                <w:lang w:val="ru-RU" w:bidi="he-IL"/>
              </w:rPr>
              <w:t>100</w:t>
            </w:r>
            <w:r w:rsidRPr="00EB092B">
              <w:rPr>
                <w:kern w:val="24"/>
                <w:lang w:val="ru-RU" w:bidi="he-IL"/>
              </w:rPr>
              <w:t>%</w:t>
            </w:r>
          </w:p>
        </w:tc>
        <w:tc>
          <w:tcPr>
            <w:tcW w:w="2436" w:type="dxa"/>
          </w:tcPr>
          <w:p w:rsidR="00907C5C" w:rsidRPr="00EB092B" w:rsidRDefault="00907C5C" w:rsidP="0073685D">
            <w:pPr>
              <w:widowControl/>
              <w:autoSpaceDE/>
              <w:autoSpaceDN/>
              <w:jc w:val="center"/>
              <w:rPr>
                <w:lang w:bidi="he-IL"/>
              </w:rPr>
            </w:pPr>
            <w:r>
              <w:rPr>
                <w:kern w:val="24"/>
                <w:lang w:val="ru-RU" w:bidi="he-IL"/>
              </w:rPr>
              <w:t>75</w:t>
            </w:r>
            <w:r w:rsidRPr="00EB092B">
              <w:rPr>
                <w:kern w:val="24"/>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4б</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71%</w:t>
            </w:r>
          </w:p>
        </w:tc>
        <w:tc>
          <w:tcPr>
            <w:tcW w:w="2424" w:type="dxa"/>
          </w:tcPr>
          <w:p w:rsidR="00907C5C" w:rsidRPr="00EB092B" w:rsidRDefault="00907C5C" w:rsidP="00EE2B07">
            <w:pPr>
              <w:widowControl/>
              <w:autoSpaceDE/>
              <w:autoSpaceDN/>
              <w:jc w:val="center"/>
              <w:rPr>
                <w:lang w:bidi="he-IL"/>
              </w:rPr>
            </w:pPr>
            <w:r>
              <w:rPr>
                <w:kern w:val="24"/>
                <w:lang w:val="ru-RU" w:bidi="he-IL"/>
              </w:rPr>
              <w:t>80</w:t>
            </w:r>
            <w:r w:rsidRPr="00EB092B">
              <w:rPr>
                <w:kern w:val="24"/>
                <w:lang w:val="ru-RU" w:bidi="he-IL"/>
              </w:rPr>
              <w:t>%</w:t>
            </w:r>
          </w:p>
        </w:tc>
        <w:tc>
          <w:tcPr>
            <w:tcW w:w="2436" w:type="dxa"/>
          </w:tcPr>
          <w:p w:rsidR="00907C5C" w:rsidRPr="00EB092B" w:rsidRDefault="00907C5C" w:rsidP="0073685D">
            <w:pPr>
              <w:widowControl/>
              <w:autoSpaceDE/>
              <w:autoSpaceDN/>
              <w:jc w:val="center"/>
              <w:rPr>
                <w:lang w:bidi="he-IL"/>
              </w:rPr>
            </w:pPr>
            <w:r>
              <w:rPr>
                <w:kern w:val="24"/>
                <w:lang w:val="ru-RU" w:bidi="he-IL"/>
              </w:rPr>
              <w:t>86</w:t>
            </w:r>
            <w:r w:rsidRPr="00EB092B">
              <w:rPr>
                <w:kern w:val="24"/>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5а</w:t>
            </w:r>
          </w:p>
        </w:tc>
        <w:tc>
          <w:tcPr>
            <w:tcW w:w="2424" w:type="dxa"/>
          </w:tcPr>
          <w:p w:rsidR="00907C5C" w:rsidRPr="00FC6F0B" w:rsidRDefault="00907C5C" w:rsidP="00EE2B07">
            <w:pPr>
              <w:widowControl/>
              <w:autoSpaceDE/>
              <w:autoSpaceDN/>
              <w:jc w:val="center"/>
              <w:rPr>
                <w:lang w:val="en-US" w:bidi="he-IL"/>
              </w:rPr>
            </w:pPr>
            <w:r>
              <w:rPr>
                <w:lang w:val="en-US" w:bidi="he-IL"/>
              </w:rPr>
              <w:t>-</w:t>
            </w:r>
          </w:p>
        </w:tc>
        <w:tc>
          <w:tcPr>
            <w:tcW w:w="2424" w:type="dxa"/>
          </w:tcPr>
          <w:p w:rsidR="00907C5C" w:rsidRPr="00FC6F0B" w:rsidRDefault="00907C5C" w:rsidP="00EE2B07">
            <w:pPr>
              <w:widowControl/>
              <w:autoSpaceDE/>
              <w:autoSpaceDN/>
              <w:jc w:val="center"/>
              <w:rPr>
                <w:lang w:val="ru-RU" w:bidi="he-IL"/>
              </w:rPr>
            </w:pPr>
            <w:r>
              <w:rPr>
                <w:lang w:val="ru-RU" w:bidi="he-IL"/>
              </w:rPr>
              <w:t>43%</w:t>
            </w:r>
          </w:p>
        </w:tc>
        <w:tc>
          <w:tcPr>
            <w:tcW w:w="2436" w:type="dxa"/>
          </w:tcPr>
          <w:p w:rsidR="00907C5C" w:rsidRPr="00FC6F0B" w:rsidRDefault="00907C5C" w:rsidP="00FC6F0B">
            <w:pPr>
              <w:widowControl/>
              <w:autoSpaceDE/>
              <w:autoSpaceDN/>
              <w:jc w:val="center"/>
              <w:rPr>
                <w:lang w:val="ru-RU" w:bidi="he-IL"/>
              </w:rPr>
            </w:pPr>
            <w:r>
              <w:rPr>
                <w:lang w:val="ru-RU" w:bidi="he-IL"/>
              </w:rPr>
              <w:t>100%</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5б</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77%</w:t>
            </w:r>
          </w:p>
        </w:tc>
        <w:tc>
          <w:tcPr>
            <w:tcW w:w="2424" w:type="dxa"/>
          </w:tcPr>
          <w:p w:rsidR="00907C5C" w:rsidRPr="00EB092B" w:rsidRDefault="00907C5C" w:rsidP="00EE2B07">
            <w:pPr>
              <w:widowControl/>
              <w:autoSpaceDE/>
              <w:autoSpaceDN/>
              <w:jc w:val="center"/>
              <w:rPr>
                <w:lang w:bidi="he-IL"/>
              </w:rPr>
            </w:pPr>
            <w:r>
              <w:rPr>
                <w:kern w:val="24"/>
                <w:lang w:val="ru-RU" w:bidi="he-IL"/>
              </w:rPr>
              <w:t>86</w:t>
            </w:r>
            <w:r w:rsidRPr="00EB092B">
              <w:rPr>
                <w:kern w:val="24"/>
                <w:lang w:val="ru-RU" w:bidi="he-IL"/>
              </w:rPr>
              <w:t>%</w:t>
            </w:r>
          </w:p>
        </w:tc>
        <w:tc>
          <w:tcPr>
            <w:tcW w:w="2436" w:type="dxa"/>
          </w:tcPr>
          <w:p w:rsidR="00907C5C" w:rsidRPr="00EB092B" w:rsidRDefault="00907C5C" w:rsidP="0073685D">
            <w:pPr>
              <w:widowControl/>
              <w:autoSpaceDE/>
              <w:autoSpaceDN/>
              <w:jc w:val="center"/>
              <w:rPr>
                <w:lang w:bidi="he-IL"/>
              </w:rPr>
            </w:pPr>
            <w:r>
              <w:rPr>
                <w:kern w:val="24"/>
                <w:lang w:val="ru-RU" w:bidi="he-IL"/>
              </w:rPr>
              <w:t>80</w:t>
            </w:r>
            <w:r w:rsidRPr="00EB092B">
              <w:rPr>
                <w:kern w:val="24"/>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6а</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50%</w:t>
            </w:r>
          </w:p>
        </w:tc>
        <w:tc>
          <w:tcPr>
            <w:tcW w:w="2424" w:type="dxa"/>
          </w:tcPr>
          <w:p w:rsidR="00907C5C" w:rsidRPr="00EB092B" w:rsidRDefault="00907C5C" w:rsidP="00EE2B07">
            <w:pPr>
              <w:widowControl/>
              <w:autoSpaceDE/>
              <w:autoSpaceDN/>
              <w:jc w:val="center"/>
              <w:rPr>
                <w:lang w:bidi="he-IL"/>
              </w:rPr>
            </w:pPr>
            <w:r>
              <w:rPr>
                <w:kern w:val="24"/>
                <w:lang w:val="ru-RU" w:bidi="he-IL"/>
              </w:rPr>
              <w:t>-</w:t>
            </w:r>
          </w:p>
        </w:tc>
        <w:tc>
          <w:tcPr>
            <w:tcW w:w="2436" w:type="dxa"/>
          </w:tcPr>
          <w:p w:rsidR="00907C5C" w:rsidRPr="00EB092B" w:rsidRDefault="00907C5C" w:rsidP="0073685D">
            <w:pPr>
              <w:widowControl/>
              <w:autoSpaceDE/>
              <w:autoSpaceDN/>
              <w:jc w:val="center"/>
              <w:rPr>
                <w:lang w:bidi="he-IL"/>
              </w:rPr>
            </w:pPr>
            <w:r>
              <w:rPr>
                <w:kern w:val="24"/>
                <w:lang w:val="ru-RU" w:bidi="he-IL"/>
              </w:rPr>
              <w:t>50%</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6б</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36%</w:t>
            </w:r>
          </w:p>
        </w:tc>
        <w:tc>
          <w:tcPr>
            <w:tcW w:w="2424" w:type="dxa"/>
          </w:tcPr>
          <w:p w:rsidR="00907C5C" w:rsidRPr="00EB092B" w:rsidRDefault="00907C5C" w:rsidP="00EE2B07">
            <w:pPr>
              <w:widowControl/>
              <w:autoSpaceDE/>
              <w:autoSpaceDN/>
              <w:jc w:val="center"/>
              <w:rPr>
                <w:lang w:bidi="he-IL"/>
              </w:rPr>
            </w:pPr>
            <w:r>
              <w:rPr>
                <w:kern w:val="24"/>
                <w:lang w:val="ru-RU" w:bidi="he-IL"/>
              </w:rPr>
              <w:t>77</w:t>
            </w:r>
            <w:r w:rsidRPr="00EB092B">
              <w:rPr>
                <w:kern w:val="24"/>
                <w:lang w:val="ru-RU" w:bidi="he-IL"/>
              </w:rPr>
              <w:t>%</w:t>
            </w:r>
          </w:p>
        </w:tc>
        <w:tc>
          <w:tcPr>
            <w:tcW w:w="2436" w:type="dxa"/>
          </w:tcPr>
          <w:p w:rsidR="00907C5C" w:rsidRPr="00EB092B" w:rsidRDefault="00907C5C" w:rsidP="0073685D">
            <w:pPr>
              <w:widowControl/>
              <w:autoSpaceDE/>
              <w:autoSpaceDN/>
              <w:jc w:val="center"/>
              <w:rPr>
                <w:lang w:bidi="he-IL"/>
              </w:rPr>
            </w:pPr>
            <w:r>
              <w:rPr>
                <w:kern w:val="24"/>
                <w:lang w:val="ru-RU" w:bidi="he-IL"/>
              </w:rPr>
              <w:t>62</w:t>
            </w:r>
            <w:r w:rsidRPr="00EB092B">
              <w:rPr>
                <w:kern w:val="24"/>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7а</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80%</w:t>
            </w:r>
          </w:p>
        </w:tc>
        <w:tc>
          <w:tcPr>
            <w:tcW w:w="2424" w:type="dxa"/>
          </w:tcPr>
          <w:p w:rsidR="00907C5C" w:rsidRPr="00EB092B" w:rsidRDefault="00907C5C" w:rsidP="00EE2B07">
            <w:pPr>
              <w:widowControl/>
              <w:autoSpaceDE/>
              <w:autoSpaceDN/>
              <w:jc w:val="center"/>
              <w:rPr>
                <w:lang w:bidi="he-IL"/>
              </w:rPr>
            </w:pPr>
            <w:r>
              <w:rPr>
                <w:kern w:val="24"/>
                <w:lang w:val="ru-RU" w:bidi="he-IL"/>
              </w:rPr>
              <w:t>67</w:t>
            </w:r>
            <w:r w:rsidRPr="00EB092B">
              <w:rPr>
                <w:kern w:val="24"/>
                <w:lang w:val="ru-RU" w:bidi="he-IL"/>
              </w:rPr>
              <w:t>%</w:t>
            </w:r>
          </w:p>
        </w:tc>
        <w:tc>
          <w:tcPr>
            <w:tcW w:w="2436" w:type="dxa"/>
          </w:tcPr>
          <w:p w:rsidR="00907C5C" w:rsidRPr="00881BF5" w:rsidRDefault="00881BF5" w:rsidP="0073685D">
            <w:pPr>
              <w:widowControl/>
              <w:autoSpaceDE/>
              <w:autoSpaceDN/>
              <w:jc w:val="center"/>
              <w:rPr>
                <w:lang w:val="ru-RU" w:bidi="he-IL"/>
              </w:rPr>
            </w:pPr>
            <w:r>
              <w:rPr>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7б</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50%</w:t>
            </w:r>
          </w:p>
        </w:tc>
        <w:tc>
          <w:tcPr>
            <w:tcW w:w="2424" w:type="dxa"/>
          </w:tcPr>
          <w:p w:rsidR="00907C5C" w:rsidRPr="00EB092B" w:rsidRDefault="00907C5C" w:rsidP="00EE2B07">
            <w:pPr>
              <w:widowControl/>
              <w:autoSpaceDE/>
              <w:autoSpaceDN/>
              <w:jc w:val="center"/>
              <w:rPr>
                <w:lang w:bidi="he-IL"/>
              </w:rPr>
            </w:pPr>
            <w:r>
              <w:rPr>
                <w:kern w:val="24"/>
                <w:lang w:val="ru-RU" w:bidi="he-IL"/>
              </w:rPr>
              <w:t>33</w:t>
            </w:r>
            <w:r w:rsidRPr="00EB092B">
              <w:rPr>
                <w:kern w:val="24"/>
                <w:lang w:val="ru-RU" w:bidi="he-IL"/>
              </w:rPr>
              <w:t>%</w:t>
            </w:r>
          </w:p>
        </w:tc>
        <w:tc>
          <w:tcPr>
            <w:tcW w:w="2436" w:type="dxa"/>
          </w:tcPr>
          <w:p w:rsidR="00907C5C" w:rsidRPr="00EB092B" w:rsidRDefault="00881BF5" w:rsidP="0073685D">
            <w:pPr>
              <w:widowControl/>
              <w:autoSpaceDE/>
              <w:autoSpaceDN/>
              <w:jc w:val="center"/>
              <w:rPr>
                <w:lang w:bidi="he-IL"/>
              </w:rPr>
            </w:pPr>
            <w:r>
              <w:rPr>
                <w:kern w:val="24"/>
                <w:lang w:val="ru-RU" w:bidi="he-IL"/>
              </w:rPr>
              <w:t>54</w:t>
            </w:r>
            <w:r w:rsidR="00907C5C" w:rsidRPr="00EB092B">
              <w:rPr>
                <w:kern w:val="24"/>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8а</w:t>
            </w:r>
          </w:p>
        </w:tc>
        <w:tc>
          <w:tcPr>
            <w:tcW w:w="2424" w:type="dxa"/>
          </w:tcPr>
          <w:p w:rsidR="00907C5C" w:rsidRPr="00FC6F0B" w:rsidRDefault="00907C5C" w:rsidP="00EE2B07">
            <w:pPr>
              <w:widowControl/>
              <w:autoSpaceDE/>
              <w:autoSpaceDN/>
              <w:jc w:val="center"/>
              <w:rPr>
                <w:lang w:val="en-US" w:bidi="he-IL"/>
              </w:rPr>
            </w:pPr>
            <w:r>
              <w:rPr>
                <w:lang w:val="en-US" w:bidi="he-IL"/>
              </w:rPr>
              <w:t>-</w:t>
            </w:r>
          </w:p>
        </w:tc>
        <w:tc>
          <w:tcPr>
            <w:tcW w:w="2424" w:type="dxa"/>
          </w:tcPr>
          <w:p w:rsidR="00907C5C" w:rsidRPr="00FC6F0B" w:rsidRDefault="00907C5C" w:rsidP="00EE2B07">
            <w:pPr>
              <w:widowControl/>
              <w:autoSpaceDE/>
              <w:autoSpaceDN/>
              <w:jc w:val="center"/>
              <w:rPr>
                <w:lang w:val="ru-RU" w:bidi="he-IL"/>
              </w:rPr>
            </w:pPr>
            <w:r>
              <w:rPr>
                <w:lang w:val="ru-RU" w:bidi="he-IL"/>
              </w:rPr>
              <w:t>100%</w:t>
            </w:r>
          </w:p>
        </w:tc>
        <w:tc>
          <w:tcPr>
            <w:tcW w:w="2436" w:type="dxa"/>
          </w:tcPr>
          <w:p w:rsidR="00907C5C" w:rsidRPr="00FC6F0B" w:rsidRDefault="00881BF5" w:rsidP="00FC6F0B">
            <w:pPr>
              <w:widowControl/>
              <w:autoSpaceDE/>
              <w:autoSpaceDN/>
              <w:jc w:val="center"/>
              <w:rPr>
                <w:lang w:val="ru-RU" w:bidi="he-IL"/>
              </w:rPr>
            </w:pPr>
            <w:r>
              <w:rPr>
                <w:lang w:val="ru-RU" w:bidi="he-IL"/>
              </w:rPr>
              <w:t>67</w:t>
            </w:r>
            <w:r w:rsidR="00907C5C">
              <w:rPr>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8б</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20%</w:t>
            </w:r>
          </w:p>
        </w:tc>
        <w:tc>
          <w:tcPr>
            <w:tcW w:w="2424" w:type="dxa"/>
          </w:tcPr>
          <w:p w:rsidR="00907C5C" w:rsidRPr="00EB092B" w:rsidRDefault="00907C5C" w:rsidP="00EE2B07">
            <w:pPr>
              <w:widowControl/>
              <w:autoSpaceDE/>
              <w:autoSpaceDN/>
              <w:jc w:val="center"/>
              <w:rPr>
                <w:lang w:bidi="he-IL"/>
              </w:rPr>
            </w:pPr>
            <w:r>
              <w:rPr>
                <w:kern w:val="24"/>
                <w:lang w:val="ru-RU" w:bidi="he-IL"/>
              </w:rPr>
              <w:t>33</w:t>
            </w:r>
            <w:r w:rsidRPr="00EB092B">
              <w:rPr>
                <w:kern w:val="24"/>
                <w:lang w:val="ru-RU" w:bidi="he-IL"/>
              </w:rPr>
              <w:t>%</w:t>
            </w:r>
          </w:p>
        </w:tc>
        <w:tc>
          <w:tcPr>
            <w:tcW w:w="2436" w:type="dxa"/>
          </w:tcPr>
          <w:p w:rsidR="00907C5C" w:rsidRPr="00EB092B" w:rsidRDefault="00881BF5" w:rsidP="0073685D">
            <w:pPr>
              <w:widowControl/>
              <w:autoSpaceDE/>
              <w:autoSpaceDN/>
              <w:jc w:val="center"/>
              <w:rPr>
                <w:lang w:bidi="he-IL"/>
              </w:rPr>
            </w:pPr>
            <w:r>
              <w:rPr>
                <w:kern w:val="24"/>
                <w:lang w:val="ru-RU" w:bidi="he-IL"/>
              </w:rPr>
              <w:t>25</w:t>
            </w:r>
            <w:r w:rsidR="00907C5C" w:rsidRPr="00EB092B">
              <w:rPr>
                <w:kern w:val="24"/>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9а</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67%</w:t>
            </w:r>
          </w:p>
        </w:tc>
        <w:tc>
          <w:tcPr>
            <w:tcW w:w="2424" w:type="dxa"/>
          </w:tcPr>
          <w:p w:rsidR="00907C5C" w:rsidRPr="00EB092B" w:rsidRDefault="00907C5C" w:rsidP="00EE2B07">
            <w:pPr>
              <w:widowControl/>
              <w:autoSpaceDE/>
              <w:autoSpaceDN/>
              <w:jc w:val="center"/>
              <w:rPr>
                <w:lang w:bidi="he-IL"/>
              </w:rPr>
            </w:pPr>
            <w:r>
              <w:rPr>
                <w:kern w:val="24"/>
                <w:lang w:val="ru-RU" w:bidi="he-IL"/>
              </w:rPr>
              <w:t>-</w:t>
            </w:r>
          </w:p>
        </w:tc>
        <w:tc>
          <w:tcPr>
            <w:tcW w:w="2436" w:type="dxa"/>
          </w:tcPr>
          <w:p w:rsidR="00907C5C" w:rsidRPr="00EB092B" w:rsidRDefault="00881BF5" w:rsidP="0073685D">
            <w:pPr>
              <w:widowControl/>
              <w:autoSpaceDE/>
              <w:autoSpaceDN/>
              <w:jc w:val="center"/>
              <w:rPr>
                <w:lang w:bidi="he-IL"/>
              </w:rPr>
            </w:pPr>
            <w:r>
              <w:rPr>
                <w:kern w:val="24"/>
                <w:lang w:val="ru-RU" w:bidi="he-IL"/>
              </w:rPr>
              <w:t>100%</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9б</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33%</w:t>
            </w:r>
          </w:p>
        </w:tc>
        <w:tc>
          <w:tcPr>
            <w:tcW w:w="2424" w:type="dxa"/>
          </w:tcPr>
          <w:p w:rsidR="00907C5C" w:rsidRPr="00EB092B" w:rsidRDefault="00907C5C" w:rsidP="00EE2B07">
            <w:pPr>
              <w:widowControl/>
              <w:autoSpaceDE/>
              <w:autoSpaceDN/>
              <w:jc w:val="center"/>
              <w:rPr>
                <w:lang w:bidi="he-IL"/>
              </w:rPr>
            </w:pPr>
            <w:r>
              <w:rPr>
                <w:kern w:val="24"/>
                <w:lang w:val="ru-RU" w:bidi="he-IL"/>
              </w:rPr>
              <w:t>20</w:t>
            </w:r>
            <w:r w:rsidRPr="00EB092B">
              <w:rPr>
                <w:kern w:val="24"/>
                <w:lang w:val="ru-RU" w:bidi="he-IL"/>
              </w:rPr>
              <w:t>%</w:t>
            </w:r>
          </w:p>
        </w:tc>
        <w:tc>
          <w:tcPr>
            <w:tcW w:w="2436" w:type="dxa"/>
          </w:tcPr>
          <w:p w:rsidR="00907C5C" w:rsidRPr="00EB092B" w:rsidRDefault="00881BF5" w:rsidP="0073685D">
            <w:pPr>
              <w:widowControl/>
              <w:autoSpaceDE/>
              <w:autoSpaceDN/>
              <w:jc w:val="center"/>
              <w:rPr>
                <w:lang w:bidi="he-IL"/>
              </w:rPr>
            </w:pPr>
            <w:r>
              <w:rPr>
                <w:kern w:val="24"/>
                <w:lang w:val="ru-RU" w:bidi="he-IL"/>
              </w:rPr>
              <w:t>33</w:t>
            </w:r>
            <w:r w:rsidR="00907C5C" w:rsidRPr="00EB092B">
              <w:rPr>
                <w:kern w:val="24"/>
                <w:lang w:val="ru-RU" w:bidi="he-IL"/>
              </w:rPr>
              <w:t>%</w:t>
            </w:r>
          </w:p>
        </w:tc>
      </w:tr>
      <w:tr w:rsidR="00907C5C"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10б</w:t>
            </w:r>
          </w:p>
        </w:tc>
        <w:tc>
          <w:tcPr>
            <w:tcW w:w="2424" w:type="dxa"/>
          </w:tcPr>
          <w:p w:rsidR="00907C5C" w:rsidRPr="00EB092B" w:rsidRDefault="00907C5C" w:rsidP="00EE2B07">
            <w:pPr>
              <w:widowControl/>
              <w:autoSpaceDE/>
              <w:autoSpaceDN/>
              <w:rPr>
                <w:lang w:bidi="he-IL"/>
              </w:rPr>
            </w:pPr>
            <w:r w:rsidRPr="00EB092B">
              <w:rPr>
                <w:kern w:val="24"/>
                <w:lang w:val="ru-RU" w:bidi="he-IL"/>
              </w:rPr>
              <w:t>10а               50%</w:t>
            </w:r>
          </w:p>
        </w:tc>
        <w:tc>
          <w:tcPr>
            <w:tcW w:w="2424" w:type="dxa"/>
          </w:tcPr>
          <w:p w:rsidR="00907C5C" w:rsidRPr="00EB092B" w:rsidRDefault="00907C5C" w:rsidP="00EE2B07">
            <w:pPr>
              <w:widowControl/>
              <w:autoSpaceDE/>
              <w:autoSpaceDN/>
              <w:rPr>
                <w:lang w:val="en-US" w:bidi="he-IL"/>
              </w:rPr>
            </w:pPr>
            <w:r>
              <w:rPr>
                <w:kern w:val="24"/>
                <w:lang w:val="ru-RU" w:bidi="he-IL"/>
              </w:rPr>
              <w:t>10б</w:t>
            </w:r>
            <w:r w:rsidRPr="00EB092B">
              <w:rPr>
                <w:kern w:val="24"/>
                <w:lang w:val="ru-RU" w:bidi="he-IL"/>
              </w:rPr>
              <w:t xml:space="preserve">               </w:t>
            </w:r>
            <w:r>
              <w:rPr>
                <w:kern w:val="24"/>
                <w:lang w:val="ru-RU" w:bidi="he-IL"/>
              </w:rPr>
              <w:t>33%</w:t>
            </w:r>
          </w:p>
        </w:tc>
        <w:tc>
          <w:tcPr>
            <w:tcW w:w="2436" w:type="dxa"/>
          </w:tcPr>
          <w:p w:rsidR="00907C5C" w:rsidRPr="00881BF5" w:rsidRDefault="00881BF5" w:rsidP="00881BF5">
            <w:pPr>
              <w:widowControl/>
              <w:autoSpaceDE/>
              <w:autoSpaceDN/>
              <w:jc w:val="center"/>
              <w:rPr>
                <w:lang w:val="ru-RU" w:bidi="he-IL"/>
              </w:rPr>
            </w:pPr>
            <w:r>
              <w:rPr>
                <w:lang w:val="ru-RU" w:bidi="he-IL"/>
              </w:rPr>
              <w:t>-</w:t>
            </w:r>
          </w:p>
        </w:tc>
      </w:tr>
      <w:tr w:rsidR="00907C5C" w:rsidRPr="00FC6F0B" w:rsidTr="00907C5C">
        <w:tc>
          <w:tcPr>
            <w:tcW w:w="2429" w:type="dxa"/>
          </w:tcPr>
          <w:p w:rsidR="00907C5C" w:rsidRPr="00EB092B" w:rsidRDefault="00907C5C" w:rsidP="0073685D">
            <w:pPr>
              <w:widowControl/>
              <w:autoSpaceDE/>
              <w:autoSpaceDN/>
              <w:jc w:val="center"/>
              <w:rPr>
                <w:lang w:bidi="he-IL"/>
              </w:rPr>
            </w:pPr>
            <w:r w:rsidRPr="00EB092B">
              <w:rPr>
                <w:kern w:val="24"/>
                <w:lang w:val="ru-RU" w:bidi="he-IL"/>
              </w:rPr>
              <w:t>11б</w:t>
            </w:r>
          </w:p>
        </w:tc>
        <w:tc>
          <w:tcPr>
            <w:tcW w:w="2424" w:type="dxa"/>
          </w:tcPr>
          <w:p w:rsidR="00907C5C" w:rsidRPr="00EB092B" w:rsidRDefault="00907C5C" w:rsidP="00EE2B07">
            <w:pPr>
              <w:widowControl/>
              <w:autoSpaceDE/>
              <w:autoSpaceDN/>
              <w:jc w:val="center"/>
              <w:rPr>
                <w:lang w:bidi="he-IL"/>
              </w:rPr>
            </w:pPr>
            <w:r w:rsidRPr="00EB092B">
              <w:rPr>
                <w:kern w:val="24"/>
                <w:lang w:val="ru-RU" w:bidi="he-IL"/>
              </w:rPr>
              <w:t>40%</w:t>
            </w:r>
          </w:p>
        </w:tc>
        <w:tc>
          <w:tcPr>
            <w:tcW w:w="2424" w:type="dxa"/>
          </w:tcPr>
          <w:p w:rsidR="00907C5C" w:rsidRPr="00EB092B" w:rsidRDefault="00907C5C" w:rsidP="00EE2B07">
            <w:pPr>
              <w:widowControl/>
              <w:tabs>
                <w:tab w:val="center" w:pos="1124"/>
              </w:tabs>
              <w:autoSpaceDE/>
              <w:autoSpaceDN/>
              <w:rPr>
                <w:lang w:bidi="he-IL"/>
              </w:rPr>
            </w:pPr>
            <w:r w:rsidRPr="00FC6F0B">
              <w:rPr>
                <w:kern w:val="24"/>
                <w:lang w:bidi="he-IL"/>
              </w:rPr>
              <w:t>11а</w:t>
            </w:r>
            <w:r w:rsidRPr="00FC6F0B">
              <w:rPr>
                <w:kern w:val="24"/>
                <w:lang w:bidi="he-IL"/>
              </w:rPr>
              <w:tab/>
            </w:r>
            <w:r>
              <w:rPr>
                <w:kern w:val="24"/>
                <w:lang w:val="ru-RU" w:bidi="he-IL"/>
              </w:rPr>
              <w:t>6</w:t>
            </w:r>
            <w:r w:rsidRPr="00FC6F0B">
              <w:rPr>
                <w:kern w:val="24"/>
                <w:lang w:bidi="he-IL"/>
              </w:rPr>
              <w:t>0%</w:t>
            </w:r>
          </w:p>
        </w:tc>
        <w:tc>
          <w:tcPr>
            <w:tcW w:w="2436" w:type="dxa"/>
          </w:tcPr>
          <w:p w:rsidR="00907C5C" w:rsidRPr="00EB092B" w:rsidRDefault="00907C5C" w:rsidP="00FC6F0B">
            <w:pPr>
              <w:widowControl/>
              <w:tabs>
                <w:tab w:val="center" w:pos="1124"/>
              </w:tabs>
              <w:autoSpaceDE/>
              <w:autoSpaceDN/>
              <w:rPr>
                <w:lang w:bidi="he-IL"/>
              </w:rPr>
            </w:pPr>
            <w:r>
              <w:rPr>
                <w:kern w:val="24"/>
                <w:lang w:bidi="he-IL"/>
              </w:rPr>
              <w:t>11</w:t>
            </w:r>
            <w:r w:rsidRPr="00881BF5">
              <w:rPr>
                <w:kern w:val="24"/>
                <w:lang w:bidi="he-IL"/>
              </w:rPr>
              <w:t>б</w:t>
            </w:r>
            <w:r w:rsidRPr="00FC6F0B">
              <w:rPr>
                <w:kern w:val="24"/>
                <w:lang w:bidi="he-IL"/>
              </w:rPr>
              <w:tab/>
            </w:r>
            <w:r w:rsidR="00881BF5">
              <w:rPr>
                <w:kern w:val="24"/>
                <w:lang w:val="ru-RU" w:bidi="he-IL"/>
              </w:rPr>
              <w:t>33</w:t>
            </w:r>
            <w:r w:rsidRPr="00FC6F0B">
              <w:rPr>
                <w:kern w:val="24"/>
                <w:lang w:bidi="he-IL"/>
              </w:rPr>
              <w:t>%</w:t>
            </w:r>
          </w:p>
        </w:tc>
      </w:tr>
    </w:tbl>
    <w:p w:rsidR="00EB092B" w:rsidRPr="00FC6F0B" w:rsidRDefault="00EB092B" w:rsidP="00EB092B">
      <w:pPr>
        <w:pStyle w:val="a3"/>
        <w:ind w:right="839"/>
        <w:jc w:val="center"/>
        <w:rPr>
          <w:rFonts w:eastAsiaTheme="majorEastAsia"/>
          <w:b/>
          <w:bCs/>
          <w:i/>
          <w:color w:val="000000" w:themeColor="text1"/>
          <w:kern w:val="24"/>
          <w:szCs w:val="26"/>
        </w:rPr>
      </w:pPr>
    </w:p>
    <w:p w:rsidR="00A9454C" w:rsidRDefault="009E3834" w:rsidP="00A9454C">
      <w:pPr>
        <w:pStyle w:val="ad"/>
        <w:spacing w:before="0" w:beforeAutospacing="0" w:after="0" w:afterAutospacing="0"/>
        <w:rPr>
          <w:rFonts w:eastAsiaTheme="minorEastAsia"/>
          <w:color w:val="000000" w:themeColor="text1"/>
          <w:kern w:val="24"/>
          <w:szCs w:val="28"/>
          <w:lang w:val="kk-KZ"/>
        </w:rPr>
      </w:pPr>
      <w:r w:rsidRPr="00EB092B">
        <w:rPr>
          <w:rFonts w:eastAsiaTheme="minorEastAsia"/>
          <w:b/>
          <w:bCs/>
          <w:color w:val="000000" w:themeColor="text1"/>
          <w:kern w:val="24"/>
          <w:szCs w:val="28"/>
          <w:lang w:val="kk-KZ"/>
        </w:rPr>
        <w:t>Қорытынды</w:t>
      </w:r>
      <w:r w:rsidRPr="00EB092B">
        <w:rPr>
          <w:rFonts w:eastAsiaTheme="minorEastAsia"/>
          <w:color w:val="000000" w:themeColor="text1"/>
          <w:kern w:val="24"/>
          <w:szCs w:val="28"/>
          <w:lang w:val="kk-KZ"/>
        </w:rPr>
        <w:t>: сыныпт</w:t>
      </w:r>
      <w:r w:rsidR="00881BF5">
        <w:rPr>
          <w:rFonts w:eastAsiaTheme="minorEastAsia"/>
          <w:color w:val="000000" w:themeColor="text1"/>
          <w:kern w:val="24"/>
          <w:szCs w:val="28"/>
          <w:lang w:val="kk-KZ"/>
        </w:rPr>
        <w:t>ар бойынша талдау нәтижесінде  6б сыныпта 2024-2025 о.ж. 14</w:t>
      </w:r>
      <w:r w:rsidRPr="00EB092B">
        <w:rPr>
          <w:rFonts w:eastAsiaTheme="minorEastAsia"/>
          <w:color w:val="000000" w:themeColor="text1"/>
          <w:kern w:val="24"/>
          <w:szCs w:val="28"/>
          <w:lang w:val="kk-KZ"/>
        </w:rPr>
        <w:t xml:space="preserve"> %-ға, </w:t>
      </w:r>
      <w:r w:rsidR="00881BF5">
        <w:rPr>
          <w:rFonts w:eastAsiaTheme="minorEastAsia"/>
          <w:color w:val="000000" w:themeColor="text1"/>
          <w:kern w:val="24"/>
          <w:szCs w:val="28"/>
          <w:lang w:val="kk-KZ"/>
        </w:rPr>
        <w:t>білім сапасы түсіп</w:t>
      </w:r>
      <w:r w:rsidR="00FC6F0B">
        <w:rPr>
          <w:rFonts w:eastAsiaTheme="minorEastAsia"/>
          <w:color w:val="000000" w:themeColor="text1"/>
          <w:kern w:val="24"/>
          <w:szCs w:val="28"/>
          <w:lang w:val="kk-KZ"/>
        </w:rPr>
        <w:t xml:space="preserve"> тұ</w:t>
      </w:r>
      <w:r w:rsidRPr="00EB092B">
        <w:rPr>
          <w:rFonts w:eastAsiaTheme="minorEastAsia"/>
          <w:color w:val="000000" w:themeColor="text1"/>
          <w:kern w:val="24"/>
          <w:szCs w:val="28"/>
          <w:lang w:val="kk-KZ"/>
        </w:rPr>
        <w:t>р.</w:t>
      </w:r>
      <w:r w:rsidR="00881BF5">
        <w:rPr>
          <w:rFonts w:eastAsiaTheme="minorEastAsia"/>
          <w:color w:val="000000" w:themeColor="text1"/>
          <w:kern w:val="24"/>
          <w:szCs w:val="28"/>
          <w:lang w:val="kk-KZ"/>
        </w:rPr>
        <w:t xml:space="preserve"> 7б сыныпта 202</w:t>
      </w:r>
      <w:r w:rsidR="00881BF5" w:rsidRPr="00881BF5">
        <w:rPr>
          <w:rFonts w:eastAsiaTheme="minorEastAsia"/>
          <w:color w:val="000000" w:themeColor="text1"/>
          <w:kern w:val="24"/>
          <w:szCs w:val="28"/>
          <w:lang w:val="kk-KZ"/>
        </w:rPr>
        <w:t>4</w:t>
      </w:r>
      <w:r w:rsidR="00881BF5">
        <w:rPr>
          <w:rFonts w:eastAsiaTheme="minorEastAsia"/>
          <w:color w:val="000000" w:themeColor="text1"/>
          <w:kern w:val="24"/>
          <w:szCs w:val="28"/>
          <w:lang w:val="kk-KZ"/>
        </w:rPr>
        <w:t>-2025 о.ж. 13</w:t>
      </w:r>
      <w:r w:rsidR="00A9454C" w:rsidRPr="00EB092B">
        <w:rPr>
          <w:rFonts w:eastAsiaTheme="minorEastAsia"/>
          <w:color w:val="000000" w:themeColor="text1"/>
          <w:kern w:val="24"/>
          <w:szCs w:val="28"/>
          <w:lang w:val="kk-KZ"/>
        </w:rPr>
        <w:t xml:space="preserve"> %-ға, </w:t>
      </w:r>
      <w:r w:rsidR="00881BF5">
        <w:rPr>
          <w:rFonts w:eastAsiaTheme="minorEastAsia"/>
          <w:color w:val="000000" w:themeColor="text1"/>
          <w:kern w:val="24"/>
          <w:szCs w:val="28"/>
          <w:lang w:val="kk-KZ"/>
        </w:rPr>
        <w:t>білім сапасы түсіп</w:t>
      </w:r>
      <w:r w:rsidR="00A9454C">
        <w:rPr>
          <w:rFonts w:eastAsiaTheme="minorEastAsia"/>
          <w:color w:val="000000" w:themeColor="text1"/>
          <w:kern w:val="24"/>
          <w:szCs w:val="28"/>
          <w:lang w:val="kk-KZ"/>
        </w:rPr>
        <w:t xml:space="preserve"> тұ</w:t>
      </w:r>
      <w:r w:rsidR="00A9454C" w:rsidRPr="00EB092B">
        <w:rPr>
          <w:rFonts w:eastAsiaTheme="minorEastAsia"/>
          <w:color w:val="000000" w:themeColor="text1"/>
          <w:kern w:val="24"/>
          <w:szCs w:val="28"/>
          <w:lang w:val="kk-KZ"/>
        </w:rPr>
        <w:t>р.</w:t>
      </w:r>
    </w:p>
    <w:p w:rsidR="009E3834" w:rsidRPr="00EB092B" w:rsidRDefault="008D3D2E" w:rsidP="009E3834">
      <w:pPr>
        <w:pStyle w:val="ad"/>
        <w:spacing w:before="0" w:beforeAutospacing="0" w:after="0" w:afterAutospacing="0"/>
        <w:rPr>
          <w:sz w:val="12"/>
          <w:szCs w:val="14"/>
          <w:lang w:val="kk-KZ"/>
        </w:rPr>
      </w:pPr>
      <w:r>
        <w:rPr>
          <w:rFonts w:eastAsiaTheme="minorEastAsia"/>
          <w:color w:val="000000" w:themeColor="text1"/>
          <w:kern w:val="24"/>
          <w:szCs w:val="28"/>
          <w:lang w:val="kk-KZ"/>
        </w:rPr>
        <w:t>8б сыныпта 202</w:t>
      </w:r>
      <w:r w:rsidRPr="008D3D2E">
        <w:rPr>
          <w:rFonts w:eastAsiaTheme="minorEastAsia"/>
          <w:color w:val="000000" w:themeColor="text1"/>
          <w:kern w:val="24"/>
          <w:szCs w:val="28"/>
          <w:lang w:val="kk-KZ"/>
        </w:rPr>
        <w:t>4</w:t>
      </w:r>
      <w:r>
        <w:rPr>
          <w:rFonts w:eastAsiaTheme="minorEastAsia"/>
          <w:color w:val="000000" w:themeColor="text1"/>
          <w:kern w:val="24"/>
          <w:szCs w:val="28"/>
          <w:lang w:val="kk-KZ"/>
        </w:rPr>
        <w:t>-2025</w:t>
      </w:r>
      <w:r w:rsidR="009E3834" w:rsidRPr="00EB092B">
        <w:rPr>
          <w:rFonts w:eastAsiaTheme="minorEastAsia"/>
          <w:color w:val="000000" w:themeColor="text1"/>
          <w:kern w:val="24"/>
          <w:szCs w:val="28"/>
          <w:lang w:val="kk-KZ"/>
        </w:rPr>
        <w:t xml:space="preserve"> о.ж. білім сапасы </w:t>
      </w:r>
      <w:r>
        <w:rPr>
          <w:rFonts w:eastAsiaTheme="minorEastAsia"/>
          <w:color w:val="000000" w:themeColor="text1"/>
          <w:kern w:val="24"/>
          <w:szCs w:val="28"/>
          <w:lang w:val="kk-KZ"/>
        </w:rPr>
        <w:t xml:space="preserve">8 %-ға </w:t>
      </w:r>
      <w:r w:rsidR="009E3834" w:rsidRPr="00EB092B">
        <w:rPr>
          <w:rFonts w:eastAsiaTheme="minorEastAsia"/>
          <w:color w:val="000000" w:themeColor="text1"/>
          <w:kern w:val="24"/>
          <w:szCs w:val="28"/>
          <w:lang w:val="kk-KZ"/>
        </w:rPr>
        <w:t>түсіп отыр.</w:t>
      </w:r>
    </w:p>
    <w:p w:rsidR="009E3834" w:rsidRPr="00EB092B" w:rsidRDefault="009E3834" w:rsidP="009E3834">
      <w:pPr>
        <w:pStyle w:val="ad"/>
        <w:spacing w:before="0" w:beforeAutospacing="0" w:after="0" w:afterAutospacing="0"/>
        <w:rPr>
          <w:sz w:val="12"/>
          <w:szCs w:val="14"/>
          <w:lang w:val="kk-KZ"/>
        </w:rPr>
      </w:pPr>
      <w:r w:rsidRPr="00EB092B">
        <w:rPr>
          <w:rFonts w:eastAsiaTheme="minorEastAsia"/>
          <w:b/>
          <w:bCs/>
          <w:color w:val="000000" w:themeColor="text1"/>
          <w:kern w:val="24"/>
          <w:szCs w:val="28"/>
          <w:lang w:val="kk-KZ"/>
        </w:rPr>
        <w:t>Мәселе</w:t>
      </w:r>
      <w:r w:rsidRPr="00EB092B">
        <w:rPr>
          <w:rFonts w:eastAsiaTheme="minorEastAsia"/>
          <w:color w:val="000000" w:themeColor="text1"/>
          <w:kern w:val="24"/>
          <w:szCs w:val="28"/>
          <w:lang w:val="kk-KZ"/>
        </w:rPr>
        <w:t xml:space="preserve"> : </w:t>
      </w:r>
    </w:p>
    <w:p w:rsidR="008D3D2E" w:rsidRDefault="00A9454C" w:rsidP="009E3834">
      <w:pPr>
        <w:pStyle w:val="ad"/>
        <w:spacing w:before="0" w:beforeAutospacing="0" w:after="0" w:afterAutospacing="0"/>
        <w:rPr>
          <w:rFonts w:eastAsiaTheme="minorEastAsia"/>
          <w:color w:val="000000" w:themeColor="text1"/>
          <w:kern w:val="24"/>
          <w:szCs w:val="28"/>
          <w:lang w:val="kk-KZ"/>
        </w:rPr>
      </w:pPr>
      <w:r>
        <w:rPr>
          <w:rFonts w:eastAsiaTheme="minorEastAsia"/>
          <w:color w:val="000000" w:themeColor="text1"/>
          <w:kern w:val="24"/>
          <w:szCs w:val="28"/>
          <w:lang w:val="kk-KZ"/>
        </w:rPr>
        <w:t>1.</w:t>
      </w:r>
      <w:r w:rsidRPr="00A9454C">
        <w:rPr>
          <w:rFonts w:eastAsiaTheme="minorEastAsia"/>
          <w:color w:val="000000" w:themeColor="text1"/>
          <w:kern w:val="24"/>
          <w:szCs w:val="28"/>
          <w:lang w:val="kk-KZ"/>
        </w:rPr>
        <w:t>5</w:t>
      </w:r>
      <w:r>
        <w:rPr>
          <w:rFonts w:eastAsiaTheme="minorEastAsia"/>
          <w:color w:val="000000" w:themeColor="text1"/>
          <w:kern w:val="24"/>
          <w:szCs w:val="28"/>
          <w:lang w:val="kk-KZ"/>
        </w:rPr>
        <w:t>б,</w:t>
      </w:r>
      <w:r w:rsidR="008D3D2E">
        <w:rPr>
          <w:rFonts w:eastAsiaTheme="minorEastAsia"/>
          <w:color w:val="000000" w:themeColor="text1"/>
          <w:kern w:val="24"/>
          <w:szCs w:val="28"/>
          <w:lang w:val="kk-KZ"/>
        </w:rPr>
        <w:t>7б, 8б</w:t>
      </w:r>
      <w:r w:rsidR="009E3834" w:rsidRPr="00EB092B">
        <w:rPr>
          <w:rFonts w:eastAsiaTheme="minorEastAsia"/>
          <w:color w:val="000000" w:themeColor="text1"/>
          <w:kern w:val="24"/>
          <w:szCs w:val="28"/>
          <w:lang w:val="kk-KZ"/>
        </w:rPr>
        <w:t xml:space="preserve"> сы</w:t>
      </w:r>
      <w:r>
        <w:rPr>
          <w:rFonts w:eastAsiaTheme="minorEastAsia"/>
          <w:color w:val="000000" w:themeColor="text1"/>
          <w:kern w:val="24"/>
          <w:szCs w:val="28"/>
          <w:lang w:val="kk-KZ"/>
        </w:rPr>
        <w:t>ныптардаң жақсы оқитын оқушылардың көшуіне байланысты.</w:t>
      </w:r>
    </w:p>
    <w:p w:rsidR="009E3834" w:rsidRPr="00EB092B" w:rsidRDefault="009E3834" w:rsidP="009E3834">
      <w:pPr>
        <w:pStyle w:val="ad"/>
        <w:spacing w:before="0" w:beforeAutospacing="0" w:after="0" w:afterAutospacing="0"/>
        <w:rPr>
          <w:sz w:val="12"/>
          <w:szCs w:val="14"/>
          <w:lang w:val="kk-KZ"/>
        </w:rPr>
      </w:pPr>
      <w:r w:rsidRPr="00EB092B">
        <w:rPr>
          <w:rFonts w:eastAsiaTheme="minorEastAsia"/>
          <w:color w:val="000000" w:themeColor="text1"/>
          <w:kern w:val="24"/>
          <w:szCs w:val="28"/>
          <w:lang w:val="kk-KZ"/>
        </w:rPr>
        <w:t>2. Контингент бойынша бала саны азаюы</w:t>
      </w:r>
    </w:p>
    <w:p w:rsidR="009E3834" w:rsidRPr="00EB092B" w:rsidRDefault="009E3834" w:rsidP="009E3834">
      <w:pPr>
        <w:pStyle w:val="ad"/>
        <w:spacing w:before="0" w:beforeAutospacing="0" w:after="0" w:afterAutospacing="0"/>
        <w:rPr>
          <w:sz w:val="12"/>
          <w:szCs w:val="14"/>
          <w:lang w:val="kk-KZ"/>
        </w:rPr>
      </w:pPr>
      <w:r w:rsidRPr="00EB092B">
        <w:rPr>
          <w:rFonts w:eastAsiaTheme="minorEastAsia"/>
          <w:color w:val="000000" w:themeColor="text1"/>
          <w:kern w:val="24"/>
          <w:szCs w:val="28"/>
          <w:lang w:val="kk-KZ"/>
        </w:rPr>
        <w:t xml:space="preserve">3. педагогтердің кәсіби біліктіліктерінің төмен болу </w:t>
      </w:r>
    </w:p>
    <w:p w:rsidR="004326F9" w:rsidRPr="008317C0" w:rsidRDefault="004326F9" w:rsidP="009E3834">
      <w:pPr>
        <w:pStyle w:val="ad"/>
        <w:spacing w:before="0" w:beforeAutospacing="0" w:after="0" w:afterAutospacing="0"/>
        <w:rPr>
          <w:rFonts w:eastAsiaTheme="minorEastAsia"/>
          <w:b/>
          <w:bCs/>
          <w:color w:val="000000" w:themeColor="text1"/>
          <w:kern w:val="24"/>
          <w:szCs w:val="28"/>
          <w:lang w:val="kk-KZ"/>
        </w:rPr>
      </w:pPr>
    </w:p>
    <w:p w:rsidR="004326F9" w:rsidRPr="008317C0" w:rsidRDefault="004326F9" w:rsidP="009E3834">
      <w:pPr>
        <w:pStyle w:val="ad"/>
        <w:spacing w:before="0" w:beforeAutospacing="0" w:after="0" w:afterAutospacing="0"/>
        <w:rPr>
          <w:rFonts w:eastAsiaTheme="minorEastAsia"/>
          <w:b/>
          <w:bCs/>
          <w:color w:val="000000" w:themeColor="text1"/>
          <w:kern w:val="24"/>
          <w:szCs w:val="28"/>
          <w:lang w:val="kk-KZ"/>
        </w:rPr>
      </w:pPr>
    </w:p>
    <w:p w:rsidR="009E3834" w:rsidRPr="00EB092B" w:rsidRDefault="009E3834" w:rsidP="009E3834">
      <w:pPr>
        <w:pStyle w:val="ad"/>
        <w:spacing w:before="0" w:beforeAutospacing="0" w:after="0" w:afterAutospacing="0"/>
        <w:rPr>
          <w:sz w:val="12"/>
          <w:szCs w:val="14"/>
          <w:lang w:val="kk-KZ"/>
        </w:rPr>
      </w:pPr>
      <w:r w:rsidRPr="00EB092B">
        <w:rPr>
          <w:rFonts w:eastAsiaTheme="minorEastAsia"/>
          <w:b/>
          <w:bCs/>
          <w:color w:val="000000" w:themeColor="text1"/>
          <w:kern w:val="24"/>
          <w:szCs w:val="28"/>
          <w:lang w:val="kk-KZ"/>
        </w:rPr>
        <w:t>Шешу жолдары</w:t>
      </w:r>
      <w:r w:rsidRPr="00EB092B">
        <w:rPr>
          <w:rFonts w:eastAsiaTheme="minorEastAsia"/>
          <w:color w:val="000000" w:themeColor="text1"/>
          <w:kern w:val="24"/>
          <w:szCs w:val="28"/>
          <w:lang w:val="kk-KZ"/>
        </w:rPr>
        <w:t>:</w:t>
      </w:r>
    </w:p>
    <w:p w:rsidR="009E3834" w:rsidRPr="00EB092B" w:rsidRDefault="009E3834" w:rsidP="009E3834">
      <w:pPr>
        <w:pStyle w:val="ad"/>
        <w:spacing w:before="0" w:beforeAutospacing="0" w:after="0" w:afterAutospacing="0"/>
        <w:rPr>
          <w:sz w:val="12"/>
          <w:szCs w:val="14"/>
          <w:lang w:val="kk-KZ"/>
        </w:rPr>
      </w:pPr>
      <w:r w:rsidRPr="00EB092B">
        <w:rPr>
          <w:rFonts w:eastAsiaTheme="minorEastAsia"/>
          <w:color w:val="000000" w:themeColor="text1"/>
          <w:kern w:val="24"/>
          <w:szCs w:val="28"/>
          <w:lang w:val="kk-KZ"/>
        </w:rPr>
        <w:t>Педагогикалық консилиумдар өткізу; Жекелеген оқушылармен түзету жұмыстарын ұйымдастыру;</w:t>
      </w:r>
    </w:p>
    <w:p w:rsidR="009E3834" w:rsidRPr="00EB092B" w:rsidRDefault="009E3834" w:rsidP="009E3834">
      <w:pPr>
        <w:pStyle w:val="ad"/>
        <w:spacing w:before="0" w:beforeAutospacing="0" w:after="0" w:afterAutospacing="0"/>
        <w:rPr>
          <w:sz w:val="12"/>
          <w:szCs w:val="14"/>
          <w:lang w:val="kk-KZ"/>
        </w:rPr>
      </w:pPr>
      <w:r w:rsidRPr="00EB092B">
        <w:rPr>
          <w:rFonts w:eastAsiaTheme="minorEastAsia"/>
          <w:color w:val="000000" w:themeColor="text1"/>
          <w:kern w:val="24"/>
          <w:szCs w:val="28"/>
          <w:lang w:val="kk-KZ"/>
        </w:rPr>
        <w:t xml:space="preserve"> Психологтардың сүйемелдеуі мен қолдауы</w:t>
      </w:r>
    </w:p>
    <w:p w:rsidR="009E3834" w:rsidRPr="00EB092B" w:rsidRDefault="009E3834" w:rsidP="00EB092B">
      <w:pPr>
        <w:pStyle w:val="ad"/>
        <w:spacing w:before="0" w:beforeAutospacing="0" w:after="0" w:afterAutospacing="0"/>
        <w:rPr>
          <w:sz w:val="12"/>
          <w:szCs w:val="14"/>
          <w:lang w:val="kk-KZ"/>
        </w:rPr>
      </w:pPr>
      <w:r w:rsidRPr="00EB092B">
        <w:rPr>
          <w:rFonts w:eastAsiaTheme="minorEastAsia"/>
          <w:color w:val="000000" w:themeColor="text1"/>
          <w:kern w:val="24"/>
          <w:szCs w:val="28"/>
          <w:lang w:val="kk-KZ"/>
        </w:rPr>
        <w:t>Әдістемелік тәсілдерді жетілдіру арқылы, білім беру сапасын арттыру бойынша педагогтерге оқу семинарларын, коучингтер мен тренингтер ұйымдастырып өткізу</w:t>
      </w:r>
    </w:p>
    <w:p w:rsidR="00773BAF" w:rsidRPr="008317C0" w:rsidRDefault="00DA0AAA" w:rsidP="00C76E5F">
      <w:pPr>
        <w:pStyle w:val="a3"/>
        <w:spacing w:before="200"/>
        <w:ind w:right="839"/>
        <w:jc w:val="center"/>
        <w:rPr>
          <w:rFonts w:eastAsiaTheme="majorEastAsia"/>
          <w:b/>
          <w:bCs/>
          <w:i/>
          <w:color w:val="000000" w:themeColor="text1"/>
          <w:kern w:val="24"/>
          <w:szCs w:val="32"/>
        </w:rPr>
      </w:pPr>
      <w:r w:rsidRPr="00EB092B">
        <w:rPr>
          <w:rFonts w:eastAsiaTheme="majorEastAsia"/>
          <w:b/>
          <w:bCs/>
          <w:i/>
          <w:color w:val="000000" w:themeColor="text1"/>
          <w:kern w:val="24"/>
          <w:szCs w:val="32"/>
        </w:rPr>
        <w:t>Жоғарғы буын бойынша п</w:t>
      </w:r>
      <w:r w:rsidR="00773BAF" w:rsidRPr="00EB092B">
        <w:rPr>
          <w:rFonts w:eastAsiaTheme="majorEastAsia"/>
          <w:b/>
          <w:bCs/>
          <w:i/>
          <w:color w:val="000000" w:themeColor="text1"/>
          <w:kern w:val="24"/>
          <w:szCs w:val="32"/>
        </w:rPr>
        <w:t>ән</w:t>
      </w:r>
      <w:r w:rsidRPr="00EB092B">
        <w:rPr>
          <w:rFonts w:eastAsiaTheme="majorEastAsia"/>
          <w:b/>
          <w:bCs/>
          <w:i/>
          <w:color w:val="000000" w:themeColor="text1"/>
          <w:kern w:val="24"/>
          <w:szCs w:val="32"/>
        </w:rPr>
        <w:t xml:space="preserve">дердің </w:t>
      </w:r>
      <w:r w:rsidR="00773BAF" w:rsidRPr="00EB092B">
        <w:rPr>
          <w:rFonts w:eastAsiaTheme="majorEastAsia"/>
          <w:b/>
          <w:bCs/>
          <w:i/>
          <w:color w:val="000000" w:themeColor="text1"/>
          <w:kern w:val="24"/>
          <w:szCs w:val="32"/>
        </w:rPr>
        <w:t xml:space="preserve"> білім сапасының 3 жылдық салыстырмалы көрсеткіші</w:t>
      </w:r>
    </w:p>
    <w:tbl>
      <w:tblPr>
        <w:tblStyle w:val="a6"/>
        <w:tblW w:w="9852" w:type="dxa"/>
        <w:tblLook w:val="04A0"/>
      </w:tblPr>
      <w:tblGrid>
        <w:gridCol w:w="2463"/>
        <w:gridCol w:w="2463"/>
        <w:gridCol w:w="2463"/>
        <w:gridCol w:w="2463"/>
      </w:tblGrid>
      <w:tr w:rsidR="004326F9" w:rsidTr="004326F9">
        <w:tc>
          <w:tcPr>
            <w:tcW w:w="2463" w:type="dxa"/>
          </w:tcPr>
          <w:p w:rsidR="004326F9" w:rsidRPr="004326F9" w:rsidRDefault="004326F9" w:rsidP="0073685D">
            <w:pPr>
              <w:widowControl/>
              <w:autoSpaceDE/>
              <w:autoSpaceDN/>
              <w:rPr>
                <w:rFonts w:ascii="Arial" w:hAnsi="Arial" w:cs="Arial"/>
                <w:sz w:val="24"/>
                <w:szCs w:val="24"/>
                <w:lang w:bidi="he-IL"/>
              </w:rPr>
            </w:pPr>
            <w:proofErr w:type="gramStart"/>
            <w:r w:rsidRPr="004326F9">
              <w:rPr>
                <w:b/>
                <w:bCs/>
                <w:kern w:val="24"/>
                <w:sz w:val="24"/>
                <w:szCs w:val="24"/>
                <w:lang w:val="ru-RU" w:bidi="he-IL"/>
              </w:rPr>
              <w:t>П</w:t>
            </w:r>
            <w:proofErr w:type="gramEnd"/>
            <w:r w:rsidRPr="004326F9">
              <w:rPr>
                <w:b/>
                <w:bCs/>
                <w:kern w:val="24"/>
                <w:sz w:val="24"/>
                <w:szCs w:val="24"/>
                <w:lang w:bidi="he-IL"/>
              </w:rPr>
              <w:t>ән</w:t>
            </w:r>
          </w:p>
        </w:tc>
        <w:tc>
          <w:tcPr>
            <w:tcW w:w="2463" w:type="dxa"/>
          </w:tcPr>
          <w:p w:rsidR="004326F9" w:rsidRPr="004326F9" w:rsidRDefault="004326F9" w:rsidP="0073685D">
            <w:pPr>
              <w:widowControl/>
              <w:autoSpaceDE/>
              <w:autoSpaceDN/>
              <w:rPr>
                <w:rFonts w:ascii="Arial" w:hAnsi="Arial" w:cs="Arial"/>
                <w:sz w:val="24"/>
                <w:szCs w:val="24"/>
                <w:lang w:bidi="he-IL"/>
              </w:rPr>
            </w:pPr>
            <w:r w:rsidRPr="004326F9">
              <w:rPr>
                <w:b/>
                <w:bCs/>
                <w:kern w:val="24"/>
                <w:sz w:val="24"/>
                <w:szCs w:val="24"/>
                <w:lang w:val="en-US" w:bidi="he-IL"/>
              </w:rPr>
              <w:t>2021-2022</w:t>
            </w:r>
          </w:p>
        </w:tc>
        <w:tc>
          <w:tcPr>
            <w:tcW w:w="2463" w:type="dxa"/>
          </w:tcPr>
          <w:p w:rsidR="004326F9" w:rsidRPr="004326F9" w:rsidRDefault="004326F9" w:rsidP="0073685D">
            <w:pPr>
              <w:widowControl/>
              <w:autoSpaceDE/>
              <w:autoSpaceDN/>
              <w:rPr>
                <w:rFonts w:ascii="Arial" w:hAnsi="Arial" w:cs="Arial"/>
                <w:sz w:val="24"/>
                <w:szCs w:val="24"/>
                <w:lang w:bidi="he-IL"/>
              </w:rPr>
            </w:pPr>
            <w:r w:rsidRPr="004326F9">
              <w:rPr>
                <w:b/>
                <w:bCs/>
                <w:kern w:val="24"/>
                <w:sz w:val="24"/>
                <w:szCs w:val="24"/>
                <w:lang w:bidi="he-IL"/>
              </w:rPr>
              <w:t>2022</w:t>
            </w:r>
            <w:r w:rsidRPr="004326F9">
              <w:rPr>
                <w:b/>
                <w:bCs/>
                <w:kern w:val="24"/>
                <w:sz w:val="24"/>
                <w:szCs w:val="24"/>
                <w:lang w:val="en-US" w:bidi="he-IL"/>
              </w:rPr>
              <w:t>-2023</w:t>
            </w:r>
          </w:p>
        </w:tc>
        <w:tc>
          <w:tcPr>
            <w:tcW w:w="2463" w:type="dxa"/>
          </w:tcPr>
          <w:p w:rsidR="004326F9" w:rsidRPr="004326F9" w:rsidRDefault="004326F9" w:rsidP="0073685D">
            <w:pPr>
              <w:widowControl/>
              <w:autoSpaceDE/>
              <w:autoSpaceDN/>
              <w:rPr>
                <w:rFonts w:ascii="Arial" w:hAnsi="Arial" w:cs="Arial"/>
                <w:sz w:val="24"/>
                <w:szCs w:val="24"/>
                <w:lang w:bidi="he-IL"/>
              </w:rPr>
            </w:pPr>
            <w:r>
              <w:rPr>
                <w:b/>
                <w:bCs/>
                <w:kern w:val="24"/>
                <w:sz w:val="24"/>
                <w:szCs w:val="24"/>
                <w:lang w:bidi="he-IL"/>
              </w:rPr>
              <w:t>202</w:t>
            </w:r>
            <w:r>
              <w:rPr>
                <w:b/>
                <w:bCs/>
                <w:kern w:val="24"/>
                <w:sz w:val="24"/>
                <w:szCs w:val="24"/>
                <w:lang w:val="en-US" w:bidi="he-IL"/>
              </w:rPr>
              <w:t>3</w:t>
            </w:r>
            <w:r w:rsidRPr="004326F9">
              <w:rPr>
                <w:b/>
                <w:bCs/>
                <w:kern w:val="24"/>
                <w:sz w:val="24"/>
                <w:szCs w:val="24"/>
                <w:lang w:val="en-US" w:bidi="he-IL"/>
              </w:rPr>
              <w:t>-202</w:t>
            </w:r>
            <w:r>
              <w:rPr>
                <w:b/>
                <w:bCs/>
                <w:kern w:val="24"/>
                <w:sz w:val="24"/>
                <w:szCs w:val="24"/>
                <w:lang w:val="en-US" w:bidi="he-IL"/>
              </w:rPr>
              <w:t>4</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Қазақ тілі</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77,42</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75</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7</w:t>
            </w:r>
            <w:r w:rsidR="0064610A">
              <w:rPr>
                <w:b/>
                <w:bCs/>
                <w:color w:val="000000" w:themeColor="dark1"/>
                <w:kern w:val="24"/>
                <w:sz w:val="24"/>
                <w:szCs w:val="24"/>
                <w:lang w:val="ru-RU" w:bidi="he-IL"/>
              </w:rPr>
              <w:t>3</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Орыс тілі</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74,19</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65</w:t>
            </w:r>
          </w:p>
        </w:tc>
        <w:tc>
          <w:tcPr>
            <w:tcW w:w="2463" w:type="dxa"/>
          </w:tcPr>
          <w:p w:rsidR="004326F9" w:rsidRPr="0064610A" w:rsidRDefault="004326F9" w:rsidP="0073685D">
            <w:pPr>
              <w:widowControl/>
              <w:autoSpaceDE/>
              <w:autoSpaceDN/>
              <w:rPr>
                <w:rFonts w:ascii="Arial" w:hAnsi="Arial" w:cs="Arial"/>
                <w:sz w:val="24"/>
                <w:szCs w:val="24"/>
                <w:lang w:val="ru-RU" w:bidi="he-IL"/>
              </w:rPr>
            </w:pPr>
            <w:r w:rsidRPr="00EB092B">
              <w:rPr>
                <w:b/>
                <w:bCs/>
                <w:color w:val="000000" w:themeColor="text1"/>
                <w:kern w:val="24"/>
                <w:sz w:val="24"/>
                <w:szCs w:val="24"/>
                <w:lang w:bidi="he-IL"/>
              </w:rPr>
              <w:t>6</w:t>
            </w:r>
            <w:r w:rsidR="0064610A">
              <w:rPr>
                <w:b/>
                <w:bCs/>
                <w:color w:val="000000" w:themeColor="text1"/>
                <w:kern w:val="24"/>
                <w:sz w:val="24"/>
                <w:szCs w:val="24"/>
                <w:lang w:val="ru-RU" w:bidi="he-IL"/>
              </w:rPr>
              <w:t>8</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Қазақ әдебиеті</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80,65</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75</w:t>
            </w:r>
          </w:p>
        </w:tc>
        <w:tc>
          <w:tcPr>
            <w:tcW w:w="2463" w:type="dxa"/>
          </w:tcPr>
          <w:p w:rsidR="004326F9" w:rsidRPr="0064610A" w:rsidRDefault="004326F9" w:rsidP="0073685D">
            <w:pPr>
              <w:widowControl/>
              <w:autoSpaceDE/>
              <w:autoSpaceDN/>
              <w:rPr>
                <w:rFonts w:ascii="Arial" w:hAnsi="Arial" w:cs="Arial"/>
                <w:sz w:val="24"/>
                <w:szCs w:val="24"/>
                <w:lang w:val="ru-RU" w:bidi="he-IL"/>
              </w:rPr>
            </w:pPr>
            <w:r w:rsidRPr="00EB092B">
              <w:rPr>
                <w:b/>
                <w:bCs/>
                <w:color w:val="000000" w:themeColor="text1"/>
                <w:kern w:val="24"/>
                <w:sz w:val="24"/>
                <w:szCs w:val="24"/>
                <w:lang w:bidi="he-IL"/>
              </w:rPr>
              <w:t>7</w:t>
            </w:r>
            <w:r w:rsidR="0064610A">
              <w:rPr>
                <w:b/>
                <w:bCs/>
                <w:color w:val="000000" w:themeColor="text1"/>
                <w:kern w:val="24"/>
                <w:sz w:val="24"/>
                <w:szCs w:val="24"/>
                <w:lang w:val="ru-RU" w:bidi="he-IL"/>
              </w:rPr>
              <w:t>7</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Математика</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69,23</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50</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43</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Алгебра</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72,22</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70</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80</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Геометрия</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66,67</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64,29</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73</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Жаратылыстану</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69,23</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66,67</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43</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Дүние жүзі тарихы</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77,42</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70</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68</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 xml:space="preserve">Қазақстан </w:t>
            </w:r>
            <w:proofErr w:type="spellStart"/>
            <w:r w:rsidRPr="00EB092B">
              <w:rPr>
                <w:b/>
                <w:bCs/>
                <w:color w:val="000000" w:themeColor="dark1"/>
                <w:kern w:val="24"/>
                <w:sz w:val="24"/>
                <w:szCs w:val="24"/>
                <w:lang w:val="ru-RU" w:bidi="he-IL"/>
              </w:rPr>
              <w:t>тарихы</w:t>
            </w:r>
            <w:proofErr w:type="spellEnd"/>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80,65</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70</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68</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Информатика</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83,87</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80</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80</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Ағылшын тілі</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77,42</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70</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70</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Физика</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72,22</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64,29</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80</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Биология</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83,33</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78,57</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80</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География</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77,73</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71,43</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80</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Химия</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83,33</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78,57</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80</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Құқық негіздері</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75</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66,69</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80</w:t>
            </w:r>
          </w:p>
        </w:tc>
      </w:tr>
      <w:tr w:rsidR="004326F9" w:rsidTr="004326F9">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Алгебра және анализ бастамалары</w:t>
            </w:r>
          </w:p>
        </w:tc>
        <w:tc>
          <w:tcPr>
            <w:tcW w:w="2463" w:type="dxa"/>
          </w:tcPr>
          <w:p w:rsidR="004326F9" w:rsidRPr="00EB092B" w:rsidRDefault="004326F9" w:rsidP="0073685D">
            <w:pPr>
              <w:widowControl/>
              <w:autoSpaceDE/>
              <w:autoSpaceDN/>
              <w:rPr>
                <w:sz w:val="24"/>
                <w:szCs w:val="24"/>
                <w:lang w:bidi="he-IL"/>
              </w:rPr>
            </w:pP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50</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60</w:t>
            </w:r>
          </w:p>
        </w:tc>
      </w:tr>
    </w:tbl>
    <w:p w:rsidR="004326F9" w:rsidRDefault="004326F9" w:rsidP="004326F9">
      <w:pPr>
        <w:pStyle w:val="a3"/>
        <w:spacing w:before="200"/>
        <w:ind w:right="839"/>
        <w:rPr>
          <w:rFonts w:eastAsiaTheme="majorEastAsia"/>
          <w:b/>
          <w:bCs/>
          <w:i/>
          <w:color w:val="000000" w:themeColor="text1"/>
          <w:kern w:val="24"/>
          <w:szCs w:val="32"/>
          <w:lang w:val="en-US"/>
        </w:rPr>
      </w:pPr>
    </w:p>
    <w:tbl>
      <w:tblPr>
        <w:tblStyle w:val="a6"/>
        <w:tblW w:w="9852" w:type="dxa"/>
        <w:tblLook w:val="04A0"/>
      </w:tblPr>
      <w:tblGrid>
        <w:gridCol w:w="2463"/>
        <w:gridCol w:w="2463"/>
        <w:gridCol w:w="2463"/>
        <w:gridCol w:w="2463"/>
      </w:tblGrid>
      <w:tr w:rsidR="004326F9" w:rsidTr="0073685D">
        <w:tc>
          <w:tcPr>
            <w:tcW w:w="2463" w:type="dxa"/>
          </w:tcPr>
          <w:p w:rsidR="004326F9" w:rsidRPr="004326F9" w:rsidRDefault="004326F9" w:rsidP="0073685D">
            <w:pPr>
              <w:widowControl/>
              <w:autoSpaceDE/>
              <w:autoSpaceDN/>
              <w:rPr>
                <w:rFonts w:ascii="Arial" w:hAnsi="Arial" w:cs="Arial"/>
                <w:sz w:val="24"/>
                <w:szCs w:val="24"/>
                <w:lang w:bidi="he-IL"/>
              </w:rPr>
            </w:pPr>
            <w:proofErr w:type="gramStart"/>
            <w:r w:rsidRPr="004326F9">
              <w:rPr>
                <w:b/>
                <w:bCs/>
                <w:kern w:val="24"/>
                <w:sz w:val="24"/>
                <w:szCs w:val="24"/>
                <w:lang w:val="ru-RU" w:bidi="he-IL"/>
              </w:rPr>
              <w:t>П</w:t>
            </w:r>
            <w:proofErr w:type="gramEnd"/>
            <w:r w:rsidRPr="004326F9">
              <w:rPr>
                <w:b/>
                <w:bCs/>
                <w:kern w:val="24"/>
                <w:sz w:val="24"/>
                <w:szCs w:val="24"/>
                <w:lang w:bidi="he-IL"/>
              </w:rPr>
              <w:t>ән</w:t>
            </w:r>
          </w:p>
        </w:tc>
        <w:tc>
          <w:tcPr>
            <w:tcW w:w="2463" w:type="dxa"/>
          </w:tcPr>
          <w:p w:rsidR="004326F9" w:rsidRPr="004326F9" w:rsidRDefault="004326F9" w:rsidP="0073685D">
            <w:pPr>
              <w:widowControl/>
              <w:autoSpaceDE/>
              <w:autoSpaceDN/>
              <w:rPr>
                <w:rFonts w:ascii="Arial" w:hAnsi="Arial" w:cs="Arial"/>
                <w:sz w:val="24"/>
                <w:szCs w:val="24"/>
                <w:lang w:bidi="he-IL"/>
              </w:rPr>
            </w:pPr>
            <w:r w:rsidRPr="004326F9">
              <w:rPr>
                <w:b/>
                <w:bCs/>
                <w:kern w:val="24"/>
                <w:sz w:val="24"/>
                <w:szCs w:val="24"/>
                <w:lang w:val="en-US" w:bidi="he-IL"/>
              </w:rPr>
              <w:t>2021-2022</w:t>
            </w:r>
          </w:p>
        </w:tc>
        <w:tc>
          <w:tcPr>
            <w:tcW w:w="2463" w:type="dxa"/>
          </w:tcPr>
          <w:p w:rsidR="004326F9" w:rsidRPr="004326F9" w:rsidRDefault="004326F9" w:rsidP="0073685D">
            <w:pPr>
              <w:widowControl/>
              <w:autoSpaceDE/>
              <w:autoSpaceDN/>
              <w:rPr>
                <w:rFonts w:ascii="Arial" w:hAnsi="Arial" w:cs="Arial"/>
                <w:sz w:val="24"/>
                <w:szCs w:val="24"/>
                <w:lang w:bidi="he-IL"/>
              </w:rPr>
            </w:pPr>
            <w:r w:rsidRPr="004326F9">
              <w:rPr>
                <w:b/>
                <w:bCs/>
                <w:kern w:val="24"/>
                <w:sz w:val="24"/>
                <w:szCs w:val="24"/>
                <w:lang w:bidi="he-IL"/>
              </w:rPr>
              <w:t>2022</w:t>
            </w:r>
            <w:r w:rsidRPr="004326F9">
              <w:rPr>
                <w:b/>
                <w:bCs/>
                <w:kern w:val="24"/>
                <w:sz w:val="24"/>
                <w:szCs w:val="24"/>
                <w:lang w:val="en-US" w:bidi="he-IL"/>
              </w:rPr>
              <w:t>-2023</w:t>
            </w:r>
          </w:p>
        </w:tc>
        <w:tc>
          <w:tcPr>
            <w:tcW w:w="2463" w:type="dxa"/>
          </w:tcPr>
          <w:p w:rsidR="004326F9" w:rsidRPr="004326F9" w:rsidRDefault="004326F9" w:rsidP="0073685D">
            <w:pPr>
              <w:widowControl/>
              <w:autoSpaceDE/>
              <w:autoSpaceDN/>
              <w:rPr>
                <w:rFonts w:ascii="Arial" w:hAnsi="Arial" w:cs="Arial"/>
                <w:sz w:val="24"/>
                <w:szCs w:val="24"/>
                <w:lang w:bidi="he-IL"/>
              </w:rPr>
            </w:pPr>
            <w:r>
              <w:rPr>
                <w:b/>
                <w:bCs/>
                <w:kern w:val="24"/>
                <w:sz w:val="24"/>
                <w:szCs w:val="24"/>
                <w:lang w:bidi="he-IL"/>
              </w:rPr>
              <w:t>202</w:t>
            </w:r>
            <w:r>
              <w:rPr>
                <w:b/>
                <w:bCs/>
                <w:kern w:val="24"/>
                <w:sz w:val="24"/>
                <w:szCs w:val="24"/>
                <w:lang w:val="en-US" w:bidi="he-IL"/>
              </w:rPr>
              <w:t>3</w:t>
            </w:r>
            <w:r w:rsidRPr="004326F9">
              <w:rPr>
                <w:b/>
                <w:bCs/>
                <w:kern w:val="24"/>
                <w:sz w:val="24"/>
                <w:szCs w:val="24"/>
                <w:lang w:val="en-US" w:bidi="he-IL"/>
              </w:rPr>
              <w:t>-202</w:t>
            </w:r>
            <w:r>
              <w:rPr>
                <w:b/>
                <w:bCs/>
                <w:kern w:val="24"/>
                <w:sz w:val="24"/>
                <w:szCs w:val="24"/>
                <w:lang w:val="en-US" w:bidi="he-IL"/>
              </w:rPr>
              <w:t>4</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Казахский язык и литература</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77,55</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65,91</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66,67</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Русский язык</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65,31</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70,45</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66,67</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Русская литература</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79,59</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77,27</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dark1"/>
                <w:kern w:val="24"/>
                <w:sz w:val="24"/>
                <w:szCs w:val="24"/>
                <w:lang w:val="ru-RU" w:bidi="he-IL"/>
              </w:rPr>
              <w:t>64</w:t>
            </w:r>
            <w:r w:rsidR="004326F9" w:rsidRPr="00EB092B">
              <w:rPr>
                <w:b/>
                <w:bCs/>
                <w:color w:val="000000" w:themeColor="dark1"/>
                <w:kern w:val="24"/>
                <w:sz w:val="24"/>
                <w:szCs w:val="24"/>
                <w:lang w:bidi="he-IL"/>
              </w:rPr>
              <w:t>,</w:t>
            </w:r>
            <w:r>
              <w:rPr>
                <w:b/>
                <w:bCs/>
                <w:color w:val="000000" w:themeColor="dark1"/>
                <w:kern w:val="24"/>
                <w:sz w:val="24"/>
                <w:szCs w:val="24"/>
                <w:lang w:val="ru-RU" w:bidi="he-IL"/>
              </w:rPr>
              <w:t>29</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Математика</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41,67</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53,33</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dark1"/>
                <w:kern w:val="24"/>
                <w:sz w:val="24"/>
                <w:szCs w:val="24"/>
                <w:lang w:val="ru-RU" w:bidi="he-IL"/>
              </w:rPr>
              <w:t>80</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Алгебра</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41,18</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41,18</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bidi="he-IL"/>
              </w:rPr>
              <w:t>3</w:t>
            </w:r>
            <w:r>
              <w:rPr>
                <w:b/>
                <w:bCs/>
                <w:color w:val="000000" w:themeColor="text1"/>
                <w:kern w:val="24"/>
                <w:sz w:val="24"/>
                <w:szCs w:val="24"/>
                <w:lang w:val="ru-RU" w:bidi="he-IL"/>
              </w:rPr>
              <w:t>1</w:t>
            </w:r>
            <w:r w:rsidR="004326F9" w:rsidRPr="00EB092B">
              <w:rPr>
                <w:b/>
                <w:bCs/>
                <w:color w:val="000000" w:themeColor="text1"/>
                <w:kern w:val="24"/>
                <w:sz w:val="24"/>
                <w:szCs w:val="24"/>
                <w:lang w:bidi="he-IL"/>
              </w:rPr>
              <w:t>,</w:t>
            </w:r>
            <w:r>
              <w:rPr>
                <w:b/>
                <w:bCs/>
                <w:color w:val="000000" w:themeColor="text1"/>
                <w:kern w:val="24"/>
                <w:sz w:val="24"/>
                <w:szCs w:val="24"/>
                <w:lang w:val="ru-RU" w:bidi="he-IL"/>
              </w:rPr>
              <w:t>58</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Геометрия</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37,24</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37,93</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bidi="he-IL"/>
              </w:rPr>
              <w:t>3</w:t>
            </w:r>
            <w:r>
              <w:rPr>
                <w:b/>
                <w:bCs/>
                <w:color w:val="000000" w:themeColor="text1"/>
                <w:kern w:val="24"/>
                <w:sz w:val="24"/>
                <w:szCs w:val="24"/>
                <w:lang w:val="ru-RU" w:bidi="he-IL"/>
              </w:rPr>
              <w:t>1</w:t>
            </w:r>
            <w:r w:rsidR="004326F9" w:rsidRPr="00EB092B">
              <w:rPr>
                <w:b/>
                <w:bCs/>
                <w:color w:val="000000" w:themeColor="text1"/>
                <w:kern w:val="24"/>
                <w:sz w:val="24"/>
                <w:szCs w:val="24"/>
                <w:lang w:bidi="he-IL"/>
              </w:rPr>
              <w:t>,</w:t>
            </w:r>
            <w:r>
              <w:rPr>
                <w:b/>
                <w:bCs/>
                <w:color w:val="000000" w:themeColor="text1"/>
                <w:kern w:val="24"/>
                <w:sz w:val="24"/>
                <w:szCs w:val="24"/>
                <w:lang w:val="ru-RU" w:bidi="he-IL"/>
              </w:rPr>
              <w:t>82</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Естествознание</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58,33</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53,33</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dark1"/>
                <w:kern w:val="24"/>
                <w:sz w:val="24"/>
                <w:szCs w:val="24"/>
                <w:lang w:val="ru-RU" w:bidi="he-IL"/>
              </w:rPr>
              <w:t>80</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 xml:space="preserve">Физика </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41,67</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48,28</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4</w:t>
            </w:r>
            <w:r w:rsidR="004326F9" w:rsidRPr="00EB092B">
              <w:rPr>
                <w:b/>
                <w:bCs/>
                <w:color w:val="000000" w:themeColor="text1"/>
                <w:kern w:val="24"/>
                <w:sz w:val="24"/>
                <w:szCs w:val="24"/>
                <w:lang w:bidi="he-IL"/>
              </w:rPr>
              <w:t>5,</w:t>
            </w:r>
            <w:r>
              <w:rPr>
                <w:b/>
                <w:bCs/>
                <w:color w:val="000000" w:themeColor="text1"/>
                <w:kern w:val="24"/>
                <w:sz w:val="24"/>
                <w:szCs w:val="24"/>
                <w:lang w:val="ru-RU" w:bidi="he-IL"/>
              </w:rPr>
              <w:t>4</w:t>
            </w:r>
            <w:r w:rsidR="004326F9" w:rsidRPr="00EB092B">
              <w:rPr>
                <w:b/>
                <w:bCs/>
                <w:color w:val="000000" w:themeColor="text1"/>
                <w:kern w:val="24"/>
                <w:sz w:val="24"/>
                <w:szCs w:val="24"/>
                <w:lang w:bidi="he-IL"/>
              </w:rPr>
              <w:t>5</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 xml:space="preserve">Биология </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75,68</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82,76</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50</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 xml:space="preserve">География </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62,07</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67,46</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bidi="he-IL"/>
              </w:rPr>
              <w:t>3</w:t>
            </w:r>
            <w:r>
              <w:rPr>
                <w:b/>
                <w:bCs/>
                <w:color w:val="000000" w:themeColor="text1"/>
                <w:kern w:val="24"/>
                <w:sz w:val="24"/>
                <w:szCs w:val="24"/>
                <w:lang w:val="ru-RU" w:bidi="he-IL"/>
              </w:rPr>
              <w:t>6</w:t>
            </w:r>
            <w:r w:rsidR="004326F9" w:rsidRPr="00EB092B">
              <w:rPr>
                <w:b/>
                <w:bCs/>
                <w:color w:val="000000" w:themeColor="text1"/>
                <w:kern w:val="24"/>
                <w:sz w:val="24"/>
                <w:szCs w:val="24"/>
                <w:lang w:bidi="he-IL"/>
              </w:rPr>
              <w:t>,</w:t>
            </w:r>
            <w:r>
              <w:rPr>
                <w:b/>
                <w:bCs/>
                <w:color w:val="000000" w:themeColor="text1"/>
                <w:kern w:val="24"/>
                <w:sz w:val="24"/>
                <w:szCs w:val="24"/>
                <w:lang w:val="ru-RU" w:bidi="he-IL"/>
              </w:rPr>
              <w:t>36</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 xml:space="preserve">Химия </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78,13</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79,31</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4</w:t>
            </w:r>
            <w:r w:rsidR="004326F9" w:rsidRPr="00EB092B">
              <w:rPr>
                <w:b/>
                <w:bCs/>
                <w:color w:val="000000" w:themeColor="text1"/>
                <w:kern w:val="24"/>
                <w:sz w:val="24"/>
                <w:szCs w:val="24"/>
                <w:lang w:bidi="he-IL"/>
              </w:rPr>
              <w:t>1,</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Всем. История</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58,54</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59,09</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61</w:t>
            </w:r>
            <w:r w:rsidR="004326F9" w:rsidRPr="00EB092B">
              <w:rPr>
                <w:b/>
                <w:bCs/>
                <w:color w:val="000000" w:themeColor="text1"/>
                <w:kern w:val="24"/>
                <w:sz w:val="24"/>
                <w:szCs w:val="24"/>
                <w:lang w:bidi="he-IL"/>
              </w:rPr>
              <w:t>,</w:t>
            </w:r>
            <w:r>
              <w:rPr>
                <w:b/>
                <w:bCs/>
                <w:color w:val="000000" w:themeColor="text1"/>
                <w:kern w:val="24"/>
                <w:sz w:val="24"/>
                <w:szCs w:val="24"/>
                <w:lang w:val="ru-RU" w:bidi="he-IL"/>
              </w:rPr>
              <w:t>9</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 xml:space="preserve">История </w:t>
            </w:r>
            <w:proofErr w:type="spellStart"/>
            <w:proofErr w:type="gramStart"/>
            <w:r w:rsidRPr="00EB092B">
              <w:rPr>
                <w:b/>
                <w:bCs/>
                <w:color w:val="000000" w:themeColor="dark1"/>
                <w:kern w:val="24"/>
                <w:sz w:val="24"/>
                <w:szCs w:val="24"/>
                <w:lang w:val="ru-RU" w:bidi="he-IL"/>
              </w:rPr>
              <w:t>Каз-на</w:t>
            </w:r>
            <w:proofErr w:type="spellEnd"/>
            <w:proofErr w:type="gramEnd"/>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59,18</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59,09</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61</w:t>
            </w:r>
            <w:r w:rsidR="004326F9" w:rsidRPr="00EB092B">
              <w:rPr>
                <w:b/>
                <w:bCs/>
                <w:color w:val="000000" w:themeColor="text1"/>
                <w:kern w:val="24"/>
                <w:sz w:val="24"/>
                <w:szCs w:val="24"/>
                <w:lang w:bidi="he-IL"/>
              </w:rPr>
              <w:t>,</w:t>
            </w:r>
            <w:r>
              <w:rPr>
                <w:b/>
                <w:bCs/>
                <w:color w:val="000000" w:themeColor="text1"/>
                <w:kern w:val="24"/>
                <w:sz w:val="24"/>
                <w:szCs w:val="24"/>
                <w:lang w:val="ru-RU" w:bidi="he-IL"/>
              </w:rPr>
              <w:t>9</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 xml:space="preserve">Информатика </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93,88</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97,73</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71</w:t>
            </w:r>
            <w:r w:rsidR="004326F9" w:rsidRPr="00EB092B">
              <w:rPr>
                <w:b/>
                <w:bCs/>
                <w:color w:val="000000" w:themeColor="text1"/>
                <w:kern w:val="24"/>
                <w:sz w:val="24"/>
                <w:szCs w:val="24"/>
                <w:lang w:bidi="he-IL"/>
              </w:rPr>
              <w:t>,</w:t>
            </w:r>
            <w:r>
              <w:rPr>
                <w:b/>
                <w:bCs/>
                <w:color w:val="000000" w:themeColor="text1"/>
                <w:kern w:val="24"/>
                <w:sz w:val="24"/>
                <w:szCs w:val="24"/>
                <w:lang w:val="ru-RU" w:bidi="he-IL"/>
              </w:rPr>
              <w:t>43</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 xml:space="preserve">Английский </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87,5</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61,36</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text1"/>
                <w:kern w:val="24"/>
                <w:sz w:val="24"/>
                <w:szCs w:val="24"/>
                <w:lang w:bidi="he-IL"/>
              </w:rPr>
              <w:t>57,14</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Алгебра и начала анализа</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38,46</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41,67</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33,33</w:t>
            </w:r>
          </w:p>
        </w:tc>
      </w:tr>
      <w:tr w:rsidR="004326F9" w:rsidTr="0073685D">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val="ru-RU" w:bidi="he-IL"/>
              </w:rPr>
              <w:t>Основа право</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87,05</w:t>
            </w:r>
          </w:p>
        </w:tc>
        <w:tc>
          <w:tcPr>
            <w:tcW w:w="2463" w:type="dxa"/>
          </w:tcPr>
          <w:p w:rsidR="004326F9" w:rsidRPr="00EB092B" w:rsidRDefault="004326F9" w:rsidP="0073685D">
            <w:pPr>
              <w:widowControl/>
              <w:autoSpaceDE/>
              <w:autoSpaceDN/>
              <w:rPr>
                <w:rFonts w:ascii="Arial" w:hAnsi="Arial" w:cs="Arial"/>
                <w:sz w:val="24"/>
                <w:szCs w:val="24"/>
                <w:lang w:bidi="he-IL"/>
              </w:rPr>
            </w:pPr>
            <w:r w:rsidRPr="00EB092B">
              <w:rPr>
                <w:b/>
                <w:bCs/>
                <w:color w:val="000000" w:themeColor="dark1"/>
                <w:kern w:val="24"/>
                <w:sz w:val="24"/>
                <w:szCs w:val="24"/>
                <w:lang w:bidi="he-IL"/>
              </w:rPr>
              <w:t>70,59</w:t>
            </w:r>
          </w:p>
        </w:tc>
        <w:tc>
          <w:tcPr>
            <w:tcW w:w="2463" w:type="dxa"/>
          </w:tcPr>
          <w:p w:rsidR="004326F9" w:rsidRPr="0064610A" w:rsidRDefault="0064610A" w:rsidP="0073685D">
            <w:pPr>
              <w:widowControl/>
              <w:autoSpaceDE/>
              <w:autoSpaceDN/>
              <w:rPr>
                <w:rFonts w:ascii="Arial" w:hAnsi="Arial" w:cs="Arial"/>
                <w:sz w:val="24"/>
                <w:szCs w:val="24"/>
                <w:lang w:val="ru-RU" w:bidi="he-IL"/>
              </w:rPr>
            </w:pPr>
            <w:r>
              <w:rPr>
                <w:b/>
                <w:bCs/>
                <w:color w:val="000000" w:themeColor="text1"/>
                <w:kern w:val="24"/>
                <w:sz w:val="24"/>
                <w:szCs w:val="24"/>
                <w:lang w:val="ru-RU" w:bidi="he-IL"/>
              </w:rPr>
              <w:t>87</w:t>
            </w:r>
            <w:r w:rsidR="004326F9" w:rsidRPr="00EB092B">
              <w:rPr>
                <w:b/>
                <w:bCs/>
                <w:color w:val="000000" w:themeColor="text1"/>
                <w:kern w:val="24"/>
                <w:sz w:val="24"/>
                <w:szCs w:val="24"/>
                <w:lang w:bidi="he-IL"/>
              </w:rPr>
              <w:t>,</w:t>
            </w:r>
            <w:r>
              <w:rPr>
                <w:b/>
                <w:bCs/>
                <w:color w:val="000000" w:themeColor="text1"/>
                <w:kern w:val="24"/>
                <w:sz w:val="24"/>
                <w:szCs w:val="24"/>
                <w:lang w:val="ru-RU" w:bidi="he-IL"/>
              </w:rPr>
              <w:t>5</w:t>
            </w:r>
          </w:p>
        </w:tc>
      </w:tr>
    </w:tbl>
    <w:p w:rsidR="004326F9" w:rsidRPr="005A78A2" w:rsidRDefault="004326F9" w:rsidP="005A78A2">
      <w:pPr>
        <w:pStyle w:val="a3"/>
        <w:spacing w:before="200"/>
        <w:ind w:right="839"/>
        <w:rPr>
          <w:rFonts w:eastAsiaTheme="majorEastAsia"/>
          <w:b/>
          <w:bCs/>
          <w:i/>
          <w:color w:val="000000" w:themeColor="text1"/>
          <w:kern w:val="24"/>
          <w:szCs w:val="32"/>
          <w:lang w:val="ru-RU"/>
        </w:rPr>
      </w:pPr>
    </w:p>
    <w:p w:rsidR="009E3834" w:rsidRPr="004326F9" w:rsidRDefault="009E3834" w:rsidP="005F194C">
      <w:pPr>
        <w:widowControl/>
        <w:autoSpaceDE/>
        <w:autoSpaceDN/>
        <w:rPr>
          <w:rFonts w:eastAsiaTheme="minorEastAsia"/>
          <w:b/>
          <w:bCs/>
          <w:i/>
          <w:color w:val="FF0000"/>
          <w:kern w:val="24"/>
          <w:sz w:val="36"/>
          <w:szCs w:val="28"/>
          <w:u w:val="single"/>
          <w:lang w:val="en-US" w:eastAsia="ru-RU"/>
        </w:rPr>
      </w:pPr>
    </w:p>
    <w:p w:rsidR="009E3834" w:rsidRPr="00EB092B" w:rsidRDefault="009E3834" w:rsidP="009E3834">
      <w:pPr>
        <w:pStyle w:val="ad"/>
        <w:spacing w:before="0" w:beforeAutospacing="0" w:after="0" w:afterAutospacing="0"/>
        <w:rPr>
          <w:sz w:val="22"/>
        </w:rPr>
      </w:pPr>
      <w:r w:rsidRPr="00EB092B">
        <w:rPr>
          <w:rFonts w:eastAsiaTheme="minorEastAsia"/>
          <w:b/>
          <w:bCs/>
          <w:color w:val="000000" w:themeColor="text1"/>
          <w:kern w:val="24"/>
          <w:szCs w:val="28"/>
          <w:lang w:val="kk-KZ"/>
        </w:rPr>
        <w:lastRenderedPageBreak/>
        <w:t>Қорытынды:</w:t>
      </w:r>
    </w:p>
    <w:p w:rsidR="009E3834" w:rsidRPr="00EB092B" w:rsidRDefault="009E3834" w:rsidP="009E3834">
      <w:pPr>
        <w:pStyle w:val="ad"/>
        <w:spacing w:before="0" w:beforeAutospacing="0" w:after="0" w:afterAutospacing="0"/>
        <w:rPr>
          <w:sz w:val="22"/>
        </w:rPr>
      </w:pPr>
      <w:r w:rsidRPr="00EB092B">
        <w:rPr>
          <w:rFonts w:eastAsiaTheme="minorEastAsia"/>
          <w:color w:val="000000" w:themeColor="text1"/>
          <w:kern w:val="24"/>
          <w:szCs w:val="28"/>
          <w:lang w:val="kk-KZ"/>
        </w:rPr>
        <w:t>Пәндер бойынша білім сапасы орыс, қазақ сыныптарда төмендеген екен анықталды.</w:t>
      </w:r>
    </w:p>
    <w:p w:rsidR="009E3834" w:rsidRPr="00EB092B" w:rsidRDefault="009E3834" w:rsidP="009E3834">
      <w:pPr>
        <w:pStyle w:val="ad"/>
        <w:spacing w:before="0" w:beforeAutospacing="0" w:after="0" w:afterAutospacing="0"/>
        <w:rPr>
          <w:sz w:val="22"/>
        </w:rPr>
      </w:pPr>
      <w:r w:rsidRPr="00EB092B">
        <w:rPr>
          <w:rFonts w:eastAsiaTheme="minorEastAsia"/>
          <w:b/>
          <w:bCs/>
          <w:color w:val="000000" w:themeColor="text1"/>
          <w:kern w:val="24"/>
          <w:szCs w:val="28"/>
          <w:lang w:val="kk-KZ"/>
        </w:rPr>
        <w:t xml:space="preserve">Мәселе: </w:t>
      </w:r>
    </w:p>
    <w:p w:rsidR="009E3834" w:rsidRPr="00EB092B" w:rsidRDefault="009E3834" w:rsidP="009E3834">
      <w:pPr>
        <w:pStyle w:val="ad"/>
        <w:spacing w:before="0" w:beforeAutospacing="0" w:after="0" w:afterAutospacing="0"/>
        <w:rPr>
          <w:sz w:val="22"/>
        </w:rPr>
      </w:pPr>
      <w:r w:rsidRPr="00EB092B">
        <w:rPr>
          <w:rFonts w:eastAsiaTheme="minorEastAsia"/>
          <w:b/>
          <w:bCs/>
          <w:color w:val="000000" w:themeColor="text1"/>
          <w:kern w:val="24"/>
          <w:szCs w:val="28"/>
          <w:lang w:val="kk-KZ"/>
        </w:rPr>
        <w:t>1.</w:t>
      </w:r>
      <w:r w:rsidRPr="00EB092B">
        <w:rPr>
          <w:rFonts w:eastAsiaTheme="minorEastAsia"/>
          <w:color w:val="000000" w:themeColor="text1"/>
          <w:kern w:val="24"/>
          <w:szCs w:val="28"/>
          <w:lang w:val="kk-KZ"/>
        </w:rPr>
        <w:t xml:space="preserve"> Контингент бойынша бала саны азаюы, қалаға көшу </w:t>
      </w:r>
      <w:r w:rsidRPr="00EB092B">
        <w:rPr>
          <w:rFonts w:eastAsiaTheme="minorEastAsia"/>
          <w:color w:val="000000" w:themeColor="text1"/>
          <w:kern w:val="24"/>
          <w:szCs w:val="28"/>
        </w:rPr>
        <w:t>(оны</w:t>
      </w:r>
      <w:r w:rsidRPr="00EB092B">
        <w:rPr>
          <w:rFonts w:eastAsiaTheme="minorEastAsia"/>
          <w:color w:val="000000" w:themeColor="text1"/>
          <w:kern w:val="24"/>
          <w:szCs w:val="28"/>
          <w:lang w:val="kk-KZ"/>
        </w:rPr>
        <w:t>ң ішінде үздік оқушылар көшуі)</w:t>
      </w:r>
    </w:p>
    <w:p w:rsidR="009E3834" w:rsidRPr="00EB092B" w:rsidRDefault="009E3834" w:rsidP="009E3834">
      <w:pPr>
        <w:pStyle w:val="ad"/>
        <w:spacing w:before="0" w:beforeAutospacing="0" w:after="0" w:afterAutospacing="0"/>
        <w:rPr>
          <w:sz w:val="22"/>
        </w:rPr>
      </w:pPr>
      <w:r w:rsidRPr="00EB092B">
        <w:rPr>
          <w:rFonts w:eastAsiaTheme="minorEastAsia"/>
          <w:color w:val="000000" w:themeColor="text1"/>
          <w:kern w:val="24"/>
          <w:szCs w:val="28"/>
          <w:lang w:val="kk-KZ"/>
        </w:rPr>
        <w:t>2. оқушыларда мотивацияның жоғалуы, тәртібі мен оқуға қарым-қатынасындағы өзгерістердің туындауы</w:t>
      </w:r>
    </w:p>
    <w:p w:rsidR="009E3834" w:rsidRPr="00EB092B" w:rsidRDefault="009E3834" w:rsidP="009E3834">
      <w:pPr>
        <w:pStyle w:val="ad"/>
        <w:spacing w:before="0" w:beforeAutospacing="0" w:after="0" w:afterAutospacing="0"/>
        <w:rPr>
          <w:sz w:val="22"/>
        </w:rPr>
      </w:pPr>
      <w:r w:rsidRPr="00EB092B">
        <w:rPr>
          <w:rFonts w:eastAsiaTheme="minorEastAsia"/>
          <w:color w:val="000000" w:themeColor="text1"/>
          <w:kern w:val="24"/>
          <w:szCs w:val="28"/>
          <w:lang w:val="kk-KZ"/>
        </w:rPr>
        <w:t xml:space="preserve">3. Теория мен тәжірибенің әлсіз байланыста болу </w:t>
      </w:r>
    </w:p>
    <w:p w:rsidR="009E3834" w:rsidRPr="00EB092B" w:rsidRDefault="009E3834" w:rsidP="009E3834">
      <w:pPr>
        <w:pStyle w:val="ad"/>
        <w:spacing w:before="0" w:beforeAutospacing="0" w:after="0" w:afterAutospacing="0"/>
        <w:rPr>
          <w:sz w:val="22"/>
        </w:rPr>
      </w:pPr>
      <w:r w:rsidRPr="00EB092B">
        <w:rPr>
          <w:rFonts w:eastAsiaTheme="minorEastAsia"/>
          <w:b/>
          <w:bCs/>
          <w:color w:val="000000" w:themeColor="text1"/>
          <w:kern w:val="24"/>
          <w:szCs w:val="28"/>
          <w:lang w:val="kk-KZ"/>
        </w:rPr>
        <w:t>Шешу жолдары:</w:t>
      </w:r>
    </w:p>
    <w:p w:rsidR="009E3834" w:rsidRPr="00EB092B" w:rsidRDefault="009E3834" w:rsidP="009E3834">
      <w:pPr>
        <w:pStyle w:val="ad"/>
        <w:spacing w:before="0" w:beforeAutospacing="0" w:after="0" w:afterAutospacing="0"/>
        <w:rPr>
          <w:sz w:val="22"/>
        </w:rPr>
      </w:pPr>
      <w:r w:rsidRPr="00EB092B">
        <w:rPr>
          <w:rFonts w:eastAsiaTheme="minorEastAsia"/>
          <w:color w:val="000000" w:themeColor="text1"/>
          <w:kern w:val="24"/>
          <w:szCs w:val="28"/>
          <w:lang w:val="kk-KZ"/>
        </w:rPr>
        <w:t xml:space="preserve">1.Сабақтарға өзара қатысу, сабақ жоспарларын бірлесіп әзірлеу, пән аралық байланыс орнату. </w:t>
      </w:r>
    </w:p>
    <w:p w:rsidR="009E3834" w:rsidRPr="00EB092B" w:rsidRDefault="009E3834" w:rsidP="009E3834">
      <w:pPr>
        <w:pStyle w:val="ad"/>
        <w:spacing w:before="0" w:beforeAutospacing="0" w:after="0" w:afterAutospacing="0"/>
        <w:rPr>
          <w:sz w:val="22"/>
        </w:rPr>
      </w:pPr>
      <w:r w:rsidRPr="00EB092B">
        <w:rPr>
          <w:rFonts w:eastAsiaTheme="minorEastAsia"/>
          <w:color w:val="000000" w:themeColor="text1"/>
          <w:kern w:val="24"/>
          <w:szCs w:val="28"/>
          <w:lang w:val="kk-KZ"/>
        </w:rPr>
        <w:t>2.Функционалдық сауаттылықты арттыруға бағытталған тапсырмалар базасын қалыптастыру</w:t>
      </w:r>
      <w:r w:rsidRPr="00EB092B">
        <w:rPr>
          <w:rFonts w:eastAsiaTheme="minorEastAsia"/>
          <w:b/>
          <w:bCs/>
          <w:color w:val="000000" w:themeColor="text1"/>
          <w:kern w:val="24"/>
          <w:szCs w:val="28"/>
          <w:lang w:val="kk-KZ"/>
        </w:rPr>
        <w:t>.</w:t>
      </w:r>
    </w:p>
    <w:p w:rsidR="00BF0E10" w:rsidRPr="00BF0E10" w:rsidRDefault="00BF0E10" w:rsidP="00BF0E10">
      <w:pPr>
        <w:pStyle w:val="a3"/>
        <w:spacing w:before="200"/>
        <w:ind w:right="839"/>
        <w:jc w:val="center"/>
        <w:rPr>
          <w:b/>
          <w:color w:val="FF0000"/>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2"/>
        <w:gridCol w:w="1383"/>
        <w:gridCol w:w="1672"/>
        <w:gridCol w:w="1504"/>
      </w:tblGrid>
      <w:tr w:rsidR="0064610A" w:rsidRPr="00963C84" w:rsidTr="00BF0E10">
        <w:trPr>
          <w:trHeight w:val="273"/>
          <w:jc w:val="center"/>
        </w:trPr>
        <w:tc>
          <w:tcPr>
            <w:tcW w:w="3232" w:type="dxa"/>
          </w:tcPr>
          <w:p w:rsidR="0064610A" w:rsidRPr="00963C84" w:rsidRDefault="0064610A" w:rsidP="00F82658">
            <w:pPr>
              <w:pStyle w:val="TableParagraph"/>
              <w:spacing w:line="253" w:lineRule="exact"/>
              <w:ind w:left="1195"/>
              <w:rPr>
                <w:b/>
                <w:sz w:val="24"/>
                <w:szCs w:val="24"/>
              </w:rPr>
            </w:pPr>
            <w:r w:rsidRPr="00963C84">
              <w:rPr>
                <w:b/>
                <w:sz w:val="24"/>
                <w:szCs w:val="24"/>
              </w:rPr>
              <w:t>Оқу</w:t>
            </w:r>
            <w:r w:rsidRPr="00963C84">
              <w:rPr>
                <w:b/>
                <w:spacing w:val="-6"/>
                <w:sz w:val="24"/>
                <w:szCs w:val="24"/>
              </w:rPr>
              <w:t xml:space="preserve"> </w:t>
            </w:r>
            <w:r w:rsidRPr="00963C84">
              <w:rPr>
                <w:b/>
                <w:sz w:val="24"/>
                <w:szCs w:val="24"/>
              </w:rPr>
              <w:t>жылы</w:t>
            </w:r>
          </w:p>
        </w:tc>
        <w:tc>
          <w:tcPr>
            <w:tcW w:w="1383" w:type="dxa"/>
          </w:tcPr>
          <w:p w:rsidR="0064610A" w:rsidRPr="005A78A2" w:rsidRDefault="005A78A2" w:rsidP="0073685D">
            <w:pPr>
              <w:pStyle w:val="TableParagraph"/>
              <w:spacing w:line="253" w:lineRule="exact"/>
              <w:rPr>
                <w:b/>
                <w:sz w:val="24"/>
                <w:szCs w:val="24"/>
                <w:lang w:val="ru-RU"/>
              </w:rPr>
            </w:pPr>
            <w:r>
              <w:rPr>
                <w:b/>
                <w:sz w:val="24"/>
                <w:szCs w:val="24"/>
              </w:rPr>
              <w:t>202</w:t>
            </w:r>
            <w:r>
              <w:rPr>
                <w:b/>
                <w:sz w:val="24"/>
                <w:szCs w:val="24"/>
                <w:lang w:val="ru-RU"/>
              </w:rPr>
              <w:t>2</w:t>
            </w:r>
            <w:r>
              <w:rPr>
                <w:b/>
                <w:sz w:val="24"/>
                <w:szCs w:val="24"/>
              </w:rPr>
              <w:t>-202</w:t>
            </w:r>
            <w:r>
              <w:rPr>
                <w:b/>
                <w:sz w:val="24"/>
                <w:szCs w:val="24"/>
                <w:lang w:val="ru-RU"/>
              </w:rPr>
              <w:t>3</w:t>
            </w:r>
          </w:p>
        </w:tc>
        <w:tc>
          <w:tcPr>
            <w:tcW w:w="1672" w:type="dxa"/>
          </w:tcPr>
          <w:p w:rsidR="0064610A" w:rsidRPr="005A78A2" w:rsidRDefault="005A78A2" w:rsidP="0073685D">
            <w:pPr>
              <w:pStyle w:val="TableParagraph"/>
              <w:spacing w:line="253" w:lineRule="exact"/>
              <w:ind w:left="109"/>
              <w:rPr>
                <w:b/>
                <w:sz w:val="24"/>
                <w:szCs w:val="24"/>
                <w:lang w:val="ru-RU"/>
              </w:rPr>
            </w:pPr>
            <w:r>
              <w:rPr>
                <w:b/>
                <w:sz w:val="24"/>
                <w:szCs w:val="24"/>
              </w:rPr>
              <w:t>202</w:t>
            </w:r>
            <w:r>
              <w:rPr>
                <w:b/>
                <w:sz w:val="24"/>
                <w:szCs w:val="24"/>
                <w:lang w:val="ru-RU"/>
              </w:rPr>
              <w:t>3</w:t>
            </w:r>
            <w:r>
              <w:rPr>
                <w:b/>
                <w:sz w:val="24"/>
                <w:szCs w:val="24"/>
              </w:rPr>
              <w:t>-202</w:t>
            </w:r>
            <w:r>
              <w:rPr>
                <w:b/>
                <w:sz w:val="24"/>
                <w:szCs w:val="24"/>
                <w:lang w:val="ru-RU"/>
              </w:rPr>
              <w:t>4</w:t>
            </w:r>
          </w:p>
        </w:tc>
        <w:tc>
          <w:tcPr>
            <w:tcW w:w="1504" w:type="dxa"/>
          </w:tcPr>
          <w:p w:rsidR="0064610A" w:rsidRPr="005A78A2" w:rsidRDefault="005A78A2" w:rsidP="00F82658">
            <w:pPr>
              <w:pStyle w:val="TableParagraph"/>
              <w:spacing w:line="253" w:lineRule="exact"/>
              <w:ind w:left="109"/>
              <w:rPr>
                <w:b/>
                <w:sz w:val="24"/>
                <w:szCs w:val="24"/>
                <w:lang w:val="ru-RU"/>
              </w:rPr>
            </w:pPr>
            <w:r>
              <w:rPr>
                <w:b/>
                <w:sz w:val="24"/>
                <w:szCs w:val="24"/>
              </w:rPr>
              <w:t>202</w:t>
            </w:r>
            <w:r>
              <w:rPr>
                <w:b/>
                <w:sz w:val="24"/>
                <w:szCs w:val="24"/>
                <w:lang w:val="ru-RU"/>
              </w:rPr>
              <w:t>4</w:t>
            </w:r>
            <w:r>
              <w:rPr>
                <w:b/>
                <w:sz w:val="24"/>
                <w:szCs w:val="24"/>
              </w:rPr>
              <w:t>-202</w:t>
            </w:r>
            <w:r>
              <w:rPr>
                <w:b/>
                <w:sz w:val="24"/>
                <w:szCs w:val="24"/>
                <w:lang w:val="ru-RU"/>
              </w:rPr>
              <w:t>5</w:t>
            </w:r>
          </w:p>
        </w:tc>
      </w:tr>
      <w:tr w:rsidR="0064610A" w:rsidRPr="00963C84" w:rsidTr="00BF0E10">
        <w:trPr>
          <w:trHeight w:val="465"/>
          <w:jc w:val="center"/>
        </w:trPr>
        <w:tc>
          <w:tcPr>
            <w:tcW w:w="3232" w:type="dxa"/>
          </w:tcPr>
          <w:p w:rsidR="0064610A" w:rsidRPr="00963C84" w:rsidRDefault="0064610A" w:rsidP="00BF0E10">
            <w:pPr>
              <w:pStyle w:val="TableParagraph"/>
              <w:rPr>
                <w:sz w:val="24"/>
                <w:szCs w:val="24"/>
              </w:rPr>
            </w:pPr>
            <w:r w:rsidRPr="00963C84">
              <w:rPr>
                <w:sz w:val="24"/>
                <w:szCs w:val="24"/>
              </w:rPr>
              <w:t>Жалпы</w:t>
            </w:r>
            <w:r w:rsidRPr="00963C84">
              <w:rPr>
                <w:spacing w:val="-4"/>
                <w:sz w:val="24"/>
                <w:szCs w:val="24"/>
              </w:rPr>
              <w:t xml:space="preserve"> </w:t>
            </w:r>
            <w:r w:rsidRPr="00963C84">
              <w:rPr>
                <w:sz w:val="24"/>
                <w:szCs w:val="24"/>
              </w:rPr>
              <w:t>оқушылар саны</w:t>
            </w:r>
          </w:p>
        </w:tc>
        <w:tc>
          <w:tcPr>
            <w:tcW w:w="1383" w:type="dxa"/>
          </w:tcPr>
          <w:p w:rsidR="0064610A" w:rsidRPr="009E3834" w:rsidRDefault="005A78A2" w:rsidP="0073685D">
            <w:pPr>
              <w:rPr>
                <w:lang w:val="ru-RU"/>
              </w:rPr>
            </w:pPr>
            <w:r>
              <w:rPr>
                <w:lang w:val="ru-RU"/>
              </w:rPr>
              <w:t>98</w:t>
            </w:r>
          </w:p>
        </w:tc>
        <w:tc>
          <w:tcPr>
            <w:tcW w:w="1672" w:type="dxa"/>
          </w:tcPr>
          <w:p w:rsidR="0064610A" w:rsidRPr="009E3834" w:rsidRDefault="0064610A" w:rsidP="0073685D">
            <w:pPr>
              <w:rPr>
                <w:lang w:val="ru-RU"/>
              </w:rPr>
            </w:pPr>
            <w:r>
              <w:rPr>
                <w:lang w:val="ru-RU"/>
              </w:rPr>
              <w:t>9</w:t>
            </w:r>
            <w:r w:rsidR="005A78A2">
              <w:rPr>
                <w:lang w:val="ru-RU"/>
              </w:rPr>
              <w:t>3</w:t>
            </w:r>
          </w:p>
        </w:tc>
        <w:tc>
          <w:tcPr>
            <w:tcW w:w="1504" w:type="dxa"/>
          </w:tcPr>
          <w:p w:rsidR="0064610A" w:rsidRPr="009E3834" w:rsidRDefault="0064610A" w:rsidP="00BF0E10">
            <w:pPr>
              <w:rPr>
                <w:lang w:val="ru-RU"/>
              </w:rPr>
            </w:pPr>
            <w:r>
              <w:rPr>
                <w:lang w:val="ru-RU"/>
              </w:rPr>
              <w:t>9</w:t>
            </w:r>
            <w:r w:rsidR="005A78A2">
              <w:rPr>
                <w:lang w:val="ru-RU"/>
              </w:rPr>
              <w:t>6</w:t>
            </w:r>
          </w:p>
        </w:tc>
      </w:tr>
      <w:tr w:rsidR="0064610A" w:rsidRPr="00963C84" w:rsidTr="00BF0E10">
        <w:trPr>
          <w:trHeight w:val="273"/>
          <w:jc w:val="center"/>
        </w:trPr>
        <w:tc>
          <w:tcPr>
            <w:tcW w:w="3232" w:type="dxa"/>
          </w:tcPr>
          <w:p w:rsidR="0064610A" w:rsidRPr="00963C84" w:rsidRDefault="0064610A" w:rsidP="00BF0E10">
            <w:pPr>
              <w:pStyle w:val="TableParagraph"/>
              <w:spacing w:line="253" w:lineRule="exact"/>
              <w:rPr>
                <w:sz w:val="24"/>
                <w:szCs w:val="24"/>
              </w:rPr>
            </w:pPr>
            <w:r w:rsidRPr="00963C84">
              <w:rPr>
                <w:sz w:val="24"/>
                <w:szCs w:val="24"/>
              </w:rPr>
              <w:t>Үздіктер</w:t>
            </w:r>
            <w:r w:rsidRPr="00963C84">
              <w:rPr>
                <w:spacing w:val="-5"/>
                <w:sz w:val="24"/>
                <w:szCs w:val="24"/>
              </w:rPr>
              <w:t xml:space="preserve"> </w:t>
            </w:r>
            <w:r w:rsidRPr="00963C84">
              <w:rPr>
                <w:sz w:val="24"/>
                <w:szCs w:val="24"/>
              </w:rPr>
              <w:t>саны</w:t>
            </w:r>
          </w:p>
        </w:tc>
        <w:tc>
          <w:tcPr>
            <w:tcW w:w="1383" w:type="dxa"/>
          </w:tcPr>
          <w:p w:rsidR="0064610A" w:rsidRPr="009E3834" w:rsidRDefault="005A78A2" w:rsidP="0073685D">
            <w:pPr>
              <w:rPr>
                <w:lang w:val="ru-RU"/>
              </w:rPr>
            </w:pPr>
            <w:r>
              <w:rPr>
                <w:lang w:val="ru-RU"/>
              </w:rPr>
              <w:t>21</w:t>
            </w:r>
          </w:p>
        </w:tc>
        <w:tc>
          <w:tcPr>
            <w:tcW w:w="1672" w:type="dxa"/>
          </w:tcPr>
          <w:p w:rsidR="0064610A" w:rsidRPr="009E3834" w:rsidRDefault="0064610A" w:rsidP="0073685D">
            <w:pPr>
              <w:rPr>
                <w:lang w:val="ru-RU"/>
              </w:rPr>
            </w:pPr>
            <w:r>
              <w:rPr>
                <w:lang w:val="ru-RU"/>
              </w:rPr>
              <w:t>2</w:t>
            </w:r>
            <w:r w:rsidR="005A78A2">
              <w:rPr>
                <w:lang w:val="ru-RU"/>
              </w:rPr>
              <w:t>2</w:t>
            </w:r>
          </w:p>
        </w:tc>
        <w:tc>
          <w:tcPr>
            <w:tcW w:w="1504" w:type="dxa"/>
          </w:tcPr>
          <w:p w:rsidR="0064610A" w:rsidRPr="009E3834" w:rsidRDefault="0064610A" w:rsidP="00BF0E10">
            <w:pPr>
              <w:rPr>
                <w:lang w:val="ru-RU"/>
              </w:rPr>
            </w:pPr>
            <w:r>
              <w:rPr>
                <w:lang w:val="ru-RU"/>
              </w:rPr>
              <w:t>2</w:t>
            </w:r>
            <w:r w:rsidR="005A78A2">
              <w:rPr>
                <w:lang w:val="ru-RU"/>
              </w:rPr>
              <w:t>5</w:t>
            </w:r>
          </w:p>
        </w:tc>
      </w:tr>
      <w:tr w:rsidR="0064610A" w:rsidRPr="00963C84" w:rsidTr="00BF0E10">
        <w:trPr>
          <w:trHeight w:val="277"/>
          <w:jc w:val="center"/>
        </w:trPr>
        <w:tc>
          <w:tcPr>
            <w:tcW w:w="3232" w:type="dxa"/>
          </w:tcPr>
          <w:p w:rsidR="0064610A" w:rsidRPr="00963C84" w:rsidRDefault="0064610A" w:rsidP="00BF0E10">
            <w:pPr>
              <w:pStyle w:val="TableParagraph"/>
              <w:spacing w:line="258" w:lineRule="exact"/>
              <w:rPr>
                <w:sz w:val="24"/>
                <w:szCs w:val="24"/>
              </w:rPr>
            </w:pPr>
            <w:r w:rsidRPr="00963C84">
              <w:rPr>
                <w:sz w:val="24"/>
                <w:szCs w:val="24"/>
              </w:rPr>
              <w:t>Екпінділер</w:t>
            </w:r>
            <w:r w:rsidRPr="00963C84">
              <w:rPr>
                <w:spacing w:val="-4"/>
                <w:sz w:val="24"/>
                <w:szCs w:val="24"/>
              </w:rPr>
              <w:t xml:space="preserve"> </w:t>
            </w:r>
            <w:r w:rsidRPr="00963C84">
              <w:rPr>
                <w:sz w:val="24"/>
                <w:szCs w:val="24"/>
              </w:rPr>
              <w:t>саны</w:t>
            </w:r>
          </w:p>
        </w:tc>
        <w:tc>
          <w:tcPr>
            <w:tcW w:w="1383" w:type="dxa"/>
          </w:tcPr>
          <w:p w:rsidR="0064610A" w:rsidRPr="009E3834" w:rsidRDefault="0064610A" w:rsidP="0073685D">
            <w:pPr>
              <w:rPr>
                <w:lang w:val="ru-RU"/>
              </w:rPr>
            </w:pPr>
            <w:r>
              <w:rPr>
                <w:lang w:val="ru-RU"/>
              </w:rPr>
              <w:t>3</w:t>
            </w:r>
            <w:r w:rsidR="005A78A2">
              <w:rPr>
                <w:lang w:val="ru-RU"/>
              </w:rPr>
              <w:t>4</w:t>
            </w:r>
          </w:p>
        </w:tc>
        <w:tc>
          <w:tcPr>
            <w:tcW w:w="1672" w:type="dxa"/>
          </w:tcPr>
          <w:p w:rsidR="0064610A" w:rsidRPr="009E3834" w:rsidRDefault="0064610A" w:rsidP="0073685D">
            <w:pPr>
              <w:rPr>
                <w:lang w:val="ru-RU"/>
              </w:rPr>
            </w:pPr>
            <w:r>
              <w:rPr>
                <w:lang w:val="ru-RU"/>
              </w:rPr>
              <w:t>34</w:t>
            </w:r>
          </w:p>
        </w:tc>
        <w:tc>
          <w:tcPr>
            <w:tcW w:w="1504" w:type="dxa"/>
          </w:tcPr>
          <w:p w:rsidR="0064610A" w:rsidRPr="009E3834" w:rsidRDefault="0064610A" w:rsidP="00BF0E10">
            <w:pPr>
              <w:rPr>
                <w:lang w:val="ru-RU"/>
              </w:rPr>
            </w:pPr>
            <w:r>
              <w:rPr>
                <w:lang w:val="ru-RU"/>
              </w:rPr>
              <w:t>3</w:t>
            </w:r>
            <w:r w:rsidR="005A78A2">
              <w:rPr>
                <w:lang w:val="ru-RU"/>
              </w:rPr>
              <w:t>1</w:t>
            </w:r>
          </w:p>
        </w:tc>
      </w:tr>
      <w:tr w:rsidR="0064610A" w:rsidRPr="00963C84" w:rsidTr="00BF0E10">
        <w:trPr>
          <w:trHeight w:val="277"/>
          <w:jc w:val="center"/>
        </w:trPr>
        <w:tc>
          <w:tcPr>
            <w:tcW w:w="3232" w:type="dxa"/>
          </w:tcPr>
          <w:p w:rsidR="0064610A" w:rsidRPr="00963C84" w:rsidRDefault="0064610A" w:rsidP="00BF0E10">
            <w:pPr>
              <w:pStyle w:val="TableParagraph"/>
              <w:spacing w:line="258" w:lineRule="exact"/>
              <w:rPr>
                <w:sz w:val="24"/>
                <w:szCs w:val="24"/>
              </w:rPr>
            </w:pPr>
            <w:r w:rsidRPr="00963C84">
              <w:rPr>
                <w:sz w:val="24"/>
                <w:szCs w:val="24"/>
              </w:rPr>
              <w:t>Орташалар</w:t>
            </w:r>
            <w:r w:rsidRPr="00963C84">
              <w:rPr>
                <w:spacing w:val="-1"/>
                <w:sz w:val="24"/>
                <w:szCs w:val="24"/>
              </w:rPr>
              <w:t xml:space="preserve"> </w:t>
            </w:r>
            <w:r w:rsidRPr="00963C84">
              <w:rPr>
                <w:sz w:val="24"/>
                <w:szCs w:val="24"/>
              </w:rPr>
              <w:t>саны</w:t>
            </w:r>
          </w:p>
        </w:tc>
        <w:tc>
          <w:tcPr>
            <w:tcW w:w="1383" w:type="dxa"/>
          </w:tcPr>
          <w:p w:rsidR="0064610A" w:rsidRPr="009E3834" w:rsidRDefault="0064610A" w:rsidP="0073685D">
            <w:pPr>
              <w:rPr>
                <w:lang w:val="ru-RU"/>
              </w:rPr>
            </w:pPr>
            <w:r>
              <w:rPr>
                <w:lang w:val="ru-RU"/>
              </w:rPr>
              <w:t>4</w:t>
            </w:r>
            <w:r w:rsidR="005A78A2">
              <w:rPr>
                <w:lang w:val="ru-RU"/>
              </w:rPr>
              <w:t>0</w:t>
            </w:r>
          </w:p>
        </w:tc>
        <w:tc>
          <w:tcPr>
            <w:tcW w:w="1672" w:type="dxa"/>
          </w:tcPr>
          <w:p w:rsidR="0064610A" w:rsidRPr="009E3834" w:rsidRDefault="005A78A2" w:rsidP="0073685D">
            <w:pPr>
              <w:rPr>
                <w:lang w:val="ru-RU"/>
              </w:rPr>
            </w:pPr>
            <w:r>
              <w:rPr>
                <w:lang w:val="ru-RU"/>
              </w:rPr>
              <w:t>30</w:t>
            </w:r>
          </w:p>
        </w:tc>
        <w:tc>
          <w:tcPr>
            <w:tcW w:w="1504" w:type="dxa"/>
          </w:tcPr>
          <w:p w:rsidR="0064610A" w:rsidRPr="009E3834" w:rsidRDefault="005A78A2" w:rsidP="00BF0E10">
            <w:pPr>
              <w:rPr>
                <w:lang w:val="ru-RU"/>
              </w:rPr>
            </w:pPr>
            <w:r>
              <w:rPr>
                <w:lang w:val="ru-RU"/>
              </w:rPr>
              <w:t>4</w:t>
            </w:r>
            <w:r w:rsidR="00F449DA">
              <w:rPr>
                <w:lang w:val="ru-RU"/>
              </w:rPr>
              <w:t>0</w:t>
            </w:r>
          </w:p>
        </w:tc>
      </w:tr>
    </w:tbl>
    <w:p w:rsidR="004326F9" w:rsidRDefault="004326F9" w:rsidP="009E3834">
      <w:pPr>
        <w:pStyle w:val="ad"/>
        <w:spacing w:before="0" w:beforeAutospacing="0" w:after="0" w:afterAutospacing="0"/>
        <w:rPr>
          <w:rFonts w:cstheme="minorBidi"/>
          <w:color w:val="000000" w:themeColor="text1"/>
          <w:kern w:val="24"/>
          <w:sz w:val="28"/>
          <w:szCs w:val="28"/>
          <w:lang w:val="en-US"/>
        </w:rPr>
      </w:pPr>
    </w:p>
    <w:p w:rsidR="009E3834" w:rsidRPr="004326F9" w:rsidRDefault="004326F9" w:rsidP="009E3834">
      <w:pPr>
        <w:pStyle w:val="ad"/>
        <w:spacing w:before="0" w:beforeAutospacing="0" w:after="0" w:afterAutospacing="0"/>
        <w:rPr>
          <w:sz w:val="18"/>
          <w:szCs w:val="20"/>
          <w:lang w:val="kk-KZ"/>
        </w:rPr>
      </w:pPr>
      <w:r>
        <w:rPr>
          <w:rFonts w:cstheme="minorBidi"/>
          <w:color w:val="000000" w:themeColor="text1"/>
          <w:kern w:val="24"/>
          <w:szCs w:val="28"/>
          <w:lang w:val="kk-KZ"/>
        </w:rPr>
        <w:t>202</w:t>
      </w:r>
      <w:r>
        <w:rPr>
          <w:rFonts w:cstheme="minorBidi"/>
          <w:color w:val="000000" w:themeColor="text1"/>
          <w:kern w:val="24"/>
          <w:szCs w:val="28"/>
          <w:lang w:val="en-US"/>
        </w:rPr>
        <w:t>1</w:t>
      </w:r>
      <w:r>
        <w:rPr>
          <w:rFonts w:cstheme="minorBidi"/>
          <w:color w:val="000000" w:themeColor="text1"/>
          <w:kern w:val="24"/>
          <w:szCs w:val="28"/>
          <w:lang w:val="kk-KZ"/>
        </w:rPr>
        <w:t>-2022, 202</w:t>
      </w:r>
      <w:r>
        <w:rPr>
          <w:rFonts w:cstheme="minorBidi"/>
          <w:color w:val="000000" w:themeColor="text1"/>
          <w:kern w:val="24"/>
          <w:szCs w:val="28"/>
          <w:lang w:val="en-US"/>
        </w:rPr>
        <w:t>2</w:t>
      </w:r>
      <w:r>
        <w:rPr>
          <w:rFonts w:cstheme="minorBidi"/>
          <w:color w:val="000000" w:themeColor="text1"/>
          <w:kern w:val="24"/>
          <w:szCs w:val="28"/>
          <w:lang w:val="kk-KZ"/>
        </w:rPr>
        <w:t>-202</w:t>
      </w:r>
      <w:r>
        <w:rPr>
          <w:rFonts w:cstheme="minorBidi"/>
          <w:color w:val="000000" w:themeColor="text1"/>
          <w:kern w:val="24"/>
          <w:szCs w:val="28"/>
          <w:lang w:val="en-US"/>
        </w:rPr>
        <w:t>3</w:t>
      </w:r>
      <w:r>
        <w:rPr>
          <w:rFonts w:cstheme="minorBidi"/>
          <w:color w:val="000000" w:themeColor="text1"/>
          <w:kern w:val="24"/>
          <w:szCs w:val="28"/>
          <w:lang w:val="kk-KZ"/>
        </w:rPr>
        <w:t>, 202</w:t>
      </w:r>
      <w:r>
        <w:rPr>
          <w:rFonts w:cstheme="minorBidi"/>
          <w:color w:val="000000" w:themeColor="text1"/>
          <w:kern w:val="24"/>
          <w:szCs w:val="28"/>
          <w:lang w:val="en-US"/>
        </w:rPr>
        <w:t>3</w:t>
      </w:r>
      <w:r w:rsidR="009E3834" w:rsidRPr="004326F9">
        <w:rPr>
          <w:rFonts w:cstheme="minorBidi"/>
          <w:color w:val="000000" w:themeColor="text1"/>
          <w:kern w:val="24"/>
          <w:szCs w:val="28"/>
          <w:lang w:val="kk-KZ"/>
        </w:rPr>
        <w:t>-202</w:t>
      </w:r>
      <w:r>
        <w:rPr>
          <w:rFonts w:cstheme="minorBidi"/>
          <w:color w:val="000000" w:themeColor="text1"/>
          <w:kern w:val="24"/>
          <w:szCs w:val="28"/>
          <w:lang w:val="en-US"/>
        </w:rPr>
        <w:t>4</w:t>
      </w:r>
      <w:r w:rsidR="009E3834" w:rsidRPr="004326F9">
        <w:rPr>
          <w:rFonts w:cstheme="minorBidi"/>
          <w:color w:val="000000" w:themeColor="text1"/>
          <w:spacing w:val="2"/>
          <w:kern w:val="24"/>
          <w:szCs w:val="28"/>
          <w:lang w:val="kk-KZ"/>
        </w:rPr>
        <w:t xml:space="preserve"> </w:t>
      </w:r>
      <w:r w:rsidR="009E3834" w:rsidRPr="004326F9">
        <w:rPr>
          <w:rFonts w:cstheme="minorBidi"/>
          <w:color w:val="000000" w:themeColor="text1"/>
          <w:kern w:val="24"/>
          <w:szCs w:val="28"/>
          <w:lang w:val="kk-KZ"/>
        </w:rPr>
        <w:t>оқу</w:t>
      </w:r>
      <w:r w:rsidR="009E3834" w:rsidRPr="004326F9">
        <w:rPr>
          <w:rFonts w:cstheme="minorBidi"/>
          <w:color w:val="000000" w:themeColor="text1"/>
          <w:spacing w:val="-2"/>
          <w:kern w:val="24"/>
          <w:szCs w:val="28"/>
          <w:lang w:val="kk-KZ"/>
        </w:rPr>
        <w:t xml:space="preserve"> </w:t>
      </w:r>
      <w:r w:rsidR="009E3834" w:rsidRPr="004326F9">
        <w:rPr>
          <w:rFonts w:cstheme="minorBidi"/>
          <w:color w:val="000000" w:themeColor="text1"/>
          <w:kern w:val="24"/>
          <w:szCs w:val="28"/>
          <w:lang w:val="kk-KZ"/>
        </w:rPr>
        <w:t>жылының</w:t>
      </w:r>
      <w:r w:rsidR="009E3834" w:rsidRPr="004326F9">
        <w:rPr>
          <w:rFonts w:cstheme="minorBidi"/>
          <w:color w:val="000000" w:themeColor="text1"/>
          <w:spacing w:val="4"/>
          <w:kern w:val="24"/>
          <w:szCs w:val="28"/>
          <w:lang w:val="kk-KZ"/>
        </w:rPr>
        <w:t xml:space="preserve"> </w:t>
      </w:r>
      <w:r w:rsidR="009E3834" w:rsidRPr="004326F9">
        <w:rPr>
          <w:rFonts w:cstheme="minorBidi"/>
          <w:color w:val="000000" w:themeColor="text1"/>
          <w:kern w:val="24"/>
          <w:szCs w:val="28"/>
          <w:lang w:val="kk-KZ"/>
        </w:rPr>
        <w:t>жыл қорытындысында  үздіктер мен</w:t>
      </w:r>
      <w:r w:rsidR="009E3834" w:rsidRPr="004326F9">
        <w:rPr>
          <w:rFonts w:cstheme="minorBidi"/>
          <w:color w:val="000000" w:themeColor="text1"/>
          <w:spacing w:val="2"/>
          <w:kern w:val="24"/>
          <w:szCs w:val="28"/>
          <w:lang w:val="kk-KZ"/>
        </w:rPr>
        <w:t xml:space="preserve"> </w:t>
      </w:r>
      <w:r w:rsidR="009E3834" w:rsidRPr="004326F9">
        <w:rPr>
          <w:rFonts w:cstheme="minorBidi"/>
          <w:color w:val="000000" w:themeColor="text1"/>
          <w:kern w:val="24"/>
          <w:szCs w:val="28"/>
          <w:lang w:val="kk-KZ"/>
        </w:rPr>
        <w:t>екпінділердің</w:t>
      </w:r>
      <w:r w:rsidR="009E3834" w:rsidRPr="004326F9">
        <w:rPr>
          <w:rFonts w:cstheme="minorBidi"/>
          <w:color w:val="000000" w:themeColor="text1"/>
          <w:spacing w:val="1"/>
          <w:kern w:val="24"/>
          <w:szCs w:val="28"/>
          <w:lang w:val="kk-KZ"/>
        </w:rPr>
        <w:t xml:space="preserve"> </w:t>
      </w:r>
      <w:r w:rsidR="009E3834" w:rsidRPr="004326F9">
        <w:rPr>
          <w:rFonts w:cstheme="minorBidi"/>
          <w:color w:val="000000" w:themeColor="text1"/>
          <w:kern w:val="24"/>
          <w:szCs w:val="28"/>
          <w:lang w:val="kk-KZ"/>
        </w:rPr>
        <w:t>санының аз</w:t>
      </w:r>
      <w:r w:rsidR="009E3834" w:rsidRPr="004326F9">
        <w:rPr>
          <w:rFonts w:cstheme="minorBidi"/>
          <w:color w:val="000000" w:themeColor="text1"/>
          <w:spacing w:val="-57"/>
          <w:kern w:val="24"/>
          <w:szCs w:val="28"/>
          <w:lang w:val="kk-KZ"/>
        </w:rPr>
        <w:t xml:space="preserve"> </w:t>
      </w:r>
      <w:r w:rsidR="009E3834" w:rsidRPr="004326F9">
        <w:rPr>
          <w:rFonts w:cstheme="minorBidi"/>
          <w:color w:val="000000" w:themeColor="text1"/>
          <w:kern w:val="24"/>
          <w:szCs w:val="28"/>
          <w:lang w:val="kk-KZ"/>
        </w:rPr>
        <w:t>болуы</w:t>
      </w:r>
      <w:r w:rsidR="009E3834" w:rsidRPr="004326F9">
        <w:rPr>
          <w:rFonts w:cstheme="minorBidi"/>
          <w:color w:val="000000" w:themeColor="text1"/>
          <w:spacing w:val="2"/>
          <w:kern w:val="24"/>
          <w:szCs w:val="28"/>
          <w:lang w:val="kk-KZ"/>
        </w:rPr>
        <w:t xml:space="preserve"> </w:t>
      </w:r>
      <w:r w:rsidR="009E3834" w:rsidRPr="004326F9">
        <w:rPr>
          <w:rFonts w:cstheme="minorBidi"/>
          <w:color w:val="000000" w:themeColor="text1"/>
          <w:kern w:val="24"/>
          <w:szCs w:val="28"/>
          <w:lang w:val="kk-KZ"/>
        </w:rPr>
        <w:t>1</w:t>
      </w:r>
      <w:r w:rsidR="009E3834" w:rsidRPr="004326F9">
        <w:rPr>
          <w:rFonts w:cstheme="minorBidi"/>
          <w:color w:val="000000" w:themeColor="text1"/>
          <w:spacing w:val="2"/>
          <w:kern w:val="24"/>
          <w:szCs w:val="28"/>
          <w:lang w:val="kk-KZ"/>
        </w:rPr>
        <w:t xml:space="preserve"> </w:t>
      </w:r>
      <w:r w:rsidR="009E3834" w:rsidRPr="004326F9">
        <w:rPr>
          <w:rFonts w:cstheme="minorBidi"/>
          <w:color w:val="000000" w:themeColor="text1"/>
          <w:kern w:val="24"/>
          <w:szCs w:val="28"/>
          <w:lang w:val="kk-KZ"/>
        </w:rPr>
        <w:t>сынып</w:t>
      </w:r>
      <w:r w:rsidR="009E3834" w:rsidRPr="004326F9">
        <w:rPr>
          <w:rFonts w:cstheme="minorBidi"/>
          <w:color w:val="000000" w:themeColor="text1"/>
          <w:spacing w:val="-7"/>
          <w:kern w:val="24"/>
          <w:szCs w:val="28"/>
          <w:lang w:val="kk-KZ"/>
        </w:rPr>
        <w:t xml:space="preserve"> </w:t>
      </w:r>
      <w:r w:rsidR="009E3834" w:rsidRPr="004326F9">
        <w:rPr>
          <w:rFonts w:cstheme="minorBidi"/>
          <w:color w:val="000000" w:themeColor="text1"/>
          <w:kern w:val="24"/>
          <w:szCs w:val="28"/>
          <w:lang w:val="kk-KZ"/>
        </w:rPr>
        <w:t>оқушыларының</w:t>
      </w:r>
      <w:r w:rsidR="009E3834" w:rsidRPr="004326F9">
        <w:rPr>
          <w:rFonts w:cstheme="minorBidi"/>
          <w:color w:val="000000" w:themeColor="text1"/>
          <w:spacing w:val="-3"/>
          <w:kern w:val="24"/>
          <w:szCs w:val="28"/>
          <w:lang w:val="kk-KZ"/>
        </w:rPr>
        <w:t xml:space="preserve"> </w:t>
      </w:r>
      <w:r w:rsidR="009E3834" w:rsidRPr="004326F9">
        <w:rPr>
          <w:rFonts w:cstheme="minorBidi"/>
          <w:color w:val="000000" w:themeColor="text1"/>
          <w:kern w:val="24"/>
          <w:szCs w:val="28"/>
          <w:lang w:val="kk-KZ"/>
        </w:rPr>
        <w:t>бағаланбай</w:t>
      </w:r>
      <w:r w:rsidR="009E3834" w:rsidRPr="004326F9">
        <w:rPr>
          <w:rFonts w:cstheme="minorBidi"/>
          <w:color w:val="000000" w:themeColor="text1"/>
          <w:spacing w:val="3"/>
          <w:kern w:val="24"/>
          <w:szCs w:val="28"/>
          <w:lang w:val="kk-KZ"/>
        </w:rPr>
        <w:t xml:space="preserve"> </w:t>
      </w:r>
      <w:r w:rsidR="009E3834" w:rsidRPr="004326F9">
        <w:rPr>
          <w:rFonts w:cstheme="minorBidi"/>
          <w:color w:val="000000" w:themeColor="text1"/>
          <w:kern w:val="24"/>
          <w:szCs w:val="28"/>
          <w:lang w:val="kk-KZ"/>
        </w:rPr>
        <w:t>қалуы</w:t>
      </w:r>
    </w:p>
    <w:p w:rsidR="009E3834" w:rsidRPr="004326F9" w:rsidRDefault="009E3834" w:rsidP="00931740">
      <w:pPr>
        <w:pStyle w:val="a3"/>
        <w:rPr>
          <w:lang w:val="en-US"/>
        </w:rPr>
      </w:pPr>
    </w:p>
    <w:p w:rsidR="005B6EA7" w:rsidRPr="004326F9" w:rsidRDefault="005B6EA7" w:rsidP="005B6EA7">
      <w:pPr>
        <w:pStyle w:val="1"/>
        <w:ind w:left="1714" w:right="1164"/>
        <w:rPr>
          <w:i/>
        </w:rPr>
      </w:pPr>
      <w:r w:rsidRPr="004326F9">
        <w:rPr>
          <w:b w:val="0"/>
          <w:i/>
        </w:rPr>
        <w:t xml:space="preserve">                      </w:t>
      </w:r>
      <w:r w:rsidRPr="004326F9">
        <w:rPr>
          <w:i/>
        </w:rPr>
        <w:t>Үздік</w:t>
      </w:r>
      <w:r w:rsidRPr="004326F9">
        <w:rPr>
          <w:i/>
          <w:spacing w:val="-2"/>
        </w:rPr>
        <w:t xml:space="preserve"> </w:t>
      </w:r>
      <w:r w:rsidRPr="004326F9">
        <w:rPr>
          <w:i/>
        </w:rPr>
        <w:t>аттестатқа</w:t>
      </w:r>
      <w:r w:rsidRPr="004326F9">
        <w:rPr>
          <w:i/>
          <w:spacing w:val="-2"/>
        </w:rPr>
        <w:t xml:space="preserve"> </w:t>
      </w:r>
      <w:r w:rsidRPr="004326F9">
        <w:rPr>
          <w:i/>
        </w:rPr>
        <w:t>үміткерлер</w:t>
      </w:r>
    </w:p>
    <w:p w:rsidR="005B6EA7" w:rsidRPr="00963C84" w:rsidRDefault="005B6EA7" w:rsidP="005B6EA7">
      <w:pPr>
        <w:pStyle w:val="a3"/>
        <w:spacing w:before="9" w:after="1"/>
        <w:rPr>
          <w:b/>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5"/>
        <w:gridCol w:w="1575"/>
        <w:gridCol w:w="1690"/>
        <w:gridCol w:w="1580"/>
        <w:gridCol w:w="1691"/>
        <w:gridCol w:w="1408"/>
      </w:tblGrid>
      <w:tr w:rsidR="005B6EA7" w:rsidRPr="00963C84" w:rsidTr="00DF2D03">
        <w:trPr>
          <w:trHeight w:val="513"/>
        </w:trPr>
        <w:tc>
          <w:tcPr>
            <w:tcW w:w="3270" w:type="dxa"/>
            <w:gridSpan w:val="2"/>
          </w:tcPr>
          <w:p w:rsidR="005B6EA7" w:rsidRPr="00963C84" w:rsidRDefault="004326F9" w:rsidP="00F82658">
            <w:pPr>
              <w:spacing w:line="273" w:lineRule="exact"/>
              <w:rPr>
                <w:sz w:val="24"/>
                <w:szCs w:val="24"/>
                <w:lang w:val="ru-RU"/>
              </w:rPr>
            </w:pPr>
            <w:r>
              <w:rPr>
                <w:b/>
                <w:bCs/>
                <w:sz w:val="24"/>
                <w:szCs w:val="24"/>
              </w:rPr>
              <w:t>202</w:t>
            </w:r>
            <w:r w:rsidR="005A78A2">
              <w:rPr>
                <w:b/>
                <w:bCs/>
                <w:sz w:val="24"/>
                <w:szCs w:val="24"/>
                <w:lang w:val="ru-RU"/>
              </w:rPr>
              <w:t>2</w:t>
            </w:r>
            <w:r>
              <w:rPr>
                <w:b/>
                <w:bCs/>
                <w:sz w:val="24"/>
                <w:szCs w:val="24"/>
              </w:rPr>
              <w:t>-202</w:t>
            </w:r>
            <w:r w:rsidR="005A78A2">
              <w:rPr>
                <w:b/>
                <w:bCs/>
                <w:sz w:val="24"/>
                <w:szCs w:val="24"/>
                <w:lang w:val="ru-RU"/>
              </w:rPr>
              <w:t>3</w:t>
            </w:r>
            <w:r w:rsidR="005B6EA7" w:rsidRPr="00963C84">
              <w:rPr>
                <w:b/>
                <w:bCs/>
                <w:sz w:val="24"/>
                <w:szCs w:val="24"/>
              </w:rPr>
              <w:t xml:space="preserve"> оқу жылы</w:t>
            </w:r>
          </w:p>
        </w:tc>
        <w:tc>
          <w:tcPr>
            <w:tcW w:w="3270" w:type="dxa"/>
            <w:gridSpan w:val="2"/>
          </w:tcPr>
          <w:p w:rsidR="005B6EA7" w:rsidRPr="00963C84" w:rsidRDefault="004326F9" w:rsidP="00F82658">
            <w:pPr>
              <w:spacing w:line="273" w:lineRule="exact"/>
              <w:rPr>
                <w:sz w:val="24"/>
                <w:szCs w:val="24"/>
                <w:lang w:val="ru-RU"/>
              </w:rPr>
            </w:pPr>
            <w:r>
              <w:rPr>
                <w:b/>
                <w:bCs/>
                <w:sz w:val="24"/>
                <w:szCs w:val="24"/>
              </w:rPr>
              <w:t>202</w:t>
            </w:r>
            <w:r w:rsidR="005A78A2">
              <w:rPr>
                <w:b/>
                <w:bCs/>
                <w:sz w:val="24"/>
                <w:szCs w:val="24"/>
                <w:lang w:val="ru-RU"/>
              </w:rPr>
              <w:t>3</w:t>
            </w:r>
            <w:r>
              <w:rPr>
                <w:b/>
                <w:bCs/>
                <w:sz w:val="24"/>
                <w:szCs w:val="24"/>
              </w:rPr>
              <w:t>-202</w:t>
            </w:r>
            <w:r w:rsidR="005A78A2">
              <w:rPr>
                <w:b/>
                <w:bCs/>
                <w:sz w:val="24"/>
                <w:szCs w:val="24"/>
                <w:lang w:val="ru-RU"/>
              </w:rPr>
              <w:t>4</w:t>
            </w:r>
            <w:r w:rsidR="005B6EA7" w:rsidRPr="00963C84">
              <w:rPr>
                <w:b/>
                <w:bCs/>
                <w:sz w:val="24"/>
                <w:szCs w:val="24"/>
              </w:rPr>
              <w:t xml:space="preserve"> оқу жылы</w:t>
            </w:r>
          </w:p>
        </w:tc>
        <w:tc>
          <w:tcPr>
            <w:tcW w:w="3099" w:type="dxa"/>
            <w:gridSpan w:val="2"/>
          </w:tcPr>
          <w:p w:rsidR="005B6EA7" w:rsidRPr="00963C84" w:rsidRDefault="004326F9" w:rsidP="00F82658">
            <w:pPr>
              <w:spacing w:line="273" w:lineRule="exact"/>
              <w:rPr>
                <w:sz w:val="24"/>
                <w:szCs w:val="24"/>
                <w:lang w:val="ru-RU"/>
              </w:rPr>
            </w:pPr>
            <w:r>
              <w:rPr>
                <w:b/>
                <w:bCs/>
                <w:sz w:val="24"/>
                <w:szCs w:val="24"/>
              </w:rPr>
              <w:t>202</w:t>
            </w:r>
            <w:r w:rsidR="005A78A2">
              <w:rPr>
                <w:b/>
                <w:bCs/>
                <w:sz w:val="24"/>
                <w:szCs w:val="24"/>
                <w:lang w:val="ru-RU"/>
              </w:rPr>
              <w:t>4</w:t>
            </w:r>
            <w:r>
              <w:rPr>
                <w:b/>
                <w:bCs/>
                <w:sz w:val="24"/>
                <w:szCs w:val="24"/>
              </w:rPr>
              <w:t>-202</w:t>
            </w:r>
            <w:r w:rsidR="005A78A2">
              <w:rPr>
                <w:b/>
                <w:bCs/>
                <w:sz w:val="24"/>
                <w:szCs w:val="24"/>
                <w:lang w:val="ru-RU"/>
              </w:rPr>
              <w:t>5</w:t>
            </w:r>
            <w:r w:rsidR="005B6EA7" w:rsidRPr="00963C84">
              <w:rPr>
                <w:b/>
                <w:bCs/>
                <w:sz w:val="24"/>
                <w:szCs w:val="24"/>
              </w:rPr>
              <w:t xml:space="preserve"> оқу жылы</w:t>
            </w:r>
          </w:p>
        </w:tc>
      </w:tr>
      <w:tr w:rsidR="005B6EA7" w:rsidRPr="00963C84" w:rsidTr="00DF2D03">
        <w:trPr>
          <w:trHeight w:val="518"/>
        </w:trPr>
        <w:tc>
          <w:tcPr>
            <w:tcW w:w="1695" w:type="dxa"/>
          </w:tcPr>
          <w:p w:rsidR="005B6EA7" w:rsidRPr="00963C84" w:rsidRDefault="005B6EA7" w:rsidP="00F82658">
            <w:pPr>
              <w:pStyle w:val="TableParagraph"/>
              <w:spacing w:line="273" w:lineRule="exact"/>
              <w:ind w:left="0" w:right="790"/>
              <w:jc w:val="right"/>
              <w:rPr>
                <w:sz w:val="24"/>
                <w:szCs w:val="24"/>
              </w:rPr>
            </w:pPr>
            <w:r w:rsidRPr="00963C84">
              <w:rPr>
                <w:sz w:val="24"/>
                <w:szCs w:val="24"/>
              </w:rPr>
              <w:t>үміткер</w:t>
            </w:r>
          </w:p>
        </w:tc>
        <w:tc>
          <w:tcPr>
            <w:tcW w:w="1575" w:type="dxa"/>
          </w:tcPr>
          <w:p w:rsidR="005B6EA7" w:rsidRPr="00963C84" w:rsidRDefault="005B6EA7" w:rsidP="00F82658">
            <w:pPr>
              <w:pStyle w:val="TableParagraph"/>
              <w:spacing w:line="273" w:lineRule="exact"/>
              <w:ind w:left="105"/>
              <w:rPr>
                <w:sz w:val="24"/>
                <w:szCs w:val="24"/>
              </w:rPr>
            </w:pPr>
            <w:r w:rsidRPr="00963C84">
              <w:rPr>
                <w:sz w:val="24"/>
                <w:szCs w:val="24"/>
              </w:rPr>
              <w:t>ақтағаны</w:t>
            </w:r>
          </w:p>
        </w:tc>
        <w:tc>
          <w:tcPr>
            <w:tcW w:w="1690" w:type="dxa"/>
          </w:tcPr>
          <w:p w:rsidR="005B6EA7" w:rsidRPr="00963C84" w:rsidRDefault="005B6EA7" w:rsidP="00F82658">
            <w:pPr>
              <w:pStyle w:val="TableParagraph"/>
              <w:spacing w:line="273" w:lineRule="exact"/>
              <w:ind w:left="0" w:right="785"/>
              <w:jc w:val="right"/>
              <w:rPr>
                <w:sz w:val="24"/>
                <w:szCs w:val="24"/>
              </w:rPr>
            </w:pPr>
            <w:r w:rsidRPr="00963C84">
              <w:rPr>
                <w:sz w:val="24"/>
                <w:szCs w:val="24"/>
              </w:rPr>
              <w:t>үміткер</w:t>
            </w:r>
          </w:p>
        </w:tc>
        <w:tc>
          <w:tcPr>
            <w:tcW w:w="1580" w:type="dxa"/>
          </w:tcPr>
          <w:p w:rsidR="005B6EA7" w:rsidRPr="00963C84" w:rsidRDefault="005B6EA7" w:rsidP="00F82658">
            <w:pPr>
              <w:pStyle w:val="TableParagraph"/>
              <w:spacing w:line="273" w:lineRule="exact"/>
              <w:rPr>
                <w:sz w:val="24"/>
                <w:szCs w:val="24"/>
              </w:rPr>
            </w:pPr>
            <w:r w:rsidRPr="00963C84">
              <w:rPr>
                <w:sz w:val="24"/>
                <w:szCs w:val="24"/>
              </w:rPr>
              <w:t>ақтағаны</w:t>
            </w:r>
          </w:p>
        </w:tc>
        <w:tc>
          <w:tcPr>
            <w:tcW w:w="1691" w:type="dxa"/>
          </w:tcPr>
          <w:p w:rsidR="005B6EA7" w:rsidRPr="00963C84" w:rsidRDefault="005B6EA7" w:rsidP="00F82658">
            <w:pPr>
              <w:pStyle w:val="TableParagraph"/>
              <w:spacing w:line="273" w:lineRule="exact"/>
              <w:ind w:left="0" w:right="786"/>
              <w:jc w:val="right"/>
              <w:rPr>
                <w:sz w:val="24"/>
                <w:szCs w:val="24"/>
              </w:rPr>
            </w:pPr>
            <w:r w:rsidRPr="00963C84">
              <w:rPr>
                <w:sz w:val="24"/>
                <w:szCs w:val="24"/>
              </w:rPr>
              <w:t>үміткер</w:t>
            </w:r>
          </w:p>
        </w:tc>
        <w:tc>
          <w:tcPr>
            <w:tcW w:w="1408" w:type="dxa"/>
          </w:tcPr>
          <w:p w:rsidR="005B6EA7" w:rsidRPr="00963C84" w:rsidRDefault="005B6EA7" w:rsidP="00F82658">
            <w:pPr>
              <w:pStyle w:val="TableParagraph"/>
              <w:spacing w:line="273" w:lineRule="exact"/>
              <w:ind w:left="109"/>
              <w:rPr>
                <w:sz w:val="24"/>
                <w:szCs w:val="24"/>
              </w:rPr>
            </w:pPr>
            <w:r w:rsidRPr="00963C84">
              <w:rPr>
                <w:sz w:val="24"/>
                <w:szCs w:val="24"/>
              </w:rPr>
              <w:t>ақтағаны</w:t>
            </w:r>
          </w:p>
        </w:tc>
      </w:tr>
      <w:tr w:rsidR="005B6EA7" w:rsidRPr="00963C84" w:rsidTr="00DF2D03">
        <w:trPr>
          <w:trHeight w:val="518"/>
        </w:trPr>
        <w:tc>
          <w:tcPr>
            <w:tcW w:w="1695" w:type="dxa"/>
          </w:tcPr>
          <w:p w:rsidR="005B6EA7" w:rsidRPr="005A78A2" w:rsidRDefault="005A78A2" w:rsidP="00F82658">
            <w:pPr>
              <w:pStyle w:val="TableParagraph"/>
              <w:ind w:left="0" w:right="775"/>
              <w:jc w:val="right"/>
              <w:rPr>
                <w:sz w:val="24"/>
                <w:szCs w:val="24"/>
                <w:lang w:val="ru-RU"/>
              </w:rPr>
            </w:pPr>
            <w:r>
              <w:rPr>
                <w:sz w:val="24"/>
                <w:szCs w:val="24"/>
                <w:lang w:val="ru-RU"/>
              </w:rPr>
              <w:t>0</w:t>
            </w:r>
          </w:p>
        </w:tc>
        <w:tc>
          <w:tcPr>
            <w:tcW w:w="1575" w:type="dxa"/>
          </w:tcPr>
          <w:p w:rsidR="005B6EA7" w:rsidRPr="005A78A2" w:rsidRDefault="005A78A2" w:rsidP="00F82658">
            <w:pPr>
              <w:pStyle w:val="TableParagraph"/>
              <w:ind w:left="4"/>
              <w:jc w:val="center"/>
              <w:rPr>
                <w:sz w:val="24"/>
                <w:szCs w:val="24"/>
                <w:lang w:val="ru-RU"/>
              </w:rPr>
            </w:pPr>
            <w:r>
              <w:rPr>
                <w:sz w:val="24"/>
                <w:szCs w:val="24"/>
                <w:lang w:val="ru-RU"/>
              </w:rPr>
              <w:t>0</w:t>
            </w:r>
          </w:p>
        </w:tc>
        <w:tc>
          <w:tcPr>
            <w:tcW w:w="1690" w:type="dxa"/>
          </w:tcPr>
          <w:p w:rsidR="005B6EA7" w:rsidRPr="005A78A2" w:rsidRDefault="005A78A2" w:rsidP="00F82658">
            <w:pPr>
              <w:pStyle w:val="TableParagraph"/>
              <w:ind w:left="0" w:right="791"/>
              <w:jc w:val="right"/>
              <w:rPr>
                <w:sz w:val="24"/>
                <w:szCs w:val="24"/>
                <w:lang w:val="ru-RU"/>
              </w:rPr>
            </w:pPr>
            <w:r>
              <w:rPr>
                <w:w w:val="99"/>
                <w:sz w:val="24"/>
                <w:szCs w:val="24"/>
                <w:lang w:val="ru-RU"/>
              </w:rPr>
              <w:t>1</w:t>
            </w:r>
          </w:p>
        </w:tc>
        <w:tc>
          <w:tcPr>
            <w:tcW w:w="1580" w:type="dxa"/>
          </w:tcPr>
          <w:p w:rsidR="005B6EA7" w:rsidRPr="005A78A2" w:rsidRDefault="005A78A2" w:rsidP="00F82658">
            <w:pPr>
              <w:pStyle w:val="TableParagraph"/>
              <w:ind w:left="8"/>
              <w:jc w:val="center"/>
              <w:rPr>
                <w:sz w:val="24"/>
                <w:szCs w:val="24"/>
                <w:lang w:val="ru-RU"/>
              </w:rPr>
            </w:pPr>
            <w:r>
              <w:rPr>
                <w:w w:val="99"/>
                <w:sz w:val="24"/>
                <w:szCs w:val="24"/>
                <w:lang w:val="ru-RU"/>
              </w:rPr>
              <w:t>1</w:t>
            </w:r>
          </w:p>
        </w:tc>
        <w:tc>
          <w:tcPr>
            <w:tcW w:w="1691" w:type="dxa"/>
          </w:tcPr>
          <w:p w:rsidR="005B6EA7" w:rsidRPr="005A78A2" w:rsidRDefault="005A78A2" w:rsidP="00F82658">
            <w:pPr>
              <w:pStyle w:val="TableParagraph"/>
              <w:ind w:left="0" w:right="771"/>
              <w:jc w:val="right"/>
              <w:rPr>
                <w:sz w:val="24"/>
                <w:szCs w:val="24"/>
                <w:lang w:val="ru-RU"/>
              </w:rPr>
            </w:pPr>
            <w:r>
              <w:rPr>
                <w:sz w:val="24"/>
                <w:szCs w:val="24"/>
                <w:lang w:val="ru-RU"/>
              </w:rPr>
              <w:t>2</w:t>
            </w:r>
          </w:p>
        </w:tc>
        <w:tc>
          <w:tcPr>
            <w:tcW w:w="1408" w:type="dxa"/>
          </w:tcPr>
          <w:p w:rsidR="005B6EA7" w:rsidRPr="005A78A2" w:rsidRDefault="005A78A2" w:rsidP="00F82658">
            <w:pPr>
              <w:pStyle w:val="TableParagraph"/>
              <w:ind w:left="7"/>
              <w:jc w:val="center"/>
              <w:rPr>
                <w:sz w:val="24"/>
                <w:szCs w:val="24"/>
                <w:lang w:val="ru-RU"/>
              </w:rPr>
            </w:pPr>
            <w:r>
              <w:rPr>
                <w:sz w:val="24"/>
                <w:szCs w:val="24"/>
                <w:lang w:val="ru-RU"/>
              </w:rPr>
              <w:t>2</w:t>
            </w:r>
          </w:p>
        </w:tc>
      </w:tr>
    </w:tbl>
    <w:p w:rsidR="005B6EA7" w:rsidRPr="00963C84" w:rsidRDefault="005B6EA7" w:rsidP="00931740">
      <w:pPr>
        <w:pStyle w:val="a3"/>
      </w:pPr>
    </w:p>
    <w:p w:rsidR="00631404" w:rsidRPr="004326F9" w:rsidRDefault="009E3834" w:rsidP="004326F9">
      <w:pPr>
        <w:pStyle w:val="ad"/>
        <w:spacing w:before="0" w:beforeAutospacing="0" w:after="0" w:afterAutospacing="0" w:line="276" w:lineRule="auto"/>
        <w:ind w:right="850"/>
        <w:jc w:val="both"/>
        <w:rPr>
          <w:sz w:val="18"/>
          <w:szCs w:val="20"/>
          <w:lang w:val="kk-KZ"/>
        </w:rPr>
      </w:pPr>
      <w:r w:rsidRPr="004326F9">
        <w:rPr>
          <w:rFonts w:cstheme="minorBidi"/>
          <w:color w:val="000000" w:themeColor="text1"/>
          <w:kern w:val="24"/>
          <w:szCs w:val="28"/>
          <w:lang w:val="kk-KZ"/>
        </w:rPr>
        <w:t>Бұл кестелерден</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сыныптар бойынша</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оқушылардың саны</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азайған сайын білім</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сапасының да төмендеп отырғанын байқаймыз. Сонда мектептегі жақсы,үздік оқушылар</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басқа</w:t>
      </w:r>
      <w:r w:rsidRPr="004326F9">
        <w:rPr>
          <w:rFonts w:cstheme="minorBidi"/>
          <w:color w:val="000000" w:themeColor="text1"/>
          <w:spacing w:val="1"/>
          <w:kern w:val="24"/>
          <w:szCs w:val="28"/>
          <w:lang w:val="kk-KZ"/>
        </w:rPr>
        <w:t xml:space="preserve"> елді мекенге </w:t>
      </w:r>
      <w:r w:rsidRPr="004326F9">
        <w:rPr>
          <w:rFonts w:cstheme="minorBidi"/>
          <w:color w:val="000000" w:themeColor="text1"/>
          <w:kern w:val="24"/>
          <w:szCs w:val="28"/>
          <w:lang w:val="kk-KZ"/>
        </w:rPr>
        <w:t>мектептерге</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кетіп,</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басқа</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мектептен</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нашар</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оқушылар</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келе</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ме?-деген</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сұрақ</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туындайды. Мектеп ұжымының біліктілік санаттарымен салыстырғанда, білім сапасының</w:t>
      </w:r>
      <w:r w:rsidRPr="004326F9">
        <w:rPr>
          <w:rFonts w:cstheme="minorBidi"/>
          <w:color w:val="000000" w:themeColor="text1"/>
          <w:spacing w:val="1"/>
          <w:kern w:val="24"/>
          <w:szCs w:val="28"/>
          <w:lang w:val="kk-KZ"/>
        </w:rPr>
        <w:t xml:space="preserve"> </w:t>
      </w:r>
      <w:r w:rsidRPr="004326F9">
        <w:rPr>
          <w:rFonts w:cstheme="minorBidi"/>
          <w:color w:val="000000" w:themeColor="text1"/>
          <w:kern w:val="24"/>
          <w:szCs w:val="28"/>
          <w:lang w:val="kk-KZ"/>
        </w:rPr>
        <w:t>төмендеуі себебі жақсы оқушылар басқа елді мекенге көшуіне байланысты және пән мұғалімдерінің сапалық құрамын күшейту.</w:t>
      </w:r>
    </w:p>
    <w:p w:rsidR="00631404" w:rsidRDefault="00631404" w:rsidP="00631404">
      <w:pPr>
        <w:jc w:val="center"/>
        <w:rPr>
          <w:b/>
          <w:sz w:val="28"/>
          <w:szCs w:val="28"/>
        </w:rPr>
      </w:pPr>
    </w:p>
    <w:p w:rsidR="00631404" w:rsidRDefault="00631404" w:rsidP="00631404">
      <w:pPr>
        <w:jc w:val="center"/>
        <w:rPr>
          <w:b/>
          <w:sz w:val="28"/>
          <w:szCs w:val="28"/>
          <w:lang w:val="ru-RU"/>
        </w:rPr>
      </w:pPr>
    </w:p>
    <w:p w:rsidR="005A78A2" w:rsidRDefault="005A78A2" w:rsidP="00631404">
      <w:pPr>
        <w:jc w:val="center"/>
        <w:rPr>
          <w:b/>
          <w:sz w:val="28"/>
          <w:szCs w:val="28"/>
          <w:lang w:val="ru-RU"/>
        </w:rPr>
      </w:pPr>
    </w:p>
    <w:p w:rsidR="005A78A2" w:rsidRDefault="005A78A2" w:rsidP="00631404">
      <w:pPr>
        <w:jc w:val="center"/>
        <w:rPr>
          <w:b/>
          <w:sz w:val="28"/>
          <w:szCs w:val="28"/>
          <w:lang w:val="ru-RU"/>
        </w:rPr>
      </w:pPr>
    </w:p>
    <w:p w:rsidR="005A78A2" w:rsidRDefault="005A78A2" w:rsidP="00631404">
      <w:pPr>
        <w:jc w:val="center"/>
        <w:rPr>
          <w:b/>
          <w:sz w:val="28"/>
          <w:szCs w:val="28"/>
          <w:lang w:val="ru-RU"/>
        </w:rPr>
      </w:pPr>
    </w:p>
    <w:p w:rsidR="005A78A2" w:rsidRDefault="005A78A2" w:rsidP="00631404">
      <w:pPr>
        <w:jc w:val="center"/>
        <w:rPr>
          <w:b/>
          <w:sz w:val="28"/>
          <w:szCs w:val="28"/>
          <w:lang w:val="ru-RU"/>
        </w:rPr>
      </w:pPr>
    </w:p>
    <w:p w:rsidR="005A78A2" w:rsidRDefault="005A78A2" w:rsidP="00631404">
      <w:pPr>
        <w:jc w:val="center"/>
        <w:rPr>
          <w:b/>
          <w:sz w:val="28"/>
          <w:szCs w:val="28"/>
          <w:lang w:val="ru-RU"/>
        </w:rPr>
      </w:pPr>
    </w:p>
    <w:p w:rsidR="005A78A2" w:rsidRDefault="005A78A2" w:rsidP="00631404">
      <w:pPr>
        <w:jc w:val="center"/>
        <w:rPr>
          <w:b/>
          <w:sz w:val="28"/>
          <w:szCs w:val="28"/>
          <w:lang w:val="ru-RU"/>
        </w:rPr>
      </w:pPr>
    </w:p>
    <w:p w:rsidR="005A78A2" w:rsidRDefault="005A78A2" w:rsidP="00631404">
      <w:pPr>
        <w:jc w:val="center"/>
        <w:rPr>
          <w:b/>
          <w:sz w:val="28"/>
          <w:szCs w:val="28"/>
          <w:lang w:val="ru-RU"/>
        </w:rPr>
      </w:pPr>
    </w:p>
    <w:p w:rsidR="005A78A2" w:rsidRDefault="005A78A2" w:rsidP="00631404">
      <w:pPr>
        <w:jc w:val="center"/>
        <w:rPr>
          <w:b/>
          <w:sz w:val="28"/>
          <w:szCs w:val="28"/>
          <w:lang w:val="ru-RU"/>
        </w:rPr>
      </w:pPr>
    </w:p>
    <w:p w:rsidR="005A78A2" w:rsidRDefault="005A78A2" w:rsidP="00631404">
      <w:pPr>
        <w:jc w:val="center"/>
        <w:rPr>
          <w:b/>
          <w:sz w:val="28"/>
          <w:szCs w:val="28"/>
          <w:lang w:val="ru-RU"/>
        </w:rPr>
      </w:pPr>
    </w:p>
    <w:p w:rsidR="005A78A2" w:rsidRDefault="005A78A2" w:rsidP="00631404">
      <w:pPr>
        <w:jc w:val="center"/>
        <w:rPr>
          <w:b/>
          <w:sz w:val="28"/>
          <w:szCs w:val="28"/>
          <w:lang w:val="ru-RU"/>
        </w:rPr>
      </w:pPr>
    </w:p>
    <w:p w:rsidR="005A78A2" w:rsidRDefault="005A78A2" w:rsidP="00631404">
      <w:pPr>
        <w:jc w:val="center"/>
        <w:rPr>
          <w:b/>
          <w:sz w:val="28"/>
          <w:szCs w:val="28"/>
          <w:lang w:val="ru-RU"/>
        </w:rPr>
      </w:pPr>
    </w:p>
    <w:p w:rsidR="005A78A2" w:rsidRPr="005A78A2" w:rsidRDefault="005A78A2" w:rsidP="00631404">
      <w:pPr>
        <w:jc w:val="center"/>
        <w:rPr>
          <w:b/>
          <w:sz w:val="28"/>
          <w:szCs w:val="28"/>
          <w:lang w:val="ru-RU"/>
        </w:rPr>
      </w:pPr>
    </w:p>
    <w:p w:rsidR="00631404" w:rsidRPr="002A28AD" w:rsidRDefault="00631404" w:rsidP="00631404">
      <w:pPr>
        <w:jc w:val="center"/>
        <w:rPr>
          <w:b/>
          <w:sz w:val="28"/>
          <w:szCs w:val="28"/>
          <w:u w:val="single"/>
        </w:rPr>
      </w:pPr>
      <w:r w:rsidRPr="002A28AD">
        <w:rPr>
          <w:b/>
          <w:sz w:val="28"/>
          <w:szCs w:val="28"/>
          <w:u w:val="single"/>
        </w:rPr>
        <w:lastRenderedPageBreak/>
        <w:t>III. БІЛІМДЕГІ ОЛҚЫЛЫҚТАРДЫ ТОЛТЫҚТЫРУ ЖӘНЕ ТӨМЕН КӨРСЕТКІШТЕР  БОЙЫНША ЖҰМЫСТАРДЫ БАҚЫЛАУ</w:t>
      </w:r>
    </w:p>
    <w:p w:rsidR="00931740" w:rsidRDefault="00931740" w:rsidP="005B6EA7">
      <w:pPr>
        <w:spacing w:line="273" w:lineRule="exact"/>
        <w:rPr>
          <w:sz w:val="24"/>
          <w:szCs w:val="24"/>
        </w:rPr>
      </w:pPr>
    </w:p>
    <w:p w:rsidR="00EC1A65" w:rsidRPr="004326F9" w:rsidRDefault="00EC1A65" w:rsidP="00EC1A65">
      <w:pPr>
        <w:widowControl/>
        <w:numPr>
          <w:ilvl w:val="0"/>
          <w:numId w:val="23"/>
        </w:numPr>
        <w:autoSpaceDE/>
        <w:autoSpaceDN/>
        <w:spacing w:line="276" w:lineRule="auto"/>
        <w:ind w:left="1166"/>
        <w:contextualSpacing/>
        <w:jc w:val="both"/>
        <w:rPr>
          <w:sz w:val="24"/>
          <w:lang w:bidi="he-IL"/>
        </w:rPr>
      </w:pPr>
      <w:r w:rsidRPr="004326F9">
        <w:rPr>
          <w:rFonts w:cstheme="minorBidi"/>
          <w:color w:val="000000" w:themeColor="text1"/>
          <w:kern w:val="24"/>
          <w:sz w:val="24"/>
          <w:szCs w:val="28"/>
          <w:lang w:bidi="he-IL"/>
        </w:rPr>
        <w:t>ӘБ бойынша бірлескен жоспарлаулар мен оқушылардағы білім сапасының төмендеу себептерін анықтау. </w:t>
      </w:r>
    </w:p>
    <w:p w:rsidR="00EC1A65" w:rsidRPr="004326F9" w:rsidRDefault="00EC1A65" w:rsidP="00EC1A65">
      <w:pPr>
        <w:widowControl/>
        <w:numPr>
          <w:ilvl w:val="0"/>
          <w:numId w:val="23"/>
        </w:numPr>
        <w:autoSpaceDE/>
        <w:autoSpaceDN/>
        <w:ind w:left="1166"/>
        <w:contextualSpacing/>
        <w:rPr>
          <w:sz w:val="24"/>
          <w:lang w:bidi="he-IL"/>
        </w:rPr>
      </w:pPr>
      <w:r w:rsidRPr="004326F9">
        <w:rPr>
          <w:rFonts w:cstheme="minorBidi"/>
          <w:color w:val="000000" w:themeColor="text1"/>
          <w:kern w:val="24"/>
          <w:sz w:val="24"/>
          <w:szCs w:val="28"/>
          <w:lang w:bidi="he-IL"/>
        </w:rPr>
        <w:t>Білім алушылардың білім сапасы  төмендеу себебін анықтау мақсатында ҚМЖ-на басымдық беріп, оқу мақсатына  жету үшін әдіс-тәсілдерді тиімді  қолдану</w:t>
      </w:r>
    </w:p>
    <w:p w:rsidR="00EC1A65" w:rsidRPr="004326F9" w:rsidRDefault="00EC1A65" w:rsidP="00EC1A65">
      <w:pPr>
        <w:widowControl/>
        <w:numPr>
          <w:ilvl w:val="0"/>
          <w:numId w:val="23"/>
        </w:numPr>
        <w:autoSpaceDE/>
        <w:autoSpaceDN/>
        <w:ind w:left="1166"/>
        <w:contextualSpacing/>
        <w:rPr>
          <w:sz w:val="24"/>
          <w:lang w:bidi="he-IL"/>
        </w:rPr>
      </w:pPr>
      <w:r w:rsidRPr="004326F9">
        <w:rPr>
          <w:rFonts w:cstheme="minorBidi"/>
          <w:color w:val="000000" w:themeColor="text1"/>
          <w:kern w:val="24"/>
          <w:sz w:val="24"/>
          <w:szCs w:val="28"/>
          <w:lang w:bidi="he-IL"/>
        </w:rPr>
        <w:t>Оқушылардың білім, білік дағдыларын дамытуға бағытталған тиімді кері байланыс беру тәсілін таңдау және оқу тапсырмаларын орындауын тексеру талаптарын әзірлеу.</w:t>
      </w:r>
    </w:p>
    <w:p w:rsidR="00EC1A65" w:rsidRPr="004326F9" w:rsidRDefault="00EC1A65" w:rsidP="00EC1A65">
      <w:pPr>
        <w:widowControl/>
        <w:numPr>
          <w:ilvl w:val="0"/>
          <w:numId w:val="23"/>
        </w:numPr>
        <w:autoSpaceDE/>
        <w:autoSpaceDN/>
        <w:ind w:left="1166"/>
        <w:contextualSpacing/>
        <w:rPr>
          <w:sz w:val="24"/>
          <w:lang w:bidi="he-IL"/>
        </w:rPr>
      </w:pPr>
      <w:r w:rsidRPr="004326F9">
        <w:rPr>
          <w:rFonts w:cstheme="minorBidi"/>
          <w:color w:val="000000" w:themeColor="text1"/>
          <w:kern w:val="24"/>
          <w:sz w:val="24"/>
          <w:szCs w:val="28"/>
          <w:lang w:bidi="he-IL"/>
        </w:rPr>
        <w:t>Жеке қолдау көрсету үшін білім алушылардың қажеттіліктерін анықтау</w:t>
      </w:r>
    </w:p>
    <w:p w:rsidR="00EC1A65" w:rsidRPr="004326F9" w:rsidRDefault="00EC1A65" w:rsidP="00EC1A65">
      <w:pPr>
        <w:widowControl/>
        <w:numPr>
          <w:ilvl w:val="0"/>
          <w:numId w:val="23"/>
        </w:numPr>
        <w:autoSpaceDE/>
        <w:autoSpaceDN/>
        <w:ind w:left="1166"/>
        <w:contextualSpacing/>
        <w:rPr>
          <w:sz w:val="24"/>
          <w:lang w:bidi="he-IL"/>
        </w:rPr>
      </w:pPr>
      <w:r w:rsidRPr="004326F9">
        <w:rPr>
          <w:rFonts w:cstheme="minorBidi"/>
          <w:color w:val="000000" w:themeColor="text1"/>
          <w:kern w:val="24"/>
          <w:sz w:val="24"/>
          <w:szCs w:val="28"/>
          <w:lang w:bidi="he-IL"/>
        </w:rPr>
        <w:t xml:space="preserve">Білім сапасының төмендеу себептері елемеу қаупі (сабақтардан қалу,отбасындағы  қолайсыз жағдайлар,әлсіз денсаулық, сынып ұжымына бейімделудегі кедергілерді анықтау </w:t>
      </w:r>
    </w:p>
    <w:p w:rsidR="00EC1A65" w:rsidRPr="004326F9" w:rsidRDefault="00EC1A65" w:rsidP="00EC1A65">
      <w:pPr>
        <w:widowControl/>
        <w:numPr>
          <w:ilvl w:val="0"/>
          <w:numId w:val="23"/>
        </w:numPr>
        <w:autoSpaceDE/>
        <w:autoSpaceDN/>
        <w:ind w:left="1166"/>
        <w:contextualSpacing/>
        <w:rPr>
          <w:sz w:val="24"/>
          <w:lang w:bidi="he-IL"/>
        </w:rPr>
      </w:pPr>
      <w:r w:rsidRPr="004326F9">
        <w:rPr>
          <w:rFonts w:cstheme="minorBidi"/>
          <w:color w:val="000000" w:themeColor="text1"/>
          <w:kern w:val="24"/>
          <w:sz w:val="24"/>
          <w:szCs w:val="28"/>
          <w:lang w:bidi="he-IL"/>
        </w:rPr>
        <w:t>қосымша сабақтарды және өзара көмек беруді ұйымдастыру және  білім алушыға қолдау көрсету бойынша ата-аналармен жұмыс жүргізу.</w:t>
      </w:r>
    </w:p>
    <w:p w:rsidR="00EC1A65" w:rsidRPr="004326F9" w:rsidRDefault="00EC1A65" w:rsidP="00EC1A65">
      <w:pPr>
        <w:widowControl/>
        <w:numPr>
          <w:ilvl w:val="0"/>
          <w:numId w:val="23"/>
        </w:numPr>
        <w:autoSpaceDE/>
        <w:autoSpaceDN/>
        <w:ind w:left="1166"/>
        <w:contextualSpacing/>
        <w:rPr>
          <w:sz w:val="24"/>
          <w:lang w:bidi="he-IL"/>
        </w:rPr>
      </w:pPr>
      <w:r w:rsidRPr="004326F9">
        <w:rPr>
          <w:rFonts w:cstheme="minorBidi"/>
          <w:color w:val="000000" w:themeColor="text1"/>
          <w:kern w:val="24"/>
          <w:sz w:val="24"/>
          <w:szCs w:val="28"/>
          <w:lang w:bidi="he-IL"/>
        </w:rPr>
        <w:t>Қосымша сабақ ұйымдастыру</w:t>
      </w:r>
    </w:p>
    <w:p w:rsidR="00EC1A65" w:rsidRPr="004326F9" w:rsidRDefault="00EC1A65" w:rsidP="00EC1A65">
      <w:pPr>
        <w:widowControl/>
        <w:numPr>
          <w:ilvl w:val="0"/>
          <w:numId w:val="23"/>
        </w:numPr>
        <w:autoSpaceDE/>
        <w:autoSpaceDN/>
        <w:ind w:left="1166"/>
        <w:contextualSpacing/>
        <w:rPr>
          <w:sz w:val="24"/>
          <w:lang w:bidi="he-IL"/>
        </w:rPr>
      </w:pPr>
      <w:r w:rsidRPr="004326F9">
        <w:rPr>
          <w:rFonts w:cstheme="minorBidi"/>
          <w:color w:val="000000" w:themeColor="text1"/>
          <w:kern w:val="24"/>
          <w:sz w:val="24"/>
          <w:szCs w:val="28"/>
          <w:lang w:bidi="he-IL"/>
        </w:rPr>
        <w:t>Сабақтан көп қалуына байланысты,оқушыларда білім сапасының түсуі</w:t>
      </w:r>
    </w:p>
    <w:p w:rsidR="00EC1A65" w:rsidRPr="004326F9" w:rsidRDefault="00EC1A65" w:rsidP="00EC1A65">
      <w:pPr>
        <w:widowControl/>
        <w:autoSpaceDE/>
        <w:autoSpaceDN/>
        <w:rPr>
          <w:sz w:val="20"/>
          <w:lang w:bidi="he-IL"/>
        </w:rPr>
      </w:pPr>
      <w:r w:rsidRPr="004326F9">
        <w:rPr>
          <w:rFonts w:eastAsiaTheme="minorEastAsia"/>
          <w:color w:val="000000" w:themeColor="text1"/>
          <w:kern w:val="24"/>
          <w:sz w:val="18"/>
          <w:szCs w:val="20"/>
          <w:lang w:bidi="he-IL"/>
        </w:rPr>
        <w:t xml:space="preserve"> </w:t>
      </w:r>
      <w:r w:rsidRPr="004326F9">
        <w:rPr>
          <w:rFonts w:eastAsiaTheme="minorEastAsia"/>
          <w:b/>
          <w:bCs/>
          <w:color w:val="000000" w:themeColor="text1"/>
          <w:kern w:val="24"/>
          <w:sz w:val="24"/>
          <w:szCs w:val="28"/>
          <w:lang w:bidi="he-IL"/>
        </w:rPr>
        <w:t>Қорытынды:</w:t>
      </w:r>
    </w:p>
    <w:p w:rsidR="00EC1A65" w:rsidRPr="004326F9" w:rsidRDefault="00EC1A65" w:rsidP="00EC1A65">
      <w:pPr>
        <w:widowControl/>
        <w:autoSpaceDE/>
        <w:autoSpaceDN/>
        <w:rPr>
          <w:sz w:val="20"/>
          <w:lang w:bidi="he-IL"/>
        </w:rPr>
      </w:pPr>
      <w:r w:rsidRPr="004326F9">
        <w:rPr>
          <w:rFonts w:eastAsiaTheme="minorEastAsia"/>
          <w:color w:val="000000" w:themeColor="text1"/>
          <w:kern w:val="24"/>
          <w:sz w:val="24"/>
          <w:szCs w:val="28"/>
          <w:lang w:bidi="he-IL"/>
        </w:rPr>
        <w:t>Пәндер бойынша білім сапасы орыс, қазақ сыныптарда төмендеген екен анықталды.</w:t>
      </w:r>
    </w:p>
    <w:p w:rsidR="00EC1A65" w:rsidRPr="004326F9" w:rsidRDefault="00EC1A65" w:rsidP="00EC1A65">
      <w:pPr>
        <w:widowControl/>
        <w:autoSpaceDE/>
        <w:autoSpaceDN/>
        <w:rPr>
          <w:sz w:val="20"/>
          <w:lang w:bidi="he-IL"/>
        </w:rPr>
      </w:pPr>
      <w:r w:rsidRPr="004326F9">
        <w:rPr>
          <w:rFonts w:eastAsiaTheme="minorEastAsia"/>
          <w:b/>
          <w:bCs/>
          <w:color w:val="000000" w:themeColor="text1"/>
          <w:kern w:val="24"/>
          <w:sz w:val="24"/>
          <w:szCs w:val="28"/>
          <w:lang w:bidi="he-IL"/>
        </w:rPr>
        <w:t xml:space="preserve">Мәселе: </w:t>
      </w:r>
    </w:p>
    <w:p w:rsidR="00EC1A65" w:rsidRPr="004326F9" w:rsidRDefault="00EC1A65" w:rsidP="00EC1A65">
      <w:pPr>
        <w:widowControl/>
        <w:autoSpaceDE/>
        <w:autoSpaceDN/>
        <w:rPr>
          <w:sz w:val="20"/>
          <w:lang w:bidi="he-IL"/>
        </w:rPr>
      </w:pPr>
      <w:r w:rsidRPr="004326F9">
        <w:rPr>
          <w:rFonts w:eastAsiaTheme="minorEastAsia"/>
          <w:b/>
          <w:bCs/>
          <w:color w:val="000000" w:themeColor="text1"/>
          <w:kern w:val="24"/>
          <w:sz w:val="24"/>
          <w:szCs w:val="28"/>
          <w:lang w:bidi="he-IL"/>
        </w:rPr>
        <w:t>1.</w:t>
      </w:r>
      <w:r w:rsidRPr="004326F9">
        <w:rPr>
          <w:rFonts w:eastAsiaTheme="minorEastAsia"/>
          <w:color w:val="000000" w:themeColor="text1"/>
          <w:kern w:val="24"/>
          <w:sz w:val="24"/>
          <w:szCs w:val="28"/>
          <w:lang w:bidi="he-IL"/>
        </w:rPr>
        <w:t xml:space="preserve"> Контингент бойынша бала саны азаюы, қалаға көшу (оның ішінде үздік оқушылар көшуі)</w:t>
      </w:r>
    </w:p>
    <w:p w:rsidR="00EC1A65" w:rsidRPr="004326F9" w:rsidRDefault="00EC1A65" w:rsidP="00EC1A65">
      <w:pPr>
        <w:widowControl/>
        <w:autoSpaceDE/>
        <w:autoSpaceDN/>
        <w:rPr>
          <w:sz w:val="20"/>
          <w:lang w:bidi="he-IL"/>
        </w:rPr>
      </w:pPr>
      <w:r w:rsidRPr="004326F9">
        <w:rPr>
          <w:rFonts w:eastAsiaTheme="minorEastAsia"/>
          <w:color w:val="000000" w:themeColor="text1"/>
          <w:kern w:val="24"/>
          <w:sz w:val="24"/>
          <w:szCs w:val="28"/>
          <w:lang w:bidi="he-IL"/>
        </w:rPr>
        <w:t>2. оқушыларда мотивацияның жоғалуы, тәртібі мен оқуға қарым-қатынасындағы өзгерістердің туындауы</w:t>
      </w:r>
    </w:p>
    <w:p w:rsidR="00EC1A65" w:rsidRPr="004326F9" w:rsidRDefault="00EC1A65" w:rsidP="00EC1A65">
      <w:pPr>
        <w:widowControl/>
        <w:autoSpaceDE/>
        <w:autoSpaceDN/>
        <w:rPr>
          <w:sz w:val="20"/>
          <w:lang w:bidi="he-IL"/>
        </w:rPr>
      </w:pPr>
      <w:r w:rsidRPr="004326F9">
        <w:rPr>
          <w:rFonts w:eastAsiaTheme="minorEastAsia"/>
          <w:color w:val="000000" w:themeColor="text1"/>
          <w:kern w:val="24"/>
          <w:sz w:val="24"/>
          <w:szCs w:val="28"/>
          <w:lang w:bidi="he-IL"/>
        </w:rPr>
        <w:t xml:space="preserve">3. Теория мен тәжірибенің әлсіз байланыста болу </w:t>
      </w:r>
    </w:p>
    <w:p w:rsidR="00EC1A65" w:rsidRPr="004326F9" w:rsidRDefault="00EC1A65" w:rsidP="00EC1A65">
      <w:pPr>
        <w:widowControl/>
        <w:autoSpaceDE/>
        <w:autoSpaceDN/>
        <w:rPr>
          <w:sz w:val="20"/>
          <w:lang w:bidi="he-IL"/>
        </w:rPr>
      </w:pPr>
      <w:r w:rsidRPr="004326F9">
        <w:rPr>
          <w:rFonts w:eastAsiaTheme="minorEastAsia"/>
          <w:b/>
          <w:bCs/>
          <w:color w:val="000000" w:themeColor="text1"/>
          <w:kern w:val="24"/>
          <w:sz w:val="24"/>
          <w:szCs w:val="28"/>
          <w:lang w:bidi="he-IL"/>
        </w:rPr>
        <w:t>Шешу жолдары:</w:t>
      </w:r>
    </w:p>
    <w:p w:rsidR="00EC1A65" w:rsidRPr="004326F9" w:rsidRDefault="00EC1A65" w:rsidP="00EC1A65">
      <w:pPr>
        <w:widowControl/>
        <w:autoSpaceDE/>
        <w:autoSpaceDN/>
        <w:rPr>
          <w:sz w:val="20"/>
          <w:lang w:bidi="he-IL"/>
        </w:rPr>
      </w:pPr>
      <w:r w:rsidRPr="004326F9">
        <w:rPr>
          <w:rFonts w:eastAsiaTheme="minorEastAsia"/>
          <w:color w:val="000000" w:themeColor="text1"/>
          <w:kern w:val="24"/>
          <w:sz w:val="24"/>
          <w:szCs w:val="28"/>
          <w:lang w:bidi="he-IL"/>
        </w:rPr>
        <w:t xml:space="preserve">1.Сабақтарға өзара қатысу, сабақ жоспарларын бірлесіп әзірлеу, пән аралық байланыс орнату. </w:t>
      </w:r>
    </w:p>
    <w:p w:rsidR="0065600F" w:rsidRPr="004326F9" w:rsidRDefault="00EC1A65" w:rsidP="00EC1A65">
      <w:pPr>
        <w:spacing w:line="273" w:lineRule="exact"/>
        <w:rPr>
          <w:b/>
          <w:sz w:val="24"/>
          <w:szCs w:val="28"/>
        </w:rPr>
      </w:pPr>
      <w:r w:rsidRPr="004326F9">
        <w:rPr>
          <w:rFonts w:eastAsiaTheme="minorEastAsia"/>
          <w:color w:val="000000" w:themeColor="text1"/>
          <w:kern w:val="24"/>
          <w:sz w:val="24"/>
          <w:szCs w:val="28"/>
          <w:lang w:bidi="he-IL"/>
        </w:rPr>
        <w:t>2.Функционалдық сауаттылықты арттыруға бағытталған тапсырмалар базасын қалыптастыру</w:t>
      </w:r>
      <w:r w:rsidRPr="004326F9">
        <w:rPr>
          <w:rFonts w:eastAsiaTheme="minorEastAsia"/>
          <w:b/>
          <w:bCs/>
          <w:color w:val="000000" w:themeColor="text1"/>
          <w:kern w:val="24"/>
          <w:sz w:val="24"/>
          <w:szCs w:val="28"/>
          <w:lang w:bidi="he-IL"/>
        </w:rPr>
        <w:t>.</w:t>
      </w:r>
    </w:p>
    <w:p w:rsidR="0065600F" w:rsidRPr="008D29FB" w:rsidRDefault="0065600F" w:rsidP="00EC1A65">
      <w:pPr>
        <w:rPr>
          <w:b/>
          <w:sz w:val="28"/>
          <w:szCs w:val="28"/>
        </w:rPr>
      </w:pPr>
    </w:p>
    <w:p w:rsidR="00583EC0" w:rsidRPr="002A28AD" w:rsidRDefault="00583EC0" w:rsidP="00583EC0">
      <w:pPr>
        <w:jc w:val="center"/>
        <w:rPr>
          <w:b/>
          <w:sz w:val="28"/>
          <w:szCs w:val="28"/>
          <w:u w:val="single"/>
        </w:rPr>
      </w:pPr>
      <w:r w:rsidRPr="002A28AD">
        <w:rPr>
          <w:b/>
          <w:sz w:val="28"/>
          <w:szCs w:val="28"/>
          <w:u w:val="single"/>
        </w:rPr>
        <w:t>IV. ОҚУ-ЗЕРТТЕУ ҚЫЗМЕТІ</w:t>
      </w:r>
    </w:p>
    <w:p w:rsidR="00583EC0" w:rsidRDefault="00583EC0" w:rsidP="005B6EA7">
      <w:pPr>
        <w:spacing w:line="273" w:lineRule="exact"/>
        <w:rPr>
          <w:sz w:val="24"/>
          <w:szCs w:val="24"/>
          <w:lang w:val="ru-RU"/>
        </w:rPr>
      </w:pPr>
    </w:p>
    <w:tbl>
      <w:tblPr>
        <w:tblStyle w:val="a6"/>
        <w:tblW w:w="9852" w:type="dxa"/>
        <w:tblLook w:val="04A0"/>
      </w:tblPr>
      <w:tblGrid>
        <w:gridCol w:w="2463"/>
        <w:gridCol w:w="2463"/>
        <w:gridCol w:w="2463"/>
        <w:gridCol w:w="2463"/>
      </w:tblGrid>
      <w:tr w:rsidR="00F449DA" w:rsidRPr="00F449DA" w:rsidTr="00F449DA">
        <w:tc>
          <w:tcPr>
            <w:tcW w:w="2463" w:type="dxa"/>
          </w:tcPr>
          <w:p w:rsidR="00F449DA" w:rsidRPr="00F449DA" w:rsidRDefault="00F449DA" w:rsidP="0073685D">
            <w:pPr>
              <w:widowControl/>
              <w:autoSpaceDE/>
              <w:autoSpaceDN/>
              <w:rPr>
                <w:rFonts w:ascii="Arial" w:hAnsi="Arial" w:cs="Arial"/>
                <w:sz w:val="24"/>
                <w:szCs w:val="28"/>
                <w:lang w:bidi="he-IL"/>
              </w:rPr>
            </w:pPr>
            <w:r w:rsidRPr="00F449DA">
              <w:rPr>
                <w:b/>
                <w:bCs/>
                <w:kern w:val="24"/>
                <w:sz w:val="24"/>
                <w:szCs w:val="28"/>
                <w:lang w:bidi="he-IL"/>
              </w:rPr>
              <w:t>олимпиада</w:t>
            </w:r>
          </w:p>
        </w:tc>
        <w:tc>
          <w:tcPr>
            <w:tcW w:w="2463" w:type="dxa"/>
          </w:tcPr>
          <w:p w:rsidR="00F449DA" w:rsidRPr="005A78A2" w:rsidRDefault="005A78A2" w:rsidP="0073685D">
            <w:pPr>
              <w:widowControl/>
              <w:autoSpaceDE/>
              <w:autoSpaceDN/>
              <w:rPr>
                <w:rFonts w:ascii="Arial" w:hAnsi="Arial" w:cs="Arial"/>
                <w:sz w:val="24"/>
                <w:szCs w:val="28"/>
                <w:lang w:val="ru-RU" w:bidi="he-IL"/>
              </w:rPr>
            </w:pPr>
            <w:r>
              <w:rPr>
                <w:b/>
                <w:bCs/>
                <w:kern w:val="24"/>
                <w:sz w:val="24"/>
                <w:szCs w:val="28"/>
                <w:lang w:bidi="he-IL"/>
              </w:rPr>
              <w:t>202</w:t>
            </w:r>
            <w:r>
              <w:rPr>
                <w:b/>
                <w:bCs/>
                <w:kern w:val="24"/>
                <w:sz w:val="24"/>
                <w:szCs w:val="28"/>
                <w:lang w:val="ru-RU" w:bidi="he-IL"/>
              </w:rPr>
              <w:t>2</w:t>
            </w:r>
            <w:r w:rsidR="00F449DA" w:rsidRPr="00F449DA">
              <w:rPr>
                <w:b/>
                <w:bCs/>
                <w:kern w:val="24"/>
                <w:sz w:val="24"/>
                <w:szCs w:val="28"/>
                <w:lang w:bidi="he-IL"/>
              </w:rPr>
              <w:t>-202</w:t>
            </w:r>
            <w:r>
              <w:rPr>
                <w:b/>
                <w:bCs/>
                <w:kern w:val="24"/>
                <w:sz w:val="24"/>
                <w:szCs w:val="28"/>
                <w:lang w:val="ru-RU" w:bidi="he-IL"/>
              </w:rPr>
              <w:t>3</w:t>
            </w:r>
          </w:p>
        </w:tc>
        <w:tc>
          <w:tcPr>
            <w:tcW w:w="2463" w:type="dxa"/>
          </w:tcPr>
          <w:p w:rsidR="00F449DA" w:rsidRPr="005A78A2" w:rsidRDefault="005A78A2" w:rsidP="0073685D">
            <w:pPr>
              <w:widowControl/>
              <w:autoSpaceDE/>
              <w:autoSpaceDN/>
              <w:rPr>
                <w:rFonts w:ascii="Arial" w:hAnsi="Arial" w:cs="Arial"/>
                <w:sz w:val="24"/>
                <w:szCs w:val="28"/>
                <w:lang w:val="ru-RU" w:bidi="he-IL"/>
              </w:rPr>
            </w:pPr>
            <w:r>
              <w:rPr>
                <w:b/>
                <w:bCs/>
                <w:kern w:val="24"/>
                <w:sz w:val="24"/>
                <w:szCs w:val="28"/>
                <w:lang w:bidi="he-IL"/>
              </w:rPr>
              <w:t>202</w:t>
            </w:r>
            <w:r>
              <w:rPr>
                <w:b/>
                <w:bCs/>
                <w:kern w:val="24"/>
                <w:sz w:val="24"/>
                <w:szCs w:val="28"/>
                <w:lang w:val="ru-RU" w:bidi="he-IL"/>
              </w:rPr>
              <w:t>3</w:t>
            </w:r>
            <w:r w:rsidR="00F449DA" w:rsidRPr="00F449DA">
              <w:rPr>
                <w:b/>
                <w:bCs/>
                <w:kern w:val="24"/>
                <w:sz w:val="24"/>
                <w:szCs w:val="28"/>
                <w:lang w:bidi="he-IL"/>
              </w:rPr>
              <w:t>-202</w:t>
            </w:r>
            <w:r>
              <w:rPr>
                <w:b/>
                <w:bCs/>
                <w:kern w:val="24"/>
                <w:sz w:val="24"/>
                <w:szCs w:val="28"/>
                <w:lang w:val="ru-RU" w:bidi="he-IL"/>
              </w:rPr>
              <w:t>4</w:t>
            </w:r>
          </w:p>
        </w:tc>
        <w:tc>
          <w:tcPr>
            <w:tcW w:w="2463" w:type="dxa"/>
          </w:tcPr>
          <w:p w:rsidR="00F449DA" w:rsidRPr="00F449DA" w:rsidRDefault="00F449DA" w:rsidP="0073685D">
            <w:pPr>
              <w:widowControl/>
              <w:autoSpaceDE/>
              <w:autoSpaceDN/>
              <w:rPr>
                <w:rFonts w:ascii="Arial" w:hAnsi="Arial" w:cs="Arial"/>
                <w:sz w:val="24"/>
                <w:szCs w:val="28"/>
                <w:lang w:val="ru-RU" w:bidi="he-IL"/>
              </w:rPr>
            </w:pPr>
            <w:r>
              <w:rPr>
                <w:b/>
                <w:bCs/>
                <w:kern w:val="24"/>
                <w:sz w:val="24"/>
                <w:szCs w:val="28"/>
                <w:lang w:bidi="he-IL"/>
              </w:rPr>
              <w:t>202</w:t>
            </w:r>
            <w:r w:rsidR="005A78A2">
              <w:rPr>
                <w:b/>
                <w:bCs/>
                <w:kern w:val="24"/>
                <w:sz w:val="24"/>
                <w:szCs w:val="28"/>
                <w:lang w:val="ru-RU" w:bidi="he-IL"/>
              </w:rPr>
              <w:t>4</w:t>
            </w:r>
            <w:r w:rsidRPr="00F449DA">
              <w:rPr>
                <w:b/>
                <w:bCs/>
                <w:kern w:val="24"/>
                <w:sz w:val="24"/>
                <w:szCs w:val="28"/>
                <w:lang w:bidi="he-IL"/>
              </w:rPr>
              <w:t>-202</w:t>
            </w:r>
            <w:r w:rsidR="005A78A2">
              <w:rPr>
                <w:b/>
                <w:bCs/>
                <w:kern w:val="24"/>
                <w:sz w:val="24"/>
                <w:szCs w:val="28"/>
                <w:lang w:val="ru-RU" w:bidi="he-IL"/>
              </w:rPr>
              <w:t>5</w:t>
            </w:r>
          </w:p>
        </w:tc>
      </w:tr>
      <w:tr w:rsidR="00F449DA" w:rsidRPr="00F449DA" w:rsidTr="00F449DA">
        <w:tc>
          <w:tcPr>
            <w:tcW w:w="2463" w:type="dxa"/>
          </w:tcPr>
          <w:p w:rsidR="00F449DA" w:rsidRPr="00F449DA" w:rsidRDefault="00F449DA" w:rsidP="0073685D">
            <w:pPr>
              <w:widowControl/>
              <w:autoSpaceDE/>
              <w:autoSpaceDN/>
              <w:rPr>
                <w:rFonts w:ascii="Arial" w:hAnsi="Arial" w:cs="Arial"/>
                <w:sz w:val="24"/>
                <w:szCs w:val="28"/>
                <w:lang w:bidi="he-IL"/>
              </w:rPr>
            </w:pPr>
            <w:r w:rsidRPr="00F449DA">
              <w:rPr>
                <w:color w:val="000000" w:themeColor="dark1"/>
                <w:kern w:val="24"/>
                <w:sz w:val="24"/>
                <w:szCs w:val="28"/>
                <w:lang w:bidi="he-IL"/>
              </w:rPr>
              <w:t>аудандық</w:t>
            </w:r>
          </w:p>
        </w:tc>
        <w:tc>
          <w:tcPr>
            <w:tcW w:w="2463" w:type="dxa"/>
          </w:tcPr>
          <w:p w:rsidR="00F449DA" w:rsidRPr="00F449DA" w:rsidRDefault="00F449DA" w:rsidP="0073685D">
            <w:pPr>
              <w:widowControl/>
              <w:autoSpaceDE/>
              <w:autoSpaceDN/>
              <w:rPr>
                <w:rFonts w:ascii="Arial" w:hAnsi="Arial" w:cs="Arial"/>
                <w:sz w:val="24"/>
                <w:szCs w:val="28"/>
                <w:lang w:bidi="he-IL"/>
              </w:rPr>
            </w:pPr>
            <w:r w:rsidRPr="00F449DA">
              <w:rPr>
                <w:color w:val="000000" w:themeColor="dark1"/>
                <w:kern w:val="24"/>
                <w:sz w:val="24"/>
                <w:szCs w:val="28"/>
                <w:lang w:bidi="he-IL"/>
              </w:rPr>
              <w:t>5</w:t>
            </w:r>
          </w:p>
        </w:tc>
        <w:tc>
          <w:tcPr>
            <w:tcW w:w="2463" w:type="dxa"/>
          </w:tcPr>
          <w:p w:rsidR="00F449DA" w:rsidRPr="00F449DA" w:rsidRDefault="00F449DA"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c>
          <w:tcPr>
            <w:tcW w:w="2463" w:type="dxa"/>
          </w:tcPr>
          <w:p w:rsidR="00F449DA" w:rsidRPr="00F449DA" w:rsidRDefault="00F449DA" w:rsidP="0073685D">
            <w:pPr>
              <w:widowControl/>
              <w:autoSpaceDE/>
              <w:autoSpaceDN/>
              <w:rPr>
                <w:rFonts w:ascii="Arial" w:hAnsi="Arial" w:cs="Arial"/>
                <w:sz w:val="24"/>
                <w:szCs w:val="28"/>
                <w:lang w:val="ru-RU" w:bidi="he-IL"/>
              </w:rPr>
            </w:pPr>
            <w:r>
              <w:rPr>
                <w:color w:val="000000" w:themeColor="dark1"/>
                <w:kern w:val="24"/>
                <w:sz w:val="24"/>
                <w:szCs w:val="28"/>
                <w:lang w:val="ru-RU" w:bidi="he-IL"/>
              </w:rPr>
              <w:t>4</w:t>
            </w:r>
          </w:p>
        </w:tc>
      </w:tr>
      <w:tr w:rsidR="00F449DA" w:rsidRPr="00F449DA" w:rsidTr="00F449DA">
        <w:tc>
          <w:tcPr>
            <w:tcW w:w="2463" w:type="dxa"/>
          </w:tcPr>
          <w:p w:rsidR="00F449DA" w:rsidRPr="00F449DA" w:rsidRDefault="00F449DA" w:rsidP="0073685D">
            <w:pPr>
              <w:widowControl/>
              <w:autoSpaceDE/>
              <w:autoSpaceDN/>
              <w:rPr>
                <w:rFonts w:ascii="Arial" w:hAnsi="Arial" w:cs="Arial"/>
                <w:sz w:val="24"/>
                <w:szCs w:val="28"/>
                <w:lang w:bidi="he-IL"/>
              </w:rPr>
            </w:pPr>
            <w:r w:rsidRPr="00F449DA">
              <w:rPr>
                <w:color w:val="000000" w:themeColor="dark1"/>
                <w:kern w:val="24"/>
                <w:sz w:val="24"/>
                <w:szCs w:val="28"/>
                <w:lang w:bidi="he-IL"/>
              </w:rPr>
              <w:t>облыстық</w:t>
            </w:r>
          </w:p>
        </w:tc>
        <w:tc>
          <w:tcPr>
            <w:tcW w:w="2463" w:type="dxa"/>
          </w:tcPr>
          <w:p w:rsidR="00F449DA" w:rsidRPr="00F449DA" w:rsidRDefault="00F449DA" w:rsidP="0073685D">
            <w:pPr>
              <w:widowControl/>
              <w:autoSpaceDE/>
              <w:autoSpaceDN/>
              <w:rPr>
                <w:rFonts w:ascii="Arial" w:hAnsi="Arial" w:cs="Arial"/>
                <w:sz w:val="24"/>
                <w:szCs w:val="28"/>
                <w:lang w:bidi="he-IL"/>
              </w:rPr>
            </w:pPr>
            <w:r w:rsidRPr="00F449DA">
              <w:rPr>
                <w:color w:val="000000" w:themeColor="dark1"/>
                <w:kern w:val="24"/>
                <w:sz w:val="24"/>
                <w:szCs w:val="28"/>
                <w:lang w:bidi="he-IL"/>
              </w:rPr>
              <w:t xml:space="preserve">1 </w:t>
            </w:r>
          </w:p>
        </w:tc>
        <w:tc>
          <w:tcPr>
            <w:tcW w:w="2463" w:type="dxa"/>
          </w:tcPr>
          <w:p w:rsidR="00F449DA" w:rsidRPr="00F449DA" w:rsidRDefault="00F449DA" w:rsidP="0073685D">
            <w:pPr>
              <w:widowControl/>
              <w:autoSpaceDE/>
              <w:autoSpaceDN/>
              <w:rPr>
                <w:rFonts w:ascii="Arial" w:hAnsi="Arial" w:cs="Arial"/>
                <w:sz w:val="24"/>
                <w:szCs w:val="28"/>
                <w:lang w:bidi="he-IL"/>
              </w:rPr>
            </w:pPr>
            <w:r w:rsidRPr="00F449DA">
              <w:rPr>
                <w:color w:val="000000" w:themeColor="dark1"/>
                <w:kern w:val="24"/>
                <w:sz w:val="24"/>
                <w:szCs w:val="28"/>
                <w:lang w:bidi="he-IL"/>
              </w:rPr>
              <w:t>2</w:t>
            </w:r>
          </w:p>
        </w:tc>
        <w:tc>
          <w:tcPr>
            <w:tcW w:w="2463" w:type="dxa"/>
          </w:tcPr>
          <w:p w:rsidR="00F449DA" w:rsidRPr="00F449DA" w:rsidRDefault="00F449DA" w:rsidP="0073685D">
            <w:pPr>
              <w:widowControl/>
              <w:autoSpaceDE/>
              <w:autoSpaceDN/>
              <w:rPr>
                <w:rFonts w:ascii="Arial" w:hAnsi="Arial" w:cs="Arial"/>
                <w:sz w:val="24"/>
                <w:szCs w:val="28"/>
                <w:lang w:val="ru-RU" w:bidi="he-IL"/>
              </w:rPr>
            </w:pPr>
            <w:r>
              <w:rPr>
                <w:color w:val="000000" w:themeColor="dark1"/>
                <w:kern w:val="24"/>
                <w:sz w:val="24"/>
                <w:szCs w:val="28"/>
                <w:lang w:val="ru-RU" w:bidi="he-IL"/>
              </w:rPr>
              <w:t>0</w:t>
            </w:r>
          </w:p>
        </w:tc>
      </w:tr>
      <w:tr w:rsidR="00F449DA" w:rsidRPr="00F449DA" w:rsidTr="00F449DA">
        <w:tc>
          <w:tcPr>
            <w:tcW w:w="2463" w:type="dxa"/>
          </w:tcPr>
          <w:p w:rsidR="00F449DA" w:rsidRPr="00F449DA" w:rsidRDefault="00F449DA" w:rsidP="0073685D">
            <w:pPr>
              <w:widowControl/>
              <w:autoSpaceDE/>
              <w:autoSpaceDN/>
              <w:rPr>
                <w:rFonts w:ascii="Arial" w:hAnsi="Arial" w:cs="Arial"/>
                <w:sz w:val="24"/>
                <w:szCs w:val="28"/>
                <w:lang w:bidi="he-IL"/>
              </w:rPr>
            </w:pPr>
            <w:r w:rsidRPr="00F449DA">
              <w:rPr>
                <w:color w:val="000000" w:themeColor="dark1"/>
                <w:kern w:val="24"/>
                <w:sz w:val="24"/>
                <w:szCs w:val="28"/>
                <w:lang w:bidi="he-IL"/>
              </w:rPr>
              <w:t>республикалық</w:t>
            </w:r>
          </w:p>
        </w:tc>
        <w:tc>
          <w:tcPr>
            <w:tcW w:w="2463" w:type="dxa"/>
          </w:tcPr>
          <w:p w:rsidR="00F449DA" w:rsidRPr="00F449DA" w:rsidRDefault="00F449DA"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c>
          <w:tcPr>
            <w:tcW w:w="2463" w:type="dxa"/>
          </w:tcPr>
          <w:p w:rsidR="00F449DA" w:rsidRPr="00F449DA" w:rsidRDefault="00F449DA" w:rsidP="0073685D">
            <w:pPr>
              <w:widowControl/>
              <w:autoSpaceDE/>
              <w:autoSpaceDN/>
              <w:rPr>
                <w:rFonts w:ascii="Arial" w:hAnsi="Arial" w:cs="Arial"/>
                <w:sz w:val="24"/>
                <w:szCs w:val="28"/>
                <w:lang w:bidi="he-IL"/>
              </w:rPr>
            </w:pPr>
            <w:r w:rsidRPr="00F449DA">
              <w:rPr>
                <w:color w:val="000000" w:themeColor="dark1"/>
                <w:kern w:val="24"/>
                <w:sz w:val="24"/>
                <w:szCs w:val="28"/>
                <w:lang w:bidi="he-IL"/>
              </w:rPr>
              <w:t>1</w:t>
            </w:r>
          </w:p>
        </w:tc>
        <w:tc>
          <w:tcPr>
            <w:tcW w:w="2463" w:type="dxa"/>
          </w:tcPr>
          <w:p w:rsidR="00F449DA" w:rsidRPr="00F449DA" w:rsidRDefault="00F449DA" w:rsidP="0073685D">
            <w:pPr>
              <w:widowControl/>
              <w:autoSpaceDE/>
              <w:autoSpaceDN/>
              <w:rPr>
                <w:rFonts w:ascii="Arial" w:hAnsi="Arial" w:cs="Arial"/>
                <w:sz w:val="24"/>
                <w:szCs w:val="28"/>
                <w:lang w:val="ru-RU" w:bidi="he-IL"/>
              </w:rPr>
            </w:pPr>
            <w:r>
              <w:rPr>
                <w:color w:val="000000" w:themeColor="dark1"/>
                <w:kern w:val="24"/>
                <w:sz w:val="24"/>
                <w:szCs w:val="28"/>
                <w:lang w:val="ru-RU" w:bidi="he-IL"/>
              </w:rPr>
              <w:t>0</w:t>
            </w:r>
          </w:p>
        </w:tc>
      </w:tr>
    </w:tbl>
    <w:p w:rsidR="00F449DA" w:rsidRDefault="00F449DA" w:rsidP="005B6EA7">
      <w:pPr>
        <w:spacing w:line="273" w:lineRule="exact"/>
        <w:rPr>
          <w:sz w:val="24"/>
          <w:szCs w:val="24"/>
          <w:lang w:val="ru-RU"/>
        </w:rPr>
      </w:pPr>
    </w:p>
    <w:tbl>
      <w:tblPr>
        <w:tblStyle w:val="a6"/>
        <w:tblW w:w="9852" w:type="dxa"/>
        <w:tblLook w:val="04A0"/>
      </w:tblPr>
      <w:tblGrid>
        <w:gridCol w:w="2463"/>
        <w:gridCol w:w="2463"/>
        <w:gridCol w:w="2463"/>
        <w:gridCol w:w="2463"/>
      </w:tblGrid>
      <w:tr w:rsidR="005A78A2" w:rsidRPr="00F449DA" w:rsidTr="00F449DA">
        <w:tc>
          <w:tcPr>
            <w:tcW w:w="2463" w:type="dxa"/>
          </w:tcPr>
          <w:p w:rsidR="005A78A2" w:rsidRPr="00F449DA" w:rsidRDefault="005A78A2" w:rsidP="0073685D">
            <w:pPr>
              <w:widowControl/>
              <w:autoSpaceDE/>
              <w:autoSpaceDN/>
              <w:rPr>
                <w:rFonts w:ascii="Arial" w:hAnsi="Arial" w:cs="Arial"/>
                <w:sz w:val="24"/>
                <w:szCs w:val="28"/>
                <w:lang w:bidi="he-IL"/>
              </w:rPr>
            </w:pPr>
            <w:r w:rsidRPr="00F449DA">
              <w:rPr>
                <w:b/>
                <w:bCs/>
                <w:kern w:val="24"/>
                <w:sz w:val="24"/>
                <w:szCs w:val="28"/>
                <w:lang w:bidi="he-IL"/>
              </w:rPr>
              <w:t>Ғылыми жоба</w:t>
            </w:r>
          </w:p>
        </w:tc>
        <w:tc>
          <w:tcPr>
            <w:tcW w:w="2463" w:type="dxa"/>
          </w:tcPr>
          <w:p w:rsidR="005A78A2" w:rsidRPr="005A78A2" w:rsidRDefault="005A78A2" w:rsidP="00EE2B07">
            <w:pPr>
              <w:widowControl/>
              <w:autoSpaceDE/>
              <w:autoSpaceDN/>
              <w:rPr>
                <w:rFonts w:ascii="Arial" w:hAnsi="Arial" w:cs="Arial"/>
                <w:sz w:val="24"/>
                <w:szCs w:val="28"/>
                <w:lang w:val="ru-RU" w:bidi="he-IL"/>
              </w:rPr>
            </w:pPr>
            <w:r>
              <w:rPr>
                <w:b/>
                <w:bCs/>
                <w:kern w:val="24"/>
                <w:sz w:val="24"/>
                <w:szCs w:val="28"/>
                <w:lang w:bidi="he-IL"/>
              </w:rPr>
              <w:t>202</w:t>
            </w:r>
            <w:r>
              <w:rPr>
                <w:b/>
                <w:bCs/>
                <w:kern w:val="24"/>
                <w:sz w:val="24"/>
                <w:szCs w:val="28"/>
                <w:lang w:val="ru-RU" w:bidi="he-IL"/>
              </w:rPr>
              <w:t>2</w:t>
            </w:r>
            <w:r w:rsidRPr="00F449DA">
              <w:rPr>
                <w:b/>
                <w:bCs/>
                <w:kern w:val="24"/>
                <w:sz w:val="24"/>
                <w:szCs w:val="28"/>
                <w:lang w:bidi="he-IL"/>
              </w:rPr>
              <w:t>-202</w:t>
            </w:r>
            <w:r>
              <w:rPr>
                <w:b/>
                <w:bCs/>
                <w:kern w:val="24"/>
                <w:sz w:val="24"/>
                <w:szCs w:val="28"/>
                <w:lang w:val="ru-RU" w:bidi="he-IL"/>
              </w:rPr>
              <w:t>3</w:t>
            </w:r>
          </w:p>
        </w:tc>
        <w:tc>
          <w:tcPr>
            <w:tcW w:w="2463" w:type="dxa"/>
          </w:tcPr>
          <w:p w:rsidR="005A78A2" w:rsidRPr="005A78A2" w:rsidRDefault="005A78A2" w:rsidP="00EE2B07">
            <w:pPr>
              <w:widowControl/>
              <w:autoSpaceDE/>
              <w:autoSpaceDN/>
              <w:rPr>
                <w:rFonts w:ascii="Arial" w:hAnsi="Arial" w:cs="Arial"/>
                <w:sz w:val="24"/>
                <w:szCs w:val="28"/>
                <w:lang w:val="ru-RU" w:bidi="he-IL"/>
              </w:rPr>
            </w:pPr>
            <w:r>
              <w:rPr>
                <w:b/>
                <w:bCs/>
                <w:kern w:val="24"/>
                <w:sz w:val="24"/>
                <w:szCs w:val="28"/>
                <w:lang w:bidi="he-IL"/>
              </w:rPr>
              <w:t>202</w:t>
            </w:r>
            <w:r>
              <w:rPr>
                <w:b/>
                <w:bCs/>
                <w:kern w:val="24"/>
                <w:sz w:val="24"/>
                <w:szCs w:val="28"/>
                <w:lang w:val="ru-RU" w:bidi="he-IL"/>
              </w:rPr>
              <w:t>3</w:t>
            </w:r>
            <w:r w:rsidRPr="00F449DA">
              <w:rPr>
                <w:b/>
                <w:bCs/>
                <w:kern w:val="24"/>
                <w:sz w:val="24"/>
                <w:szCs w:val="28"/>
                <w:lang w:bidi="he-IL"/>
              </w:rPr>
              <w:t>-202</w:t>
            </w:r>
            <w:r>
              <w:rPr>
                <w:b/>
                <w:bCs/>
                <w:kern w:val="24"/>
                <w:sz w:val="24"/>
                <w:szCs w:val="28"/>
                <w:lang w:val="ru-RU" w:bidi="he-IL"/>
              </w:rPr>
              <w:t>4</w:t>
            </w:r>
          </w:p>
        </w:tc>
        <w:tc>
          <w:tcPr>
            <w:tcW w:w="2463" w:type="dxa"/>
          </w:tcPr>
          <w:p w:rsidR="005A78A2" w:rsidRPr="00F449DA" w:rsidRDefault="005A78A2" w:rsidP="00EE2B07">
            <w:pPr>
              <w:widowControl/>
              <w:autoSpaceDE/>
              <w:autoSpaceDN/>
              <w:rPr>
                <w:rFonts w:ascii="Arial" w:hAnsi="Arial" w:cs="Arial"/>
                <w:sz w:val="24"/>
                <w:szCs w:val="28"/>
                <w:lang w:val="ru-RU" w:bidi="he-IL"/>
              </w:rPr>
            </w:pPr>
            <w:r>
              <w:rPr>
                <w:b/>
                <w:bCs/>
                <w:kern w:val="24"/>
                <w:sz w:val="24"/>
                <w:szCs w:val="28"/>
                <w:lang w:bidi="he-IL"/>
              </w:rPr>
              <w:t>202</w:t>
            </w:r>
            <w:r>
              <w:rPr>
                <w:b/>
                <w:bCs/>
                <w:kern w:val="24"/>
                <w:sz w:val="24"/>
                <w:szCs w:val="28"/>
                <w:lang w:val="ru-RU" w:bidi="he-IL"/>
              </w:rPr>
              <w:t>4</w:t>
            </w:r>
            <w:r w:rsidRPr="00F449DA">
              <w:rPr>
                <w:b/>
                <w:bCs/>
                <w:kern w:val="24"/>
                <w:sz w:val="24"/>
                <w:szCs w:val="28"/>
                <w:lang w:bidi="he-IL"/>
              </w:rPr>
              <w:t>-202</w:t>
            </w:r>
            <w:r>
              <w:rPr>
                <w:b/>
                <w:bCs/>
                <w:kern w:val="24"/>
                <w:sz w:val="24"/>
                <w:szCs w:val="28"/>
                <w:lang w:val="ru-RU" w:bidi="he-IL"/>
              </w:rPr>
              <w:t>5</w:t>
            </w:r>
          </w:p>
        </w:tc>
      </w:tr>
      <w:tr w:rsidR="005A78A2" w:rsidRPr="00F449DA" w:rsidTr="00F449DA">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аудандық</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1</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c>
          <w:tcPr>
            <w:tcW w:w="2463" w:type="dxa"/>
          </w:tcPr>
          <w:p w:rsidR="005A78A2" w:rsidRPr="00F449DA" w:rsidRDefault="005A78A2" w:rsidP="0073685D">
            <w:pPr>
              <w:widowControl/>
              <w:autoSpaceDE/>
              <w:autoSpaceDN/>
              <w:rPr>
                <w:rFonts w:ascii="Arial" w:hAnsi="Arial" w:cs="Arial"/>
                <w:sz w:val="24"/>
                <w:szCs w:val="28"/>
                <w:lang w:val="ru-RU" w:bidi="he-IL"/>
              </w:rPr>
            </w:pPr>
            <w:r>
              <w:rPr>
                <w:color w:val="000000" w:themeColor="dark1"/>
                <w:kern w:val="24"/>
                <w:sz w:val="24"/>
                <w:szCs w:val="28"/>
                <w:lang w:val="ru-RU" w:bidi="he-IL"/>
              </w:rPr>
              <w:t>2</w:t>
            </w:r>
          </w:p>
        </w:tc>
      </w:tr>
      <w:tr w:rsidR="005A78A2" w:rsidRPr="00F449DA" w:rsidTr="00F449DA">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облыстық</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1</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r>
      <w:tr w:rsidR="005A78A2" w:rsidRPr="00F449DA" w:rsidTr="00F449DA">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республикалық</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r>
    </w:tbl>
    <w:p w:rsidR="00F449DA" w:rsidRDefault="00F449DA" w:rsidP="005B6EA7">
      <w:pPr>
        <w:spacing w:line="273" w:lineRule="exact"/>
        <w:rPr>
          <w:sz w:val="24"/>
          <w:szCs w:val="24"/>
          <w:lang w:val="ru-RU"/>
        </w:rPr>
      </w:pPr>
    </w:p>
    <w:tbl>
      <w:tblPr>
        <w:tblStyle w:val="a6"/>
        <w:tblW w:w="9852" w:type="dxa"/>
        <w:tblLook w:val="04A0"/>
      </w:tblPr>
      <w:tblGrid>
        <w:gridCol w:w="2463"/>
        <w:gridCol w:w="2463"/>
        <w:gridCol w:w="2463"/>
        <w:gridCol w:w="2463"/>
      </w:tblGrid>
      <w:tr w:rsidR="005A78A2" w:rsidRPr="00F449DA" w:rsidTr="00F449DA">
        <w:tc>
          <w:tcPr>
            <w:tcW w:w="2463" w:type="dxa"/>
          </w:tcPr>
          <w:p w:rsidR="005A78A2" w:rsidRPr="00F449DA" w:rsidRDefault="005A78A2" w:rsidP="0073685D">
            <w:pPr>
              <w:widowControl/>
              <w:autoSpaceDE/>
              <w:autoSpaceDN/>
              <w:rPr>
                <w:rFonts w:ascii="Arial" w:hAnsi="Arial" w:cs="Arial"/>
                <w:b/>
                <w:sz w:val="24"/>
                <w:szCs w:val="28"/>
                <w:lang w:bidi="he-IL"/>
              </w:rPr>
            </w:pPr>
            <w:r w:rsidRPr="00F449DA">
              <w:rPr>
                <w:b/>
                <w:bCs/>
                <w:kern w:val="24"/>
                <w:sz w:val="24"/>
                <w:szCs w:val="28"/>
                <w:lang w:bidi="he-IL"/>
              </w:rPr>
              <w:t>оқулар</w:t>
            </w:r>
          </w:p>
        </w:tc>
        <w:tc>
          <w:tcPr>
            <w:tcW w:w="2463" w:type="dxa"/>
          </w:tcPr>
          <w:p w:rsidR="005A78A2" w:rsidRPr="005A78A2" w:rsidRDefault="005A78A2" w:rsidP="00EE2B07">
            <w:pPr>
              <w:widowControl/>
              <w:autoSpaceDE/>
              <w:autoSpaceDN/>
              <w:rPr>
                <w:rFonts w:ascii="Arial" w:hAnsi="Arial" w:cs="Arial"/>
                <w:sz w:val="24"/>
                <w:szCs w:val="28"/>
                <w:lang w:val="ru-RU" w:bidi="he-IL"/>
              </w:rPr>
            </w:pPr>
            <w:r>
              <w:rPr>
                <w:b/>
                <w:bCs/>
                <w:kern w:val="24"/>
                <w:sz w:val="24"/>
                <w:szCs w:val="28"/>
                <w:lang w:bidi="he-IL"/>
              </w:rPr>
              <w:t>202</w:t>
            </w:r>
            <w:r>
              <w:rPr>
                <w:b/>
                <w:bCs/>
                <w:kern w:val="24"/>
                <w:sz w:val="24"/>
                <w:szCs w:val="28"/>
                <w:lang w:val="ru-RU" w:bidi="he-IL"/>
              </w:rPr>
              <w:t>2</w:t>
            </w:r>
            <w:r w:rsidRPr="00F449DA">
              <w:rPr>
                <w:b/>
                <w:bCs/>
                <w:kern w:val="24"/>
                <w:sz w:val="24"/>
                <w:szCs w:val="28"/>
                <w:lang w:bidi="he-IL"/>
              </w:rPr>
              <w:t>-202</w:t>
            </w:r>
            <w:r>
              <w:rPr>
                <w:b/>
                <w:bCs/>
                <w:kern w:val="24"/>
                <w:sz w:val="24"/>
                <w:szCs w:val="28"/>
                <w:lang w:val="ru-RU" w:bidi="he-IL"/>
              </w:rPr>
              <w:t>3</w:t>
            </w:r>
          </w:p>
        </w:tc>
        <w:tc>
          <w:tcPr>
            <w:tcW w:w="2463" w:type="dxa"/>
          </w:tcPr>
          <w:p w:rsidR="005A78A2" w:rsidRPr="005A78A2" w:rsidRDefault="005A78A2" w:rsidP="00EE2B07">
            <w:pPr>
              <w:widowControl/>
              <w:autoSpaceDE/>
              <w:autoSpaceDN/>
              <w:rPr>
                <w:rFonts w:ascii="Arial" w:hAnsi="Arial" w:cs="Arial"/>
                <w:sz w:val="24"/>
                <w:szCs w:val="28"/>
                <w:lang w:val="ru-RU" w:bidi="he-IL"/>
              </w:rPr>
            </w:pPr>
            <w:r>
              <w:rPr>
                <w:b/>
                <w:bCs/>
                <w:kern w:val="24"/>
                <w:sz w:val="24"/>
                <w:szCs w:val="28"/>
                <w:lang w:bidi="he-IL"/>
              </w:rPr>
              <w:t>202</w:t>
            </w:r>
            <w:r>
              <w:rPr>
                <w:b/>
                <w:bCs/>
                <w:kern w:val="24"/>
                <w:sz w:val="24"/>
                <w:szCs w:val="28"/>
                <w:lang w:val="ru-RU" w:bidi="he-IL"/>
              </w:rPr>
              <w:t>3</w:t>
            </w:r>
            <w:r w:rsidRPr="00F449DA">
              <w:rPr>
                <w:b/>
                <w:bCs/>
                <w:kern w:val="24"/>
                <w:sz w:val="24"/>
                <w:szCs w:val="28"/>
                <w:lang w:bidi="he-IL"/>
              </w:rPr>
              <w:t>-202</w:t>
            </w:r>
            <w:r>
              <w:rPr>
                <w:b/>
                <w:bCs/>
                <w:kern w:val="24"/>
                <w:sz w:val="24"/>
                <w:szCs w:val="28"/>
                <w:lang w:val="ru-RU" w:bidi="he-IL"/>
              </w:rPr>
              <w:t>4</w:t>
            </w:r>
          </w:p>
        </w:tc>
        <w:tc>
          <w:tcPr>
            <w:tcW w:w="2463" w:type="dxa"/>
          </w:tcPr>
          <w:p w:rsidR="005A78A2" w:rsidRPr="00F449DA" w:rsidRDefault="005A78A2" w:rsidP="00EE2B07">
            <w:pPr>
              <w:widowControl/>
              <w:autoSpaceDE/>
              <w:autoSpaceDN/>
              <w:rPr>
                <w:rFonts w:ascii="Arial" w:hAnsi="Arial" w:cs="Arial"/>
                <w:sz w:val="24"/>
                <w:szCs w:val="28"/>
                <w:lang w:val="ru-RU" w:bidi="he-IL"/>
              </w:rPr>
            </w:pPr>
            <w:r>
              <w:rPr>
                <w:b/>
                <w:bCs/>
                <w:kern w:val="24"/>
                <w:sz w:val="24"/>
                <w:szCs w:val="28"/>
                <w:lang w:bidi="he-IL"/>
              </w:rPr>
              <w:t>202</w:t>
            </w:r>
            <w:r>
              <w:rPr>
                <w:b/>
                <w:bCs/>
                <w:kern w:val="24"/>
                <w:sz w:val="24"/>
                <w:szCs w:val="28"/>
                <w:lang w:val="ru-RU" w:bidi="he-IL"/>
              </w:rPr>
              <w:t>4</w:t>
            </w:r>
            <w:r w:rsidRPr="00F449DA">
              <w:rPr>
                <w:b/>
                <w:bCs/>
                <w:kern w:val="24"/>
                <w:sz w:val="24"/>
                <w:szCs w:val="28"/>
                <w:lang w:bidi="he-IL"/>
              </w:rPr>
              <w:t>-202</w:t>
            </w:r>
            <w:r>
              <w:rPr>
                <w:b/>
                <w:bCs/>
                <w:kern w:val="24"/>
                <w:sz w:val="24"/>
                <w:szCs w:val="28"/>
                <w:lang w:val="ru-RU" w:bidi="he-IL"/>
              </w:rPr>
              <w:t>5</w:t>
            </w:r>
          </w:p>
        </w:tc>
      </w:tr>
      <w:tr w:rsidR="005A78A2" w:rsidRPr="00F449DA" w:rsidTr="00F449DA">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аудандық</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2</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2</w:t>
            </w:r>
          </w:p>
        </w:tc>
        <w:tc>
          <w:tcPr>
            <w:tcW w:w="2463" w:type="dxa"/>
          </w:tcPr>
          <w:p w:rsidR="005A78A2" w:rsidRPr="00F449DA" w:rsidRDefault="005A78A2" w:rsidP="0073685D">
            <w:pPr>
              <w:widowControl/>
              <w:autoSpaceDE/>
              <w:autoSpaceDN/>
              <w:rPr>
                <w:rFonts w:ascii="Arial" w:hAnsi="Arial" w:cs="Arial"/>
                <w:sz w:val="24"/>
                <w:szCs w:val="28"/>
                <w:lang w:val="ru-RU" w:bidi="he-IL"/>
              </w:rPr>
            </w:pPr>
            <w:r>
              <w:rPr>
                <w:color w:val="000000" w:themeColor="dark1"/>
                <w:kern w:val="24"/>
                <w:sz w:val="24"/>
                <w:szCs w:val="28"/>
                <w:lang w:val="ru-RU" w:bidi="he-IL"/>
              </w:rPr>
              <w:t>4</w:t>
            </w:r>
          </w:p>
        </w:tc>
      </w:tr>
      <w:tr w:rsidR="005A78A2" w:rsidRPr="00F449DA" w:rsidTr="00F449DA">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облыстық</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2</w:t>
            </w:r>
          </w:p>
        </w:tc>
        <w:tc>
          <w:tcPr>
            <w:tcW w:w="2463" w:type="dxa"/>
          </w:tcPr>
          <w:p w:rsidR="005A78A2" w:rsidRPr="00F449DA" w:rsidRDefault="005A78A2" w:rsidP="0073685D">
            <w:pPr>
              <w:widowControl/>
              <w:autoSpaceDE/>
              <w:autoSpaceDN/>
              <w:rPr>
                <w:rFonts w:ascii="Arial" w:hAnsi="Arial" w:cs="Arial"/>
                <w:sz w:val="24"/>
                <w:szCs w:val="28"/>
                <w:lang w:val="ru-RU" w:bidi="he-IL"/>
              </w:rPr>
            </w:pPr>
            <w:r>
              <w:rPr>
                <w:color w:val="000000" w:themeColor="dark1"/>
                <w:kern w:val="24"/>
                <w:sz w:val="24"/>
                <w:szCs w:val="28"/>
                <w:lang w:val="ru-RU" w:bidi="he-IL"/>
              </w:rPr>
              <w:t>1</w:t>
            </w:r>
          </w:p>
        </w:tc>
      </w:tr>
      <w:tr w:rsidR="005A78A2" w:rsidRPr="00F449DA" w:rsidTr="00F449DA">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республикалық</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c>
          <w:tcPr>
            <w:tcW w:w="2463" w:type="dxa"/>
          </w:tcPr>
          <w:p w:rsidR="005A78A2" w:rsidRPr="00F449DA" w:rsidRDefault="005A78A2" w:rsidP="0073685D">
            <w:pPr>
              <w:widowControl/>
              <w:autoSpaceDE/>
              <w:autoSpaceDN/>
              <w:rPr>
                <w:rFonts w:ascii="Arial" w:hAnsi="Arial" w:cs="Arial"/>
                <w:sz w:val="24"/>
                <w:szCs w:val="28"/>
                <w:lang w:bidi="he-IL"/>
              </w:rPr>
            </w:pPr>
            <w:r w:rsidRPr="00F449DA">
              <w:rPr>
                <w:color w:val="000000" w:themeColor="dark1"/>
                <w:kern w:val="24"/>
                <w:sz w:val="24"/>
                <w:szCs w:val="28"/>
                <w:lang w:bidi="he-IL"/>
              </w:rPr>
              <w:t>0</w:t>
            </w:r>
          </w:p>
        </w:tc>
      </w:tr>
    </w:tbl>
    <w:p w:rsidR="00EC1A65" w:rsidRPr="00F449DA" w:rsidRDefault="00EC1A65" w:rsidP="005B6EA7">
      <w:pPr>
        <w:spacing w:line="273" w:lineRule="exact"/>
        <w:rPr>
          <w:b/>
          <w:color w:val="FF0000"/>
          <w:sz w:val="24"/>
          <w:szCs w:val="24"/>
          <w:lang w:val="ru-RU"/>
        </w:rPr>
      </w:pPr>
    </w:p>
    <w:p w:rsidR="00EC1A65" w:rsidRPr="00F449DA" w:rsidRDefault="00EC1A65" w:rsidP="00F449DA">
      <w:pPr>
        <w:widowControl/>
        <w:autoSpaceDE/>
        <w:autoSpaceDN/>
        <w:spacing w:line="216" w:lineRule="auto"/>
        <w:ind w:left="360"/>
        <w:contextualSpacing/>
        <w:rPr>
          <w:color w:val="558BB8"/>
          <w:szCs w:val="24"/>
          <w:lang w:bidi="he-IL"/>
        </w:rPr>
      </w:pPr>
      <w:r w:rsidRPr="00F449DA">
        <w:rPr>
          <w:rFonts w:eastAsiaTheme="minorEastAsia"/>
          <w:b/>
          <w:bCs/>
          <w:color w:val="000000" w:themeColor="text1"/>
          <w:kern w:val="24"/>
          <w:sz w:val="24"/>
          <w:szCs w:val="28"/>
          <w:lang w:bidi="he-IL"/>
        </w:rPr>
        <w:t>Қорытынды</w:t>
      </w:r>
      <w:r w:rsidRPr="00F449DA">
        <w:rPr>
          <w:rFonts w:eastAsiaTheme="minorEastAsia"/>
          <w:color w:val="000000" w:themeColor="text1"/>
          <w:kern w:val="24"/>
          <w:sz w:val="24"/>
          <w:szCs w:val="28"/>
          <w:lang w:bidi="he-IL"/>
        </w:rPr>
        <w:t>: Зерттеу ғылыми жұмыстарға тартылуы төмен</w:t>
      </w:r>
    </w:p>
    <w:p w:rsidR="00EC1A65" w:rsidRPr="00F449DA" w:rsidRDefault="00F449DA" w:rsidP="00F449DA">
      <w:pPr>
        <w:widowControl/>
        <w:autoSpaceDE/>
        <w:autoSpaceDN/>
        <w:spacing w:line="216" w:lineRule="auto"/>
        <w:contextualSpacing/>
        <w:rPr>
          <w:color w:val="558BB8"/>
          <w:szCs w:val="24"/>
          <w:lang w:bidi="he-IL"/>
        </w:rPr>
      </w:pPr>
      <w:r w:rsidRPr="00F449DA">
        <w:rPr>
          <w:rFonts w:eastAsiaTheme="minorEastAsia"/>
          <w:b/>
          <w:bCs/>
          <w:color w:val="000000" w:themeColor="text1"/>
          <w:kern w:val="24"/>
          <w:sz w:val="24"/>
          <w:szCs w:val="28"/>
          <w:lang w:bidi="he-IL"/>
        </w:rPr>
        <w:t xml:space="preserve">       </w:t>
      </w:r>
      <w:r w:rsidR="00EC1A65" w:rsidRPr="00F449DA">
        <w:rPr>
          <w:rFonts w:eastAsiaTheme="minorEastAsia"/>
          <w:b/>
          <w:bCs/>
          <w:color w:val="000000" w:themeColor="text1"/>
          <w:kern w:val="24"/>
          <w:sz w:val="24"/>
          <w:szCs w:val="28"/>
          <w:lang w:bidi="he-IL"/>
        </w:rPr>
        <w:t>Мәселе:</w:t>
      </w:r>
      <w:r w:rsidRPr="008317C0">
        <w:rPr>
          <w:color w:val="558BB8"/>
          <w:szCs w:val="24"/>
          <w:lang w:bidi="he-IL"/>
        </w:rPr>
        <w:t xml:space="preserve"> </w:t>
      </w:r>
      <w:r w:rsidR="00EC1A65" w:rsidRPr="00F449DA">
        <w:rPr>
          <w:rFonts w:eastAsiaTheme="minorEastAsia"/>
          <w:color w:val="000000" w:themeColor="text1"/>
          <w:kern w:val="24"/>
          <w:sz w:val="24"/>
          <w:szCs w:val="28"/>
          <w:lang w:bidi="he-IL"/>
        </w:rPr>
        <w:t>Дарынды оқушылармен жұмыстың төмендігі</w:t>
      </w:r>
    </w:p>
    <w:p w:rsidR="00EC1A65" w:rsidRPr="00F449DA" w:rsidRDefault="00EC1A65" w:rsidP="00F449DA">
      <w:pPr>
        <w:widowControl/>
        <w:autoSpaceDE/>
        <w:autoSpaceDN/>
        <w:spacing w:line="216" w:lineRule="auto"/>
        <w:ind w:left="1008"/>
        <w:contextualSpacing/>
        <w:rPr>
          <w:color w:val="558BB8"/>
          <w:szCs w:val="24"/>
          <w:lang w:bidi="he-IL"/>
        </w:rPr>
      </w:pPr>
      <w:r w:rsidRPr="00F449DA">
        <w:rPr>
          <w:rFonts w:eastAsiaTheme="minorEastAsia"/>
          <w:color w:val="000000" w:themeColor="text1"/>
          <w:kern w:val="24"/>
          <w:sz w:val="24"/>
          <w:szCs w:val="28"/>
          <w:lang w:bidi="he-IL"/>
        </w:rPr>
        <w:t xml:space="preserve">1.Педагогтің оқушылармен ғылыми-зерттеу жұмыстарын әлсіз жүргізуі </w:t>
      </w:r>
    </w:p>
    <w:p w:rsidR="00EC1A65" w:rsidRPr="00F449DA" w:rsidRDefault="00EC1A65" w:rsidP="00F449DA">
      <w:pPr>
        <w:widowControl/>
        <w:autoSpaceDE/>
        <w:autoSpaceDN/>
        <w:spacing w:line="216" w:lineRule="auto"/>
        <w:ind w:left="1008"/>
        <w:contextualSpacing/>
        <w:rPr>
          <w:color w:val="558BB8"/>
          <w:szCs w:val="24"/>
          <w:lang w:bidi="he-IL"/>
        </w:rPr>
      </w:pPr>
      <w:r w:rsidRPr="00F449DA">
        <w:rPr>
          <w:rFonts w:eastAsiaTheme="minorEastAsia"/>
          <w:color w:val="000000" w:themeColor="text1"/>
          <w:kern w:val="24"/>
          <w:sz w:val="24"/>
          <w:szCs w:val="28"/>
          <w:lang w:bidi="he-IL"/>
        </w:rPr>
        <w:t xml:space="preserve">2.Білім алушыларда зерттеуші ретінде жұмыс істеу дағдысының болмауы </w:t>
      </w:r>
    </w:p>
    <w:p w:rsidR="0065600F" w:rsidRPr="005A78A2" w:rsidRDefault="00EC1A65" w:rsidP="005A78A2">
      <w:pPr>
        <w:widowControl/>
        <w:autoSpaceDE/>
        <w:autoSpaceDN/>
        <w:spacing w:line="216" w:lineRule="auto"/>
        <w:ind w:left="1008"/>
        <w:contextualSpacing/>
        <w:rPr>
          <w:color w:val="558BB8"/>
          <w:szCs w:val="24"/>
          <w:lang w:bidi="he-IL"/>
        </w:rPr>
      </w:pPr>
      <w:r w:rsidRPr="00F449DA">
        <w:rPr>
          <w:rFonts w:eastAsiaTheme="minorEastAsia"/>
          <w:b/>
          <w:bCs/>
          <w:color w:val="000000" w:themeColor="text1"/>
          <w:kern w:val="24"/>
          <w:sz w:val="24"/>
          <w:szCs w:val="28"/>
          <w:lang w:bidi="he-IL"/>
        </w:rPr>
        <w:t>Шешу жолдары</w:t>
      </w:r>
      <w:r w:rsidRPr="00F449DA">
        <w:rPr>
          <w:rFonts w:eastAsiaTheme="minorEastAsia"/>
          <w:color w:val="000000" w:themeColor="text1"/>
          <w:kern w:val="24"/>
          <w:sz w:val="24"/>
          <w:szCs w:val="28"/>
          <w:lang w:bidi="he-IL"/>
        </w:rPr>
        <w:t>:</w:t>
      </w:r>
      <w:r w:rsidR="00F449DA" w:rsidRPr="00F449DA">
        <w:rPr>
          <w:color w:val="558BB8"/>
          <w:szCs w:val="24"/>
          <w:lang w:bidi="he-IL"/>
        </w:rPr>
        <w:t xml:space="preserve"> </w:t>
      </w:r>
      <w:r w:rsidRPr="00F449DA">
        <w:rPr>
          <w:rFonts w:eastAsiaTheme="minorEastAsia"/>
          <w:color w:val="000000" w:themeColor="text1"/>
          <w:kern w:val="24"/>
          <w:sz w:val="24"/>
          <w:szCs w:val="28"/>
          <w:lang w:bidi="he-IL"/>
        </w:rPr>
        <w:t>оқушымен жоба бойынша жұмыс жоспарын құру, зерттеу күнделігін жүргізуді бақылау;</w:t>
      </w:r>
      <w:r w:rsidR="00F449DA" w:rsidRPr="00F449DA">
        <w:rPr>
          <w:color w:val="558BB8"/>
          <w:szCs w:val="24"/>
          <w:lang w:bidi="he-IL"/>
        </w:rPr>
        <w:t xml:space="preserve"> </w:t>
      </w:r>
      <w:r w:rsidRPr="00F449DA">
        <w:rPr>
          <w:rFonts w:eastAsiaTheme="minorEastAsia"/>
          <w:color w:val="000000" w:themeColor="text1"/>
          <w:kern w:val="24"/>
          <w:sz w:val="24"/>
          <w:szCs w:val="28"/>
          <w:lang w:bidi="he-IL"/>
        </w:rPr>
        <w:t>Ғылым күндерін, зерттеу қызметінің ізу. онкүндігін өткізу</w:t>
      </w:r>
    </w:p>
    <w:p w:rsidR="0065600F" w:rsidRPr="002A28AD" w:rsidRDefault="0065600F" w:rsidP="0065600F">
      <w:pPr>
        <w:jc w:val="center"/>
        <w:rPr>
          <w:b/>
          <w:sz w:val="28"/>
          <w:szCs w:val="28"/>
          <w:u w:val="single"/>
        </w:rPr>
      </w:pPr>
      <w:r w:rsidRPr="002A28AD">
        <w:rPr>
          <w:b/>
          <w:sz w:val="28"/>
          <w:szCs w:val="28"/>
          <w:u w:val="single"/>
        </w:rPr>
        <w:lastRenderedPageBreak/>
        <w:t>V. МҰҒАЛІМНІҢ ШЕБЕРЛІК ЖӘНЕ ӘДІСТЕМЕЛІК ДАЙЫНДЫҚ ЖАҒДАЙЫНЫҢ ДЕҢГЕЙІН БАҚЫЛАУ</w:t>
      </w:r>
    </w:p>
    <w:p w:rsidR="0065600F" w:rsidRDefault="0065600F" w:rsidP="005B6EA7">
      <w:pPr>
        <w:spacing w:line="273" w:lineRule="exact"/>
        <w:rPr>
          <w:b/>
          <w:color w:val="FF0000"/>
          <w:sz w:val="24"/>
          <w:szCs w:val="24"/>
        </w:rPr>
      </w:pPr>
    </w:p>
    <w:tbl>
      <w:tblPr>
        <w:tblStyle w:val="GridTableLigh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406"/>
        <w:gridCol w:w="941"/>
        <w:gridCol w:w="826"/>
        <w:gridCol w:w="883"/>
        <w:gridCol w:w="506"/>
        <w:gridCol w:w="883"/>
        <w:gridCol w:w="883"/>
        <w:gridCol w:w="883"/>
        <w:gridCol w:w="883"/>
        <w:gridCol w:w="883"/>
        <w:gridCol w:w="516"/>
      </w:tblGrid>
      <w:tr w:rsidR="0065600F" w:rsidRPr="00F449DA" w:rsidTr="00DF2D03">
        <w:trPr>
          <w:trHeight w:val="518"/>
        </w:trPr>
        <w:tc>
          <w:tcPr>
            <w:tcW w:w="1414" w:type="dxa"/>
            <w:vMerge w:val="restart"/>
            <w:hideMark/>
          </w:tcPr>
          <w:p w:rsidR="0065600F" w:rsidRPr="00F449DA" w:rsidRDefault="0065600F" w:rsidP="0065600F">
            <w:pPr>
              <w:widowControl/>
              <w:autoSpaceDE/>
              <w:autoSpaceDN/>
              <w:rPr>
                <w:sz w:val="24"/>
                <w:szCs w:val="24"/>
                <w:lang w:val="ru-RU" w:eastAsia="ru-RU"/>
              </w:rPr>
            </w:pPr>
            <w:r w:rsidRPr="00F449DA">
              <w:rPr>
                <w:b/>
                <w:bCs/>
                <w:kern w:val="24"/>
                <w:sz w:val="24"/>
                <w:szCs w:val="24"/>
                <w:lang w:eastAsia="ru-RU"/>
              </w:rPr>
              <w:t>жылдар</w:t>
            </w:r>
          </w:p>
        </w:tc>
        <w:tc>
          <w:tcPr>
            <w:tcW w:w="951" w:type="dxa"/>
            <w:vMerge w:val="restart"/>
            <w:textDirection w:val="btLr"/>
            <w:hideMark/>
          </w:tcPr>
          <w:p w:rsidR="0065600F" w:rsidRPr="00F449DA" w:rsidRDefault="0065600F" w:rsidP="0065600F">
            <w:pPr>
              <w:widowControl/>
              <w:autoSpaceDE/>
              <w:autoSpaceDN/>
              <w:ind w:left="113" w:right="113"/>
              <w:rPr>
                <w:sz w:val="24"/>
                <w:szCs w:val="24"/>
                <w:lang w:val="ru-RU" w:eastAsia="ru-RU"/>
              </w:rPr>
            </w:pPr>
            <w:r w:rsidRPr="00F449DA">
              <w:rPr>
                <w:b/>
                <w:bCs/>
                <w:kern w:val="24"/>
                <w:sz w:val="24"/>
                <w:szCs w:val="24"/>
                <w:lang w:eastAsia="ru-RU"/>
              </w:rPr>
              <w:t>Мұғалімдер Саны</w:t>
            </w:r>
          </w:p>
        </w:tc>
        <w:tc>
          <w:tcPr>
            <w:tcW w:w="2231" w:type="dxa"/>
            <w:gridSpan w:val="3"/>
            <w:hideMark/>
          </w:tcPr>
          <w:p w:rsidR="0065600F" w:rsidRPr="00F449DA" w:rsidRDefault="0065600F" w:rsidP="0065600F">
            <w:pPr>
              <w:widowControl/>
              <w:autoSpaceDE/>
              <w:autoSpaceDN/>
              <w:jc w:val="center"/>
              <w:rPr>
                <w:sz w:val="24"/>
                <w:szCs w:val="24"/>
                <w:lang w:val="ru-RU" w:eastAsia="ru-RU"/>
              </w:rPr>
            </w:pPr>
            <w:r w:rsidRPr="00F449DA">
              <w:rPr>
                <w:b/>
                <w:bCs/>
                <w:color w:val="FFFFFF" w:themeColor="light1"/>
                <w:kern w:val="24"/>
                <w:sz w:val="24"/>
                <w:szCs w:val="24"/>
                <w:lang w:eastAsia="ru-RU"/>
              </w:rPr>
              <w:t>Сапасы</w:t>
            </w:r>
          </w:p>
        </w:tc>
        <w:tc>
          <w:tcPr>
            <w:tcW w:w="2673" w:type="dxa"/>
            <w:gridSpan w:val="3"/>
            <w:hideMark/>
          </w:tcPr>
          <w:p w:rsidR="0065600F" w:rsidRPr="00F449DA" w:rsidRDefault="0065600F" w:rsidP="0065600F">
            <w:pPr>
              <w:widowControl/>
              <w:autoSpaceDE/>
              <w:autoSpaceDN/>
              <w:jc w:val="center"/>
              <w:rPr>
                <w:sz w:val="24"/>
                <w:szCs w:val="24"/>
                <w:lang w:val="ru-RU" w:eastAsia="ru-RU"/>
              </w:rPr>
            </w:pPr>
            <w:r w:rsidRPr="00F449DA">
              <w:rPr>
                <w:b/>
                <w:bCs/>
                <w:color w:val="FFFFFF" w:themeColor="light1"/>
                <w:kern w:val="24"/>
                <w:sz w:val="24"/>
                <w:szCs w:val="24"/>
                <w:lang w:eastAsia="ru-RU"/>
              </w:rPr>
              <w:t>Еңбек өтілі</w:t>
            </w:r>
          </w:p>
        </w:tc>
        <w:tc>
          <w:tcPr>
            <w:tcW w:w="2224" w:type="dxa"/>
            <w:gridSpan w:val="3"/>
            <w:hideMark/>
          </w:tcPr>
          <w:p w:rsidR="0065600F" w:rsidRPr="00F449DA" w:rsidRDefault="0065600F" w:rsidP="0065600F">
            <w:pPr>
              <w:widowControl/>
              <w:autoSpaceDE/>
              <w:autoSpaceDN/>
              <w:jc w:val="center"/>
              <w:rPr>
                <w:sz w:val="24"/>
                <w:szCs w:val="24"/>
                <w:lang w:val="ru-RU" w:eastAsia="ru-RU"/>
              </w:rPr>
            </w:pPr>
            <w:r w:rsidRPr="00F449DA">
              <w:rPr>
                <w:b/>
                <w:bCs/>
                <w:color w:val="FFFFFF" w:themeColor="light1"/>
                <w:kern w:val="24"/>
                <w:sz w:val="24"/>
                <w:szCs w:val="24"/>
                <w:lang w:eastAsia="ru-RU"/>
              </w:rPr>
              <w:t>Жас құрамы</w:t>
            </w:r>
          </w:p>
        </w:tc>
      </w:tr>
      <w:tr w:rsidR="0065600F" w:rsidRPr="00F449DA" w:rsidTr="00DF2D03">
        <w:trPr>
          <w:cantSplit/>
          <w:trHeight w:val="1723"/>
        </w:trPr>
        <w:tc>
          <w:tcPr>
            <w:tcW w:w="0" w:type="auto"/>
            <w:vMerge/>
            <w:hideMark/>
          </w:tcPr>
          <w:p w:rsidR="0065600F" w:rsidRPr="00F449DA" w:rsidRDefault="0065600F" w:rsidP="0065600F">
            <w:pPr>
              <w:widowControl/>
              <w:autoSpaceDE/>
              <w:autoSpaceDN/>
              <w:rPr>
                <w:sz w:val="24"/>
                <w:szCs w:val="24"/>
                <w:lang w:val="ru-RU" w:eastAsia="ru-RU"/>
              </w:rPr>
            </w:pPr>
          </w:p>
        </w:tc>
        <w:tc>
          <w:tcPr>
            <w:tcW w:w="0" w:type="auto"/>
            <w:vMerge/>
            <w:hideMark/>
          </w:tcPr>
          <w:p w:rsidR="0065600F" w:rsidRPr="00F449DA" w:rsidRDefault="0065600F" w:rsidP="0065600F">
            <w:pPr>
              <w:widowControl/>
              <w:autoSpaceDE/>
              <w:autoSpaceDN/>
              <w:rPr>
                <w:sz w:val="24"/>
                <w:szCs w:val="24"/>
                <w:lang w:val="ru-RU" w:eastAsia="ru-RU"/>
              </w:rPr>
            </w:pPr>
          </w:p>
        </w:tc>
        <w:tc>
          <w:tcPr>
            <w:tcW w:w="834" w:type="dxa"/>
            <w:textDirection w:val="btLr"/>
            <w:hideMark/>
          </w:tcPr>
          <w:p w:rsidR="0065600F" w:rsidRPr="00F449DA" w:rsidRDefault="0065600F" w:rsidP="0065600F">
            <w:pPr>
              <w:widowControl/>
              <w:autoSpaceDE/>
              <w:autoSpaceDN/>
              <w:ind w:left="113" w:right="113"/>
              <w:rPr>
                <w:sz w:val="24"/>
                <w:szCs w:val="24"/>
                <w:lang w:val="ru-RU" w:eastAsia="ru-RU"/>
              </w:rPr>
            </w:pPr>
            <w:r w:rsidRPr="00F449DA">
              <w:rPr>
                <w:color w:val="000000" w:themeColor="dark1"/>
                <w:kern w:val="24"/>
                <w:sz w:val="24"/>
                <w:szCs w:val="24"/>
                <w:lang w:eastAsia="ru-RU"/>
              </w:rPr>
              <w:t>модератор</w:t>
            </w:r>
          </w:p>
        </w:tc>
        <w:tc>
          <w:tcPr>
            <w:tcW w:w="891" w:type="dxa"/>
            <w:textDirection w:val="btLr"/>
            <w:hideMark/>
          </w:tcPr>
          <w:p w:rsidR="0065600F" w:rsidRPr="00F449DA" w:rsidRDefault="0065600F" w:rsidP="0065600F">
            <w:pPr>
              <w:widowControl/>
              <w:autoSpaceDE/>
              <w:autoSpaceDN/>
              <w:ind w:left="113" w:right="113"/>
              <w:rPr>
                <w:sz w:val="24"/>
                <w:szCs w:val="24"/>
                <w:lang w:val="ru-RU" w:eastAsia="ru-RU"/>
              </w:rPr>
            </w:pPr>
            <w:r w:rsidRPr="00F449DA">
              <w:rPr>
                <w:color w:val="000000" w:themeColor="dark1"/>
                <w:kern w:val="24"/>
                <w:sz w:val="24"/>
                <w:szCs w:val="24"/>
                <w:lang w:eastAsia="ru-RU"/>
              </w:rPr>
              <w:t>сарапшы</w:t>
            </w:r>
          </w:p>
        </w:tc>
        <w:tc>
          <w:tcPr>
            <w:tcW w:w="506" w:type="dxa"/>
            <w:textDirection w:val="btLr"/>
            <w:hideMark/>
          </w:tcPr>
          <w:p w:rsidR="0065600F" w:rsidRPr="00F449DA" w:rsidRDefault="0065600F" w:rsidP="0065600F">
            <w:pPr>
              <w:widowControl/>
              <w:autoSpaceDE/>
              <w:autoSpaceDN/>
              <w:ind w:left="113" w:right="113"/>
              <w:rPr>
                <w:sz w:val="24"/>
                <w:szCs w:val="24"/>
                <w:lang w:val="ru-RU" w:eastAsia="ru-RU"/>
              </w:rPr>
            </w:pPr>
            <w:r w:rsidRPr="00F449DA">
              <w:rPr>
                <w:color w:val="000000" w:themeColor="dark1"/>
                <w:kern w:val="24"/>
                <w:sz w:val="24"/>
                <w:szCs w:val="24"/>
                <w:lang w:eastAsia="ru-RU"/>
              </w:rPr>
              <w:t>Зерттеуші</w:t>
            </w:r>
          </w:p>
        </w:tc>
        <w:tc>
          <w:tcPr>
            <w:tcW w:w="891" w:type="dxa"/>
            <w:textDirection w:val="btLr"/>
            <w:hideMark/>
          </w:tcPr>
          <w:p w:rsidR="0065600F" w:rsidRPr="00F449DA" w:rsidRDefault="0065600F" w:rsidP="0065600F">
            <w:pPr>
              <w:widowControl/>
              <w:autoSpaceDE/>
              <w:autoSpaceDN/>
              <w:ind w:left="113" w:right="113"/>
              <w:rPr>
                <w:sz w:val="24"/>
                <w:szCs w:val="24"/>
                <w:lang w:val="ru-RU" w:eastAsia="ru-RU"/>
              </w:rPr>
            </w:pPr>
            <w:r w:rsidRPr="00F449DA">
              <w:rPr>
                <w:color w:val="000000" w:themeColor="dark1"/>
                <w:kern w:val="24"/>
                <w:sz w:val="24"/>
                <w:szCs w:val="24"/>
                <w:lang w:eastAsia="ru-RU"/>
              </w:rPr>
              <w:t>8жылға дейін</w:t>
            </w:r>
          </w:p>
        </w:tc>
        <w:tc>
          <w:tcPr>
            <w:tcW w:w="891" w:type="dxa"/>
            <w:textDirection w:val="btLr"/>
            <w:hideMark/>
          </w:tcPr>
          <w:p w:rsidR="0065600F" w:rsidRPr="00F449DA" w:rsidRDefault="0065600F" w:rsidP="0065600F">
            <w:pPr>
              <w:widowControl/>
              <w:autoSpaceDE/>
              <w:autoSpaceDN/>
              <w:ind w:left="113" w:right="113"/>
              <w:rPr>
                <w:sz w:val="24"/>
                <w:szCs w:val="24"/>
                <w:lang w:val="ru-RU" w:eastAsia="ru-RU"/>
              </w:rPr>
            </w:pPr>
            <w:r w:rsidRPr="00F449DA">
              <w:rPr>
                <w:color w:val="000000" w:themeColor="dark1"/>
                <w:kern w:val="24"/>
                <w:sz w:val="24"/>
                <w:szCs w:val="24"/>
                <w:lang w:eastAsia="ru-RU"/>
              </w:rPr>
              <w:t>20 жылға дейін</w:t>
            </w:r>
          </w:p>
        </w:tc>
        <w:tc>
          <w:tcPr>
            <w:tcW w:w="891" w:type="dxa"/>
            <w:textDirection w:val="btLr"/>
            <w:hideMark/>
          </w:tcPr>
          <w:p w:rsidR="0065600F" w:rsidRPr="00F449DA" w:rsidRDefault="0065600F" w:rsidP="0065600F">
            <w:pPr>
              <w:widowControl/>
              <w:autoSpaceDE/>
              <w:autoSpaceDN/>
              <w:ind w:left="113" w:right="113"/>
              <w:rPr>
                <w:sz w:val="24"/>
                <w:szCs w:val="24"/>
                <w:lang w:val="ru-RU" w:eastAsia="ru-RU"/>
              </w:rPr>
            </w:pPr>
            <w:r w:rsidRPr="00F449DA">
              <w:rPr>
                <w:color w:val="000000" w:themeColor="dark1"/>
                <w:kern w:val="24"/>
                <w:sz w:val="24"/>
                <w:szCs w:val="24"/>
                <w:lang w:eastAsia="ru-RU"/>
              </w:rPr>
              <w:t>20 жылдан асқан</w:t>
            </w:r>
          </w:p>
        </w:tc>
        <w:tc>
          <w:tcPr>
            <w:tcW w:w="891" w:type="dxa"/>
            <w:textDirection w:val="btLr"/>
            <w:hideMark/>
          </w:tcPr>
          <w:p w:rsidR="0065600F" w:rsidRPr="00F449DA" w:rsidRDefault="0065600F" w:rsidP="0065600F">
            <w:pPr>
              <w:widowControl/>
              <w:autoSpaceDE/>
              <w:autoSpaceDN/>
              <w:ind w:left="113" w:right="113"/>
              <w:rPr>
                <w:sz w:val="24"/>
                <w:szCs w:val="24"/>
                <w:lang w:val="ru-RU" w:eastAsia="ru-RU"/>
              </w:rPr>
            </w:pPr>
            <w:r w:rsidRPr="00F449DA">
              <w:rPr>
                <w:color w:val="000000" w:themeColor="dark1"/>
                <w:kern w:val="24"/>
                <w:sz w:val="24"/>
                <w:szCs w:val="24"/>
                <w:lang w:eastAsia="ru-RU"/>
              </w:rPr>
              <w:t>20-30</w:t>
            </w:r>
          </w:p>
        </w:tc>
        <w:tc>
          <w:tcPr>
            <w:tcW w:w="891" w:type="dxa"/>
            <w:textDirection w:val="btLr"/>
            <w:hideMark/>
          </w:tcPr>
          <w:p w:rsidR="0065600F" w:rsidRPr="00F449DA" w:rsidRDefault="0065600F" w:rsidP="0065600F">
            <w:pPr>
              <w:widowControl/>
              <w:autoSpaceDE/>
              <w:autoSpaceDN/>
              <w:ind w:left="113" w:right="113"/>
              <w:rPr>
                <w:sz w:val="24"/>
                <w:szCs w:val="24"/>
                <w:lang w:val="ru-RU" w:eastAsia="ru-RU"/>
              </w:rPr>
            </w:pPr>
            <w:r w:rsidRPr="00F449DA">
              <w:rPr>
                <w:color w:val="000000" w:themeColor="dark1"/>
                <w:kern w:val="24"/>
                <w:sz w:val="24"/>
                <w:szCs w:val="24"/>
                <w:lang w:eastAsia="ru-RU"/>
              </w:rPr>
              <w:t>30-40</w:t>
            </w:r>
          </w:p>
        </w:tc>
        <w:tc>
          <w:tcPr>
            <w:tcW w:w="442" w:type="dxa"/>
            <w:textDirection w:val="btLr"/>
            <w:hideMark/>
          </w:tcPr>
          <w:p w:rsidR="0065600F" w:rsidRPr="00F449DA" w:rsidRDefault="0065600F" w:rsidP="0065600F">
            <w:pPr>
              <w:widowControl/>
              <w:autoSpaceDE/>
              <w:autoSpaceDN/>
              <w:ind w:left="113" w:right="113"/>
              <w:rPr>
                <w:sz w:val="24"/>
                <w:szCs w:val="24"/>
                <w:lang w:val="ru-RU" w:eastAsia="ru-RU"/>
              </w:rPr>
            </w:pPr>
            <w:r w:rsidRPr="00F449DA">
              <w:rPr>
                <w:color w:val="000000" w:themeColor="dark1"/>
                <w:kern w:val="24"/>
                <w:sz w:val="24"/>
                <w:szCs w:val="24"/>
                <w:lang w:eastAsia="ru-RU"/>
              </w:rPr>
              <w:t>40-60</w:t>
            </w:r>
          </w:p>
        </w:tc>
      </w:tr>
      <w:tr w:rsidR="00817E5D" w:rsidRPr="00F449DA" w:rsidTr="00DF2D03">
        <w:trPr>
          <w:trHeight w:val="857"/>
        </w:trPr>
        <w:tc>
          <w:tcPr>
            <w:tcW w:w="1414" w:type="dxa"/>
            <w:hideMark/>
          </w:tcPr>
          <w:p w:rsidR="00817E5D" w:rsidRPr="008D3D2E" w:rsidRDefault="008D3D2E" w:rsidP="00817E5D">
            <w:pPr>
              <w:widowControl/>
              <w:autoSpaceDE/>
              <w:autoSpaceDN/>
              <w:rPr>
                <w:sz w:val="24"/>
                <w:szCs w:val="24"/>
                <w:lang w:val="en-US" w:eastAsia="ru-RU"/>
              </w:rPr>
            </w:pPr>
            <w:r>
              <w:rPr>
                <w:b/>
                <w:bCs/>
                <w:color w:val="000000" w:themeColor="dark1"/>
                <w:kern w:val="24"/>
                <w:sz w:val="24"/>
                <w:szCs w:val="24"/>
                <w:lang w:eastAsia="ru-RU"/>
              </w:rPr>
              <w:t>202</w:t>
            </w:r>
            <w:r>
              <w:rPr>
                <w:b/>
                <w:bCs/>
                <w:color w:val="000000" w:themeColor="dark1"/>
                <w:kern w:val="24"/>
                <w:sz w:val="24"/>
                <w:szCs w:val="24"/>
                <w:lang w:val="en-US" w:eastAsia="ru-RU"/>
              </w:rPr>
              <w:t>2</w:t>
            </w:r>
            <w:r w:rsidR="00817E5D" w:rsidRPr="00F449DA">
              <w:rPr>
                <w:b/>
                <w:bCs/>
                <w:color w:val="000000" w:themeColor="dark1"/>
                <w:kern w:val="24"/>
                <w:sz w:val="24"/>
                <w:szCs w:val="24"/>
                <w:lang w:eastAsia="ru-RU"/>
              </w:rPr>
              <w:t>-202</w:t>
            </w:r>
            <w:r>
              <w:rPr>
                <w:b/>
                <w:bCs/>
                <w:color w:val="000000" w:themeColor="dark1"/>
                <w:kern w:val="24"/>
                <w:sz w:val="24"/>
                <w:szCs w:val="24"/>
                <w:lang w:val="en-US" w:eastAsia="ru-RU"/>
              </w:rPr>
              <w:t>3</w:t>
            </w:r>
          </w:p>
        </w:tc>
        <w:tc>
          <w:tcPr>
            <w:tcW w:w="951" w:type="dxa"/>
            <w:tcBorders>
              <w:top w:val="single" w:sz="8" w:space="0" w:color="FFFFFF"/>
              <w:left w:val="single" w:sz="8" w:space="0" w:color="FFFFFF"/>
              <w:bottom w:val="single" w:sz="24" w:space="0" w:color="FFFFFF"/>
              <w:right w:val="single" w:sz="8" w:space="0" w:color="FFFFFF"/>
            </w:tcBorders>
            <w:shd w:val="clear" w:color="auto" w:fill="94B6D2"/>
          </w:tcPr>
          <w:p w:rsidR="00817E5D" w:rsidRPr="00F449DA" w:rsidRDefault="00817E5D" w:rsidP="00817E5D">
            <w:pPr>
              <w:widowControl/>
              <w:autoSpaceDE/>
              <w:autoSpaceDN/>
              <w:rPr>
                <w:sz w:val="24"/>
                <w:szCs w:val="24"/>
                <w:lang w:val="ru-RU" w:eastAsia="ru-RU"/>
              </w:rPr>
            </w:pPr>
            <w:r w:rsidRPr="00F449DA">
              <w:rPr>
                <w:b/>
                <w:bCs/>
                <w:color w:val="000000" w:themeColor="text1"/>
                <w:kern w:val="24"/>
                <w:sz w:val="24"/>
                <w:szCs w:val="24"/>
                <w:lang w:val="ru-RU"/>
              </w:rPr>
              <w:t> 32</w:t>
            </w:r>
          </w:p>
        </w:tc>
        <w:tc>
          <w:tcPr>
            <w:tcW w:w="834" w:type="dxa"/>
            <w:tcBorders>
              <w:top w:val="single" w:sz="8" w:space="0" w:color="FFFFFF"/>
              <w:left w:val="single" w:sz="8" w:space="0" w:color="FFFFFF"/>
              <w:bottom w:val="single" w:sz="24" w:space="0" w:color="FFFFFF"/>
              <w:right w:val="single" w:sz="8" w:space="0" w:color="FFFFFF"/>
            </w:tcBorders>
            <w:shd w:val="clear" w:color="auto" w:fill="94B6D2"/>
          </w:tcPr>
          <w:p w:rsidR="00817E5D" w:rsidRPr="00F449DA" w:rsidRDefault="00817E5D" w:rsidP="00817E5D">
            <w:pPr>
              <w:widowControl/>
              <w:autoSpaceDE/>
              <w:autoSpaceDN/>
              <w:rPr>
                <w:sz w:val="24"/>
                <w:szCs w:val="24"/>
                <w:lang w:val="ru-RU" w:eastAsia="ru-RU"/>
              </w:rPr>
            </w:pPr>
            <w:r w:rsidRPr="00F449DA">
              <w:rPr>
                <w:b/>
                <w:bCs/>
                <w:color w:val="000000" w:themeColor="text1"/>
                <w:kern w:val="24"/>
                <w:sz w:val="24"/>
                <w:szCs w:val="24"/>
                <w:lang w:val="ru-RU"/>
              </w:rPr>
              <w:t> 4</w:t>
            </w:r>
          </w:p>
        </w:tc>
        <w:tc>
          <w:tcPr>
            <w:tcW w:w="891" w:type="dxa"/>
            <w:tcBorders>
              <w:top w:val="single" w:sz="8" w:space="0" w:color="FFFFFF"/>
              <w:left w:val="single" w:sz="8" w:space="0" w:color="FFFFFF"/>
              <w:bottom w:val="single" w:sz="24" w:space="0" w:color="FFFFFF"/>
              <w:right w:val="single" w:sz="8" w:space="0" w:color="FFFFFF"/>
            </w:tcBorders>
            <w:shd w:val="clear" w:color="auto" w:fill="94B6D2"/>
          </w:tcPr>
          <w:p w:rsidR="00817E5D" w:rsidRPr="00F449DA" w:rsidRDefault="00817E5D" w:rsidP="00817E5D">
            <w:pPr>
              <w:widowControl/>
              <w:autoSpaceDE/>
              <w:autoSpaceDN/>
              <w:rPr>
                <w:sz w:val="24"/>
                <w:szCs w:val="24"/>
                <w:lang w:val="ru-RU" w:eastAsia="ru-RU"/>
              </w:rPr>
            </w:pPr>
            <w:r w:rsidRPr="00F449DA">
              <w:rPr>
                <w:b/>
                <w:bCs/>
                <w:color w:val="000000" w:themeColor="text1"/>
                <w:kern w:val="24"/>
                <w:sz w:val="24"/>
                <w:szCs w:val="24"/>
                <w:lang w:val="ru-RU"/>
              </w:rPr>
              <w:t> 7</w:t>
            </w:r>
          </w:p>
        </w:tc>
        <w:tc>
          <w:tcPr>
            <w:tcW w:w="506" w:type="dxa"/>
            <w:tcBorders>
              <w:top w:val="single" w:sz="8" w:space="0" w:color="FFFFFF"/>
              <w:left w:val="single" w:sz="8" w:space="0" w:color="FFFFFF"/>
              <w:bottom w:val="single" w:sz="24" w:space="0" w:color="FFFFFF"/>
              <w:right w:val="single" w:sz="8" w:space="0" w:color="FFFFFF"/>
            </w:tcBorders>
            <w:shd w:val="clear" w:color="auto" w:fill="94B6D2"/>
          </w:tcPr>
          <w:p w:rsidR="00817E5D" w:rsidRPr="00F449DA" w:rsidRDefault="00817E5D" w:rsidP="00817E5D">
            <w:pPr>
              <w:widowControl/>
              <w:autoSpaceDE/>
              <w:autoSpaceDN/>
              <w:rPr>
                <w:sz w:val="24"/>
                <w:szCs w:val="24"/>
                <w:lang w:val="ru-RU" w:eastAsia="ru-RU"/>
              </w:rPr>
            </w:pPr>
            <w:r w:rsidRPr="00F449DA">
              <w:rPr>
                <w:b/>
                <w:bCs/>
                <w:color w:val="000000" w:themeColor="text1"/>
                <w:kern w:val="24"/>
                <w:sz w:val="24"/>
                <w:szCs w:val="24"/>
                <w:lang w:val="ru-RU"/>
              </w:rPr>
              <w:t> 0</w:t>
            </w:r>
          </w:p>
        </w:tc>
        <w:tc>
          <w:tcPr>
            <w:tcW w:w="891" w:type="dxa"/>
            <w:tcBorders>
              <w:top w:val="single" w:sz="8" w:space="0" w:color="FFFFFF"/>
              <w:left w:val="single" w:sz="8" w:space="0" w:color="FFFFFF"/>
              <w:bottom w:val="single" w:sz="24" w:space="0" w:color="FFFFFF"/>
              <w:right w:val="single" w:sz="8" w:space="0" w:color="FFFFFF"/>
            </w:tcBorders>
            <w:shd w:val="clear" w:color="auto" w:fill="94B6D2"/>
          </w:tcPr>
          <w:p w:rsidR="00817E5D" w:rsidRPr="00F449DA" w:rsidRDefault="00817E5D" w:rsidP="00817E5D">
            <w:pPr>
              <w:widowControl/>
              <w:autoSpaceDE/>
              <w:autoSpaceDN/>
              <w:rPr>
                <w:sz w:val="24"/>
                <w:szCs w:val="24"/>
                <w:lang w:val="ru-RU" w:eastAsia="ru-RU"/>
              </w:rPr>
            </w:pPr>
            <w:r w:rsidRPr="00F449DA">
              <w:rPr>
                <w:b/>
                <w:bCs/>
                <w:color w:val="000000" w:themeColor="text1"/>
                <w:kern w:val="24"/>
                <w:sz w:val="24"/>
                <w:szCs w:val="24"/>
                <w:lang w:val="ru-RU"/>
              </w:rPr>
              <w:t> 8</w:t>
            </w:r>
          </w:p>
        </w:tc>
        <w:tc>
          <w:tcPr>
            <w:tcW w:w="891" w:type="dxa"/>
            <w:tcBorders>
              <w:top w:val="single" w:sz="8" w:space="0" w:color="FFFFFF"/>
              <w:left w:val="single" w:sz="8" w:space="0" w:color="FFFFFF"/>
              <w:bottom w:val="single" w:sz="24" w:space="0" w:color="FFFFFF"/>
              <w:right w:val="single" w:sz="8" w:space="0" w:color="FFFFFF"/>
            </w:tcBorders>
            <w:shd w:val="clear" w:color="auto" w:fill="94B6D2"/>
          </w:tcPr>
          <w:p w:rsidR="00817E5D" w:rsidRPr="00F449DA" w:rsidRDefault="00817E5D" w:rsidP="00817E5D">
            <w:pPr>
              <w:widowControl/>
              <w:autoSpaceDE/>
              <w:autoSpaceDN/>
              <w:rPr>
                <w:sz w:val="24"/>
                <w:szCs w:val="24"/>
                <w:lang w:val="ru-RU" w:eastAsia="ru-RU"/>
              </w:rPr>
            </w:pPr>
            <w:r w:rsidRPr="00F449DA">
              <w:rPr>
                <w:b/>
                <w:bCs/>
                <w:color w:val="000000" w:themeColor="text1"/>
                <w:kern w:val="24"/>
                <w:sz w:val="24"/>
                <w:szCs w:val="24"/>
                <w:lang w:val="ru-RU"/>
              </w:rPr>
              <w:t> 9</w:t>
            </w:r>
          </w:p>
        </w:tc>
        <w:tc>
          <w:tcPr>
            <w:tcW w:w="891" w:type="dxa"/>
            <w:tcBorders>
              <w:top w:val="single" w:sz="8" w:space="0" w:color="FFFFFF"/>
              <w:left w:val="single" w:sz="8" w:space="0" w:color="FFFFFF"/>
              <w:bottom w:val="single" w:sz="24" w:space="0" w:color="FFFFFF"/>
              <w:right w:val="single" w:sz="8" w:space="0" w:color="FFFFFF"/>
            </w:tcBorders>
            <w:shd w:val="clear" w:color="auto" w:fill="94B6D2"/>
          </w:tcPr>
          <w:p w:rsidR="00817E5D" w:rsidRPr="00F449DA" w:rsidRDefault="00817E5D" w:rsidP="00817E5D">
            <w:pPr>
              <w:widowControl/>
              <w:autoSpaceDE/>
              <w:autoSpaceDN/>
              <w:rPr>
                <w:sz w:val="24"/>
                <w:szCs w:val="24"/>
                <w:lang w:val="ru-RU" w:eastAsia="ru-RU"/>
              </w:rPr>
            </w:pPr>
            <w:r w:rsidRPr="00F449DA">
              <w:rPr>
                <w:b/>
                <w:bCs/>
                <w:color w:val="000000" w:themeColor="text1"/>
                <w:kern w:val="24"/>
                <w:sz w:val="24"/>
                <w:szCs w:val="24"/>
                <w:lang w:val="ru-RU"/>
              </w:rPr>
              <w:t> 9</w:t>
            </w:r>
          </w:p>
        </w:tc>
        <w:tc>
          <w:tcPr>
            <w:tcW w:w="891" w:type="dxa"/>
            <w:tcBorders>
              <w:top w:val="single" w:sz="8" w:space="0" w:color="FFFFFF"/>
              <w:left w:val="single" w:sz="8" w:space="0" w:color="FFFFFF"/>
              <w:bottom w:val="single" w:sz="24" w:space="0" w:color="FFFFFF"/>
              <w:right w:val="single" w:sz="8" w:space="0" w:color="FFFFFF"/>
            </w:tcBorders>
            <w:shd w:val="clear" w:color="auto" w:fill="94B6D2"/>
          </w:tcPr>
          <w:p w:rsidR="00817E5D" w:rsidRPr="00F449DA" w:rsidRDefault="00817E5D" w:rsidP="00817E5D">
            <w:pPr>
              <w:widowControl/>
              <w:autoSpaceDE/>
              <w:autoSpaceDN/>
              <w:rPr>
                <w:sz w:val="24"/>
                <w:szCs w:val="24"/>
                <w:lang w:val="ru-RU" w:eastAsia="ru-RU"/>
              </w:rPr>
            </w:pPr>
            <w:r w:rsidRPr="00F449DA">
              <w:rPr>
                <w:b/>
                <w:bCs/>
                <w:color w:val="000000" w:themeColor="text1"/>
                <w:kern w:val="24"/>
                <w:sz w:val="24"/>
                <w:szCs w:val="24"/>
                <w:lang w:val="ru-RU"/>
              </w:rPr>
              <w:t> </w:t>
            </w:r>
            <w:r w:rsidR="00A77E98">
              <w:rPr>
                <w:b/>
                <w:bCs/>
                <w:color w:val="000000" w:themeColor="text1"/>
                <w:kern w:val="24"/>
                <w:sz w:val="24"/>
                <w:szCs w:val="24"/>
                <w:lang w:val="ru-RU"/>
              </w:rPr>
              <w:t>9</w:t>
            </w:r>
          </w:p>
        </w:tc>
        <w:tc>
          <w:tcPr>
            <w:tcW w:w="891" w:type="dxa"/>
            <w:tcBorders>
              <w:top w:val="single" w:sz="8" w:space="0" w:color="FFFFFF"/>
              <w:left w:val="single" w:sz="8" w:space="0" w:color="FFFFFF"/>
              <w:bottom w:val="single" w:sz="24" w:space="0" w:color="FFFFFF"/>
              <w:right w:val="single" w:sz="8" w:space="0" w:color="FFFFFF"/>
            </w:tcBorders>
            <w:shd w:val="clear" w:color="auto" w:fill="94B6D2"/>
          </w:tcPr>
          <w:p w:rsidR="00817E5D" w:rsidRPr="00F449DA" w:rsidRDefault="00817E5D" w:rsidP="00817E5D">
            <w:pPr>
              <w:widowControl/>
              <w:autoSpaceDE/>
              <w:autoSpaceDN/>
              <w:rPr>
                <w:sz w:val="24"/>
                <w:szCs w:val="24"/>
                <w:lang w:val="ru-RU" w:eastAsia="ru-RU"/>
              </w:rPr>
            </w:pPr>
            <w:r w:rsidRPr="00F449DA">
              <w:rPr>
                <w:b/>
                <w:bCs/>
                <w:color w:val="000000" w:themeColor="text1"/>
                <w:kern w:val="24"/>
                <w:sz w:val="24"/>
                <w:szCs w:val="24"/>
                <w:lang w:val="ru-RU"/>
              </w:rPr>
              <w:t> 1</w:t>
            </w:r>
            <w:r w:rsidR="00A77E98">
              <w:rPr>
                <w:b/>
                <w:bCs/>
                <w:color w:val="000000" w:themeColor="text1"/>
                <w:kern w:val="24"/>
                <w:sz w:val="24"/>
                <w:szCs w:val="24"/>
                <w:lang w:val="ru-RU"/>
              </w:rPr>
              <w:t>3</w:t>
            </w:r>
          </w:p>
        </w:tc>
        <w:tc>
          <w:tcPr>
            <w:tcW w:w="442" w:type="dxa"/>
            <w:tcBorders>
              <w:top w:val="single" w:sz="8" w:space="0" w:color="FFFFFF"/>
              <w:left w:val="single" w:sz="8" w:space="0" w:color="FFFFFF"/>
              <w:bottom w:val="single" w:sz="24" w:space="0" w:color="FFFFFF"/>
              <w:right w:val="single" w:sz="8" w:space="0" w:color="FFFFFF"/>
            </w:tcBorders>
            <w:shd w:val="clear" w:color="auto" w:fill="94B6D2"/>
          </w:tcPr>
          <w:p w:rsidR="00817E5D" w:rsidRPr="00F449DA" w:rsidRDefault="00817E5D" w:rsidP="00817E5D">
            <w:pPr>
              <w:widowControl/>
              <w:autoSpaceDE/>
              <w:autoSpaceDN/>
              <w:rPr>
                <w:sz w:val="24"/>
                <w:szCs w:val="24"/>
                <w:lang w:val="ru-RU" w:eastAsia="ru-RU"/>
              </w:rPr>
            </w:pPr>
            <w:r w:rsidRPr="00F449DA">
              <w:rPr>
                <w:b/>
                <w:bCs/>
                <w:color w:val="000000" w:themeColor="text1"/>
                <w:kern w:val="24"/>
                <w:sz w:val="24"/>
                <w:szCs w:val="24"/>
                <w:lang w:val="ru-RU"/>
              </w:rPr>
              <w:t> </w:t>
            </w:r>
            <w:r w:rsidR="00A77E98">
              <w:rPr>
                <w:b/>
                <w:bCs/>
                <w:color w:val="000000" w:themeColor="text1"/>
                <w:kern w:val="24"/>
                <w:sz w:val="24"/>
                <w:szCs w:val="24"/>
                <w:lang w:val="ru-RU"/>
              </w:rPr>
              <w:t>10</w:t>
            </w:r>
          </w:p>
        </w:tc>
      </w:tr>
      <w:tr w:rsidR="00817E5D" w:rsidRPr="00F449DA" w:rsidTr="00DF2D03">
        <w:trPr>
          <w:trHeight w:val="857"/>
        </w:trPr>
        <w:tc>
          <w:tcPr>
            <w:tcW w:w="1414" w:type="dxa"/>
            <w:hideMark/>
          </w:tcPr>
          <w:p w:rsidR="00817E5D" w:rsidRPr="008D3D2E" w:rsidRDefault="008D3D2E" w:rsidP="00817E5D">
            <w:pPr>
              <w:widowControl/>
              <w:autoSpaceDE/>
              <w:autoSpaceDN/>
              <w:rPr>
                <w:sz w:val="24"/>
                <w:szCs w:val="24"/>
                <w:lang w:val="en-US" w:eastAsia="ru-RU"/>
              </w:rPr>
            </w:pPr>
            <w:r>
              <w:rPr>
                <w:b/>
                <w:bCs/>
                <w:color w:val="000000" w:themeColor="dark1"/>
                <w:kern w:val="24"/>
                <w:sz w:val="24"/>
                <w:szCs w:val="24"/>
                <w:lang w:eastAsia="ru-RU"/>
              </w:rPr>
              <w:t>202</w:t>
            </w:r>
            <w:r>
              <w:rPr>
                <w:b/>
                <w:bCs/>
                <w:color w:val="000000" w:themeColor="dark1"/>
                <w:kern w:val="24"/>
                <w:sz w:val="24"/>
                <w:szCs w:val="24"/>
                <w:lang w:val="en-US" w:eastAsia="ru-RU"/>
              </w:rPr>
              <w:t>3</w:t>
            </w:r>
            <w:r w:rsidR="00817E5D" w:rsidRPr="00F449DA">
              <w:rPr>
                <w:b/>
                <w:bCs/>
                <w:color w:val="000000" w:themeColor="dark1"/>
                <w:kern w:val="24"/>
                <w:sz w:val="24"/>
                <w:szCs w:val="24"/>
                <w:lang w:eastAsia="ru-RU"/>
              </w:rPr>
              <w:t>-202</w:t>
            </w:r>
            <w:r>
              <w:rPr>
                <w:b/>
                <w:bCs/>
                <w:color w:val="000000" w:themeColor="dark1"/>
                <w:kern w:val="24"/>
                <w:sz w:val="24"/>
                <w:szCs w:val="24"/>
                <w:lang w:val="en-US" w:eastAsia="ru-RU"/>
              </w:rPr>
              <w:t>4</w:t>
            </w:r>
          </w:p>
        </w:tc>
        <w:tc>
          <w:tcPr>
            <w:tcW w:w="951" w:type="dxa"/>
            <w:tcBorders>
              <w:top w:val="single" w:sz="24" w:space="0" w:color="FFFFFF"/>
              <w:left w:val="single" w:sz="8" w:space="0" w:color="FFFFFF"/>
              <w:bottom w:val="single" w:sz="8" w:space="0" w:color="FFFFFF"/>
              <w:right w:val="single" w:sz="8" w:space="0" w:color="FFFFFF"/>
            </w:tcBorders>
            <w:shd w:val="clear" w:color="auto" w:fill="DCE5EE"/>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w:t>
            </w:r>
            <w:r w:rsidR="00A77E98">
              <w:rPr>
                <w:color w:val="000000" w:themeColor="text1"/>
                <w:kern w:val="24"/>
                <w:sz w:val="24"/>
                <w:szCs w:val="24"/>
                <w:lang w:val="ru-RU"/>
              </w:rPr>
              <w:t>26</w:t>
            </w:r>
          </w:p>
        </w:tc>
        <w:tc>
          <w:tcPr>
            <w:tcW w:w="834" w:type="dxa"/>
            <w:tcBorders>
              <w:top w:val="single" w:sz="24" w:space="0" w:color="FFFFFF"/>
              <w:left w:val="single" w:sz="8" w:space="0" w:color="FFFFFF"/>
              <w:bottom w:val="single" w:sz="8" w:space="0" w:color="FFFFFF"/>
              <w:right w:val="single" w:sz="8" w:space="0" w:color="FFFFFF"/>
            </w:tcBorders>
            <w:shd w:val="clear" w:color="auto" w:fill="DCE5EE"/>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4</w:t>
            </w:r>
          </w:p>
        </w:tc>
        <w:tc>
          <w:tcPr>
            <w:tcW w:w="891" w:type="dxa"/>
            <w:tcBorders>
              <w:top w:val="single" w:sz="24" w:space="0" w:color="FFFFFF"/>
              <w:left w:val="single" w:sz="8" w:space="0" w:color="FFFFFF"/>
              <w:bottom w:val="single" w:sz="8" w:space="0" w:color="FFFFFF"/>
              <w:right w:val="single" w:sz="8" w:space="0" w:color="FFFFFF"/>
            </w:tcBorders>
            <w:shd w:val="clear" w:color="auto" w:fill="DCE5EE"/>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7</w:t>
            </w:r>
          </w:p>
        </w:tc>
        <w:tc>
          <w:tcPr>
            <w:tcW w:w="506" w:type="dxa"/>
            <w:tcBorders>
              <w:top w:val="single" w:sz="24" w:space="0" w:color="FFFFFF"/>
              <w:left w:val="single" w:sz="8" w:space="0" w:color="FFFFFF"/>
              <w:bottom w:val="single" w:sz="8" w:space="0" w:color="FFFFFF"/>
              <w:right w:val="single" w:sz="8" w:space="0" w:color="FFFFFF"/>
            </w:tcBorders>
            <w:shd w:val="clear" w:color="auto" w:fill="DCE5EE"/>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0</w:t>
            </w:r>
          </w:p>
        </w:tc>
        <w:tc>
          <w:tcPr>
            <w:tcW w:w="891" w:type="dxa"/>
            <w:tcBorders>
              <w:top w:val="single" w:sz="24" w:space="0" w:color="FFFFFF"/>
              <w:left w:val="single" w:sz="8" w:space="0" w:color="FFFFFF"/>
              <w:bottom w:val="single" w:sz="8" w:space="0" w:color="FFFFFF"/>
              <w:right w:val="single" w:sz="8" w:space="0" w:color="FFFFFF"/>
            </w:tcBorders>
            <w:shd w:val="clear" w:color="auto" w:fill="DCE5EE"/>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w:t>
            </w:r>
            <w:r w:rsidR="00A77E98">
              <w:rPr>
                <w:color w:val="000000" w:themeColor="text1"/>
                <w:kern w:val="24"/>
                <w:sz w:val="24"/>
                <w:szCs w:val="24"/>
                <w:lang w:val="ru-RU"/>
              </w:rPr>
              <w:t>9</w:t>
            </w:r>
          </w:p>
        </w:tc>
        <w:tc>
          <w:tcPr>
            <w:tcW w:w="891" w:type="dxa"/>
            <w:tcBorders>
              <w:top w:val="single" w:sz="24" w:space="0" w:color="FFFFFF"/>
              <w:left w:val="single" w:sz="8" w:space="0" w:color="FFFFFF"/>
              <w:bottom w:val="single" w:sz="8" w:space="0" w:color="FFFFFF"/>
              <w:right w:val="single" w:sz="8" w:space="0" w:color="FFFFFF"/>
            </w:tcBorders>
            <w:shd w:val="clear" w:color="auto" w:fill="DCE5EE"/>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w:t>
            </w:r>
            <w:r w:rsidR="00A77E98">
              <w:rPr>
                <w:color w:val="000000" w:themeColor="text1"/>
                <w:kern w:val="24"/>
                <w:sz w:val="24"/>
                <w:szCs w:val="24"/>
                <w:lang w:val="ru-RU"/>
              </w:rPr>
              <w:t>8</w:t>
            </w:r>
          </w:p>
        </w:tc>
        <w:tc>
          <w:tcPr>
            <w:tcW w:w="891" w:type="dxa"/>
            <w:tcBorders>
              <w:top w:val="single" w:sz="24" w:space="0" w:color="FFFFFF"/>
              <w:left w:val="single" w:sz="8" w:space="0" w:color="FFFFFF"/>
              <w:bottom w:val="single" w:sz="8" w:space="0" w:color="FFFFFF"/>
              <w:right w:val="single" w:sz="8" w:space="0" w:color="FFFFFF"/>
            </w:tcBorders>
            <w:shd w:val="clear" w:color="auto" w:fill="DCE5EE"/>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9</w:t>
            </w:r>
          </w:p>
        </w:tc>
        <w:tc>
          <w:tcPr>
            <w:tcW w:w="891" w:type="dxa"/>
            <w:tcBorders>
              <w:top w:val="single" w:sz="24" w:space="0" w:color="FFFFFF"/>
              <w:left w:val="single" w:sz="8" w:space="0" w:color="FFFFFF"/>
              <w:bottom w:val="single" w:sz="8" w:space="0" w:color="FFFFFF"/>
              <w:right w:val="single" w:sz="8" w:space="0" w:color="FFFFFF"/>
            </w:tcBorders>
            <w:shd w:val="clear" w:color="auto" w:fill="DCE5EE"/>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9</w:t>
            </w:r>
          </w:p>
        </w:tc>
        <w:tc>
          <w:tcPr>
            <w:tcW w:w="891" w:type="dxa"/>
            <w:tcBorders>
              <w:top w:val="single" w:sz="24" w:space="0" w:color="FFFFFF"/>
              <w:left w:val="single" w:sz="8" w:space="0" w:color="FFFFFF"/>
              <w:bottom w:val="single" w:sz="8" w:space="0" w:color="FFFFFF"/>
              <w:right w:val="single" w:sz="8" w:space="0" w:color="FFFFFF"/>
            </w:tcBorders>
            <w:shd w:val="clear" w:color="auto" w:fill="DCE5EE"/>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1</w:t>
            </w:r>
            <w:r w:rsidR="00A77E98">
              <w:rPr>
                <w:color w:val="000000" w:themeColor="text1"/>
                <w:kern w:val="24"/>
                <w:sz w:val="24"/>
                <w:szCs w:val="24"/>
                <w:lang w:val="ru-RU"/>
              </w:rPr>
              <w:t>0</w:t>
            </w:r>
          </w:p>
        </w:tc>
        <w:tc>
          <w:tcPr>
            <w:tcW w:w="442" w:type="dxa"/>
            <w:tcBorders>
              <w:top w:val="single" w:sz="24" w:space="0" w:color="FFFFFF"/>
              <w:left w:val="single" w:sz="8" w:space="0" w:color="FFFFFF"/>
              <w:bottom w:val="single" w:sz="8" w:space="0" w:color="FFFFFF"/>
              <w:right w:val="single" w:sz="8" w:space="0" w:color="FFFFFF"/>
            </w:tcBorders>
            <w:shd w:val="clear" w:color="auto" w:fill="DCE5EE"/>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1</w:t>
            </w:r>
            <w:r w:rsidR="00A77E98">
              <w:rPr>
                <w:color w:val="000000" w:themeColor="text1"/>
                <w:kern w:val="24"/>
                <w:sz w:val="24"/>
                <w:szCs w:val="24"/>
                <w:lang w:val="ru-RU"/>
              </w:rPr>
              <w:t>1</w:t>
            </w:r>
          </w:p>
        </w:tc>
      </w:tr>
      <w:tr w:rsidR="00817E5D" w:rsidRPr="00F449DA" w:rsidTr="00DF2D03">
        <w:trPr>
          <w:trHeight w:val="214"/>
        </w:trPr>
        <w:tc>
          <w:tcPr>
            <w:tcW w:w="1414" w:type="dxa"/>
            <w:hideMark/>
          </w:tcPr>
          <w:p w:rsidR="00817E5D" w:rsidRPr="008D3D2E" w:rsidRDefault="008D3D2E" w:rsidP="00817E5D">
            <w:pPr>
              <w:widowControl/>
              <w:autoSpaceDE/>
              <w:autoSpaceDN/>
              <w:rPr>
                <w:sz w:val="24"/>
                <w:szCs w:val="24"/>
                <w:lang w:val="en-US" w:eastAsia="ru-RU"/>
              </w:rPr>
            </w:pPr>
            <w:r>
              <w:rPr>
                <w:b/>
                <w:bCs/>
                <w:color w:val="000000" w:themeColor="dark1"/>
                <w:kern w:val="24"/>
                <w:sz w:val="24"/>
                <w:szCs w:val="24"/>
                <w:lang w:eastAsia="ru-RU"/>
              </w:rPr>
              <w:t>202</w:t>
            </w:r>
            <w:r>
              <w:rPr>
                <w:b/>
                <w:bCs/>
                <w:color w:val="000000" w:themeColor="dark1"/>
                <w:kern w:val="24"/>
                <w:sz w:val="24"/>
                <w:szCs w:val="24"/>
                <w:lang w:val="en-US" w:eastAsia="ru-RU"/>
              </w:rPr>
              <w:t>4</w:t>
            </w:r>
            <w:r w:rsidR="00817E5D" w:rsidRPr="00F449DA">
              <w:rPr>
                <w:b/>
                <w:bCs/>
                <w:color w:val="000000" w:themeColor="dark1"/>
                <w:kern w:val="24"/>
                <w:sz w:val="24"/>
                <w:szCs w:val="24"/>
                <w:lang w:eastAsia="ru-RU"/>
              </w:rPr>
              <w:t>-202</w:t>
            </w:r>
            <w:r>
              <w:rPr>
                <w:b/>
                <w:bCs/>
                <w:color w:val="000000" w:themeColor="dark1"/>
                <w:kern w:val="24"/>
                <w:sz w:val="24"/>
                <w:szCs w:val="24"/>
                <w:lang w:val="en-US" w:eastAsia="ru-RU"/>
              </w:rPr>
              <w:t>5</w:t>
            </w:r>
          </w:p>
        </w:tc>
        <w:tc>
          <w:tcPr>
            <w:tcW w:w="951" w:type="dxa"/>
            <w:tcBorders>
              <w:top w:val="single" w:sz="8" w:space="0" w:color="FFFFFF"/>
              <w:left w:val="single" w:sz="8" w:space="0" w:color="FFFFFF"/>
              <w:bottom w:val="single" w:sz="8" w:space="0" w:color="FFFFFF"/>
              <w:right w:val="single" w:sz="8" w:space="0" w:color="FFFFFF"/>
            </w:tcBorders>
            <w:shd w:val="clear" w:color="auto" w:fill="EFF3F7"/>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2</w:t>
            </w:r>
            <w:r w:rsidR="00A77E98">
              <w:rPr>
                <w:color w:val="000000" w:themeColor="text1"/>
                <w:kern w:val="24"/>
                <w:sz w:val="24"/>
                <w:szCs w:val="24"/>
                <w:lang w:val="ru-RU"/>
              </w:rPr>
              <w:t>8</w:t>
            </w:r>
          </w:p>
        </w:tc>
        <w:tc>
          <w:tcPr>
            <w:tcW w:w="834" w:type="dxa"/>
            <w:tcBorders>
              <w:top w:val="single" w:sz="8" w:space="0" w:color="FFFFFF"/>
              <w:left w:val="single" w:sz="8" w:space="0" w:color="FFFFFF"/>
              <w:bottom w:val="single" w:sz="8" w:space="0" w:color="FFFFFF"/>
              <w:right w:val="single" w:sz="8" w:space="0" w:color="FFFFFF"/>
            </w:tcBorders>
            <w:shd w:val="clear" w:color="auto" w:fill="EFF3F7"/>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w:t>
            </w:r>
            <w:r w:rsidR="00A77E98">
              <w:rPr>
                <w:color w:val="000000" w:themeColor="text1"/>
                <w:kern w:val="24"/>
                <w:sz w:val="24"/>
                <w:szCs w:val="24"/>
                <w:lang w:val="ru-RU"/>
              </w:rPr>
              <w:t>9</w:t>
            </w:r>
          </w:p>
        </w:tc>
        <w:tc>
          <w:tcPr>
            <w:tcW w:w="891" w:type="dxa"/>
            <w:tcBorders>
              <w:top w:val="single" w:sz="8" w:space="0" w:color="FFFFFF"/>
              <w:left w:val="single" w:sz="8" w:space="0" w:color="FFFFFF"/>
              <w:bottom w:val="single" w:sz="8" w:space="0" w:color="FFFFFF"/>
              <w:right w:val="single" w:sz="8" w:space="0" w:color="FFFFFF"/>
            </w:tcBorders>
            <w:shd w:val="clear" w:color="auto" w:fill="EFF3F7"/>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w:t>
            </w:r>
            <w:r w:rsidR="00A77E98">
              <w:rPr>
                <w:color w:val="000000" w:themeColor="text1"/>
                <w:kern w:val="24"/>
                <w:sz w:val="24"/>
                <w:szCs w:val="24"/>
                <w:lang w:val="ru-RU"/>
              </w:rPr>
              <w:t>5</w:t>
            </w:r>
          </w:p>
        </w:tc>
        <w:tc>
          <w:tcPr>
            <w:tcW w:w="506" w:type="dxa"/>
            <w:tcBorders>
              <w:top w:val="single" w:sz="8" w:space="0" w:color="FFFFFF"/>
              <w:left w:val="single" w:sz="8" w:space="0" w:color="FFFFFF"/>
              <w:bottom w:val="single" w:sz="8" w:space="0" w:color="FFFFFF"/>
              <w:right w:val="single" w:sz="8" w:space="0" w:color="FFFFFF"/>
            </w:tcBorders>
            <w:shd w:val="clear" w:color="auto" w:fill="EFF3F7"/>
          </w:tcPr>
          <w:p w:rsidR="00817E5D" w:rsidRPr="00F449DA" w:rsidRDefault="00817E5D" w:rsidP="00817E5D">
            <w:pPr>
              <w:widowControl/>
              <w:autoSpaceDE/>
              <w:autoSpaceDN/>
              <w:rPr>
                <w:sz w:val="24"/>
                <w:szCs w:val="24"/>
                <w:lang w:val="ru-RU" w:eastAsia="ru-RU"/>
              </w:rPr>
            </w:pPr>
            <w:r w:rsidRPr="00F449DA">
              <w:rPr>
                <w:color w:val="000000" w:themeColor="text1"/>
                <w:kern w:val="24"/>
                <w:sz w:val="24"/>
                <w:szCs w:val="24"/>
                <w:lang w:val="ru-RU"/>
              </w:rPr>
              <w:t> </w:t>
            </w:r>
            <w:r w:rsidR="00A77E98">
              <w:rPr>
                <w:color w:val="000000" w:themeColor="text1"/>
                <w:kern w:val="24"/>
                <w:sz w:val="24"/>
                <w:szCs w:val="24"/>
                <w:lang w:val="ru-RU"/>
              </w:rPr>
              <w:t>1</w:t>
            </w:r>
          </w:p>
        </w:tc>
        <w:tc>
          <w:tcPr>
            <w:tcW w:w="891" w:type="dxa"/>
            <w:tcBorders>
              <w:top w:val="single" w:sz="8" w:space="0" w:color="FFFFFF"/>
              <w:left w:val="single" w:sz="8" w:space="0" w:color="FFFFFF"/>
              <w:bottom w:val="single" w:sz="8" w:space="0" w:color="FFFFFF"/>
              <w:right w:val="single" w:sz="8" w:space="0" w:color="FFFFFF"/>
            </w:tcBorders>
            <w:shd w:val="clear" w:color="auto" w:fill="EFF3F7"/>
          </w:tcPr>
          <w:p w:rsidR="00817E5D" w:rsidRPr="00F449DA" w:rsidRDefault="00817E5D" w:rsidP="00817E5D">
            <w:pPr>
              <w:widowControl/>
              <w:autoSpaceDE/>
              <w:autoSpaceDN/>
              <w:rPr>
                <w:sz w:val="24"/>
                <w:szCs w:val="24"/>
                <w:lang w:val="ru-RU" w:eastAsia="ru-RU"/>
              </w:rPr>
            </w:pPr>
            <w:r w:rsidRPr="00F449DA">
              <w:rPr>
                <w:color w:val="000000" w:themeColor="dark1"/>
                <w:kern w:val="24"/>
                <w:sz w:val="24"/>
                <w:szCs w:val="24"/>
              </w:rPr>
              <w:t>9</w:t>
            </w:r>
          </w:p>
        </w:tc>
        <w:tc>
          <w:tcPr>
            <w:tcW w:w="891" w:type="dxa"/>
            <w:tcBorders>
              <w:top w:val="single" w:sz="8" w:space="0" w:color="FFFFFF"/>
              <w:left w:val="single" w:sz="8" w:space="0" w:color="FFFFFF"/>
              <w:bottom w:val="single" w:sz="8" w:space="0" w:color="FFFFFF"/>
              <w:right w:val="single" w:sz="8" w:space="0" w:color="FFFFFF"/>
            </w:tcBorders>
            <w:shd w:val="clear" w:color="auto" w:fill="EFF3F7"/>
          </w:tcPr>
          <w:p w:rsidR="00817E5D" w:rsidRPr="005A78A2" w:rsidRDefault="005A78A2" w:rsidP="00817E5D">
            <w:pPr>
              <w:widowControl/>
              <w:autoSpaceDE/>
              <w:autoSpaceDN/>
              <w:rPr>
                <w:sz w:val="24"/>
                <w:szCs w:val="24"/>
                <w:lang w:val="ru-RU" w:eastAsia="ru-RU"/>
              </w:rPr>
            </w:pPr>
            <w:r>
              <w:rPr>
                <w:color w:val="000000" w:themeColor="dark1"/>
                <w:kern w:val="24"/>
                <w:sz w:val="24"/>
                <w:szCs w:val="24"/>
                <w:lang w:val="ru-RU"/>
              </w:rPr>
              <w:t>10</w:t>
            </w:r>
          </w:p>
        </w:tc>
        <w:tc>
          <w:tcPr>
            <w:tcW w:w="891" w:type="dxa"/>
            <w:tcBorders>
              <w:top w:val="single" w:sz="8" w:space="0" w:color="FFFFFF"/>
              <w:left w:val="single" w:sz="8" w:space="0" w:color="FFFFFF"/>
              <w:bottom w:val="single" w:sz="8" w:space="0" w:color="FFFFFF"/>
              <w:right w:val="single" w:sz="8" w:space="0" w:color="FFFFFF"/>
            </w:tcBorders>
            <w:shd w:val="clear" w:color="auto" w:fill="EFF3F7"/>
          </w:tcPr>
          <w:p w:rsidR="00817E5D" w:rsidRPr="00F449DA" w:rsidRDefault="00817E5D" w:rsidP="00817E5D">
            <w:pPr>
              <w:widowControl/>
              <w:autoSpaceDE/>
              <w:autoSpaceDN/>
              <w:rPr>
                <w:sz w:val="24"/>
                <w:szCs w:val="24"/>
                <w:lang w:val="ru-RU" w:eastAsia="ru-RU"/>
              </w:rPr>
            </w:pPr>
            <w:r w:rsidRPr="00F449DA">
              <w:rPr>
                <w:color w:val="000000" w:themeColor="dark1"/>
                <w:kern w:val="24"/>
                <w:sz w:val="24"/>
                <w:szCs w:val="24"/>
              </w:rPr>
              <w:t>9</w:t>
            </w:r>
          </w:p>
        </w:tc>
        <w:tc>
          <w:tcPr>
            <w:tcW w:w="891" w:type="dxa"/>
            <w:tcBorders>
              <w:top w:val="single" w:sz="8" w:space="0" w:color="FFFFFF"/>
              <w:left w:val="single" w:sz="8" w:space="0" w:color="FFFFFF"/>
              <w:bottom w:val="single" w:sz="8" w:space="0" w:color="FFFFFF"/>
              <w:right w:val="single" w:sz="8" w:space="0" w:color="FFFFFF"/>
            </w:tcBorders>
            <w:shd w:val="clear" w:color="auto" w:fill="EFF3F7"/>
          </w:tcPr>
          <w:p w:rsidR="00817E5D" w:rsidRPr="00F449DA" w:rsidRDefault="00817E5D" w:rsidP="00817E5D">
            <w:pPr>
              <w:widowControl/>
              <w:autoSpaceDE/>
              <w:autoSpaceDN/>
              <w:rPr>
                <w:sz w:val="24"/>
                <w:szCs w:val="24"/>
                <w:lang w:val="ru-RU" w:eastAsia="ru-RU"/>
              </w:rPr>
            </w:pPr>
            <w:r w:rsidRPr="00F449DA">
              <w:rPr>
                <w:color w:val="000000" w:themeColor="dark1"/>
                <w:kern w:val="24"/>
                <w:sz w:val="24"/>
                <w:szCs w:val="24"/>
              </w:rPr>
              <w:t>5</w:t>
            </w:r>
          </w:p>
        </w:tc>
        <w:tc>
          <w:tcPr>
            <w:tcW w:w="891" w:type="dxa"/>
            <w:tcBorders>
              <w:top w:val="single" w:sz="8" w:space="0" w:color="FFFFFF"/>
              <w:left w:val="single" w:sz="8" w:space="0" w:color="FFFFFF"/>
              <w:bottom w:val="single" w:sz="8" w:space="0" w:color="FFFFFF"/>
              <w:right w:val="single" w:sz="8" w:space="0" w:color="FFFFFF"/>
            </w:tcBorders>
            <w:shd w:val="clear" w:color="auto" w:fill="EFF3F7"/>
          </w:tcPr>
          <w:p w:rsidR="00817E5D" w:rsidRPr="00F449DA" w:rsidRDefault="00817E5D" w:rsidP="00817E5D">
            <w:pPr>
              <w:widowControl/>
              <w:autoSpaceDE/>
              <w:autoSpaceDN/>
              <w:rPr>
                <w:sz w:val="24"/>
                <w:szCs w:val="24"/>
                <w:lang w:val="ru-RU" w:eastAsia="ru-RU"/>
              </w:rPr>
            </w:pPr>
            <w:r w:rsidRPr="00F449DA">
              <w:rPr>
                <w:color w:val="000000" w:themeColor="dark1"/>
                <w:kern w:val="24"/>
                <w:sz w:val="24"/>
                <w:szCs w:val="24"/>
              </w:rPr>
              <w:t>10</w:t>
            </w:r>
          </w:p>
        </w:tc>
        <w:tc>
          <w:tcPr>
            <w:tcW w:w="442" w:type="dxa"/>
            <w:tcBorders>
              <w:top w:val="single" w:sz="8" w:space="0" w:color="FFFFFF"/>
              <w:left w:val="single" w:sz="8" w:space="0" w:color="FFFFFF"/>
              <w:bottom w:val="single" w:sz="8" w:space="0" w:color="FFFFFF"/>
              <w:right w:val="single" w:sz="8" w:space="0" w:color="FFFFFF"/>
            </w:tcBorders>
            <w:shd w:val="clear" w:color="auto" w:fill="EFF3F7"/>
          </w:tcPr>
          <w:p w:rsidR="00817E5D" w:rsidRPr="005A78A2" w:rsidRDefault="00817E5D" w:rsidP="00817E5D">
            <w:pPr>
              <w:widowControl/>
              <w:autoSpaceDE/>
              <w:autoSpaceDN/>
              <w:rPr>
                <w:sz w:val="24"/>
                <w:szCs w:val="24"/>
                <w:lang w:val="ru-RU" w:eastAsia="ru-RU"/>
              </w:rPr>
            </w:pPr>
            <w:r w:rsidRPr="00F449DA">
              <w:rPr>
                <w:color w:val="000000" w:themeColor="dark1"/>
                <w:kern w:val="24"/>
                <w:sz w:val="24"/>
                <w:szCs w:val="24"/>
              </w:rPr>
              <w:t>1</w:t>
            </w:r>
            <w:r w:rsidR="005A78A2">
              <w:rPr>
                <w:color w:val="000000" w:themeColor="dark1"/>
                <w:kern w:val="24"/>
                <w:sz w:val="24"/>
                <w:szCs w:val="24"/>
                <w:lang w:val="ru-RU"/>
              </w:rPr>
              <w:t>0</w:t>
            </w:r>
          </w:p>
        </w:tc>
      </w:tr>
    </w:tbl>
    <w:p w:rsidR="00C37D81" w:rsidRPr="00C37D81" w:rsidRDefault="00C37D81" w:rsidP="00C37D81">
      <w:pPr>
        <w:widowControl/>
        <w:autoSpaceDE/>
        <w:autoSpaceDN/>
        <w:rPr>
          <w:rFonts w:eastAsiaTheme="minorEastAsia"/>
          <w:b/>
          <w:bCs/>
          <w:i/>
          <w:color w:val="FF0000"/>
          <w:kern w:val="24"/>
          <w:sz w:val="36"/>
          <w:szCs w:val="28"/>
          <w:u w:val="single"/>
          <w:lang w:eastAsia="ru-RU"/>
        </w:rPr>
      </w:pPr>
    </w:p>
    <w:p w:rsidR="00C37D81" w:rsidRPr="00C37D81" w:rsidRDefault="00C37D81" w:rsidP="00C37D81">
      <w:pPr>
        <w:widowControl/>
        <w:autoSpaceDE/>
        <w:autoSpaceDN/>
        <w:rPr>
          <w:sz w:val="24"/>
          <w:szCs w:val="24"/>
          <w:lang w:eastAsia="ru-RU"/>
        </w:rPr>
      </w:pPr>
      <w:r w:rsidRPr="00C37D81">
        <w:rPr>
          <w:rFonts w:eastAsiaTheme="minorEastAsia"/>
          <w:b/>
          <w:bCs/>
          <w:color w:val="000000" w:themeColor="text1"/>
          <w:kern w:val="24"/>
          <w:sz w:val="24"/>
          <w:szCs w:val="24"/>
          <w:lang w:eastAsia="ru-RU"/>
        </w:rPr>
        <w:t>Қорытынды</w:t>
      </w:r>
      <w:r w:rsidRPr="00C37D81">
        <w:rPr>
          <w:rFonts w:eastAsiaTheme="minorEastAsia"/>
          <w:color w:val="000000" w:themeColor="text1"/>
          <w:kern w:val="24"/>
          <w:sz w:val="24"/>
          <w:szCs w:val="24"/>
          <w:lang w:eastAsia="ru-RU"/>
        </w:rPr>
        <w:t>: Педагогтардың сапалық құрамы төмен</w:t>
      </w:r>
    </w:p>
    <w:p w:rsidR="00C37D81" w:rsidRPr="00C37D81" w:rsidRDefault="00C37D81" w:rsidP="00C37D81">
      <w:pPr>
        <w:widowControl/>
        <w:autoSpaceDE/>
        <w:autoSpaceDN/>
        <w:rPr>
          <w:sz w:val="24"/>
          <w:szCs w:val="24"/>
          <w:lang w:eastAsia="ru-RU"/>
        </w:rPr>
      </w:pPr>
      <w:r w:rsidRPr="00C37D81">
        <w:rPr>
          <w:rFonts w:eastAsiaTheme="minorEastAsia"/>
          <w:b/>
          <w:bCs/>
          <w:color w:val="000000" w:themeColor="text1"/>
          <w:kern w:val="24"/>
          <w:sz w:val="24"/>
          <w:szCs w:val="24"/>
          <w:lang w:eastAsia="ru-RU"/>
        </w:rPr>
        <w:t>Мәселе:</w:t>
      </w:r>
    </w:p>
    <w:p w:rsidR="008D3D2E" w:rsidRDefault="008D3D2E" w:rsidP="00C37D81">
      <w:pPr>
        <w:widowControl/>
        <w:numPr>
          <w:ilvl w:val="0"/>
          <w:numId w:val="22"/>
        </w:numPr>
        <w:autoSpaceDE/>
        <w:autoSpaceDN/>
        <w:ind w:left="1267"/>
        <w:contextualSpacing/>
        <w:rPr>
          <w:sz w:val="24"/>
          <w:szCs w:val="24"/>
          <w:lang w:val="ru-RU" w:eastAsia="ru-RU"/>
        </w:rPr>
      </w:pPr>
      <w:r>
        <w:rPr>
          <w:sz w:val="24"/>
          <w:szCs w:val="24"/>
          <w:lang w:val="ru-RU" w:eastAsia="ru-RU"/>
        </w:rPr>
        <w:t>Педаго</w:t>
      </w:r>
      <w:proofErr w:type="gramStart"/>
      <w:r>
        <w:rPr>
          <w:sz w:val="24"/>
          <w:szCs w:val="24"/>
          <w:lang w:val="ru-RU" w:eastAsia="ru-RU"/>
        </w:rPr>
        <w:t>г-</w:t>
      </w:r>
      <w:proofErr w:type="gramEnd"/>
      <w:r>
        <w:rPr>
          <w:sz w:val="24"/>
          <w:szCs w:val="24"/>
          <w:lang w:val="ru-RU" w:eastAsia="ru-RU"/>
        </w:rPr>
        <w:t xml:space="preserve"> </w:t>
      </w:r>
      <w:proofErr w:type="spellStart"/>
      <w:r>
        <w:rPr>
          <w:sz w:val="24"/>
          <w:szCs w:val="24"/>
          <w:lang w:val="ru-RU" w:eastAsia="ru-RU"/>
        </w:rPr>
        <w:t>зерттеуш</w:t>
      </w:r>
      <w:proofErr w:type="spellEnd"/>
      <w:r>
        <w:rPr>
          <w:sz w:val="24"/>
          <w:szCs w:val="24"/>
          <w:lang w:eastAsia="ru-RU"/>
        </w:rPr>
        <w:t xml:space="preserve">і саны </w:t>
      </w:r>
      <w:r w:rsidR="00A77E98">
        <w:rPr>
          <w:sz w:val="24"/>
          <w:szCs w:val="24"/>
          <w:lang w:val="ru-RU" w:eastAsia="ru-RU"/>
        </w:rPr>
        <w:t>1</w:t>
      </w:r>
    </w:p>
    <w:p w:rsidR="008D3D2E" w:rsidRPr="008D3D2E" w:rsidRDefault="008D3D2E" w:rsidP="00C37D81">
      <w:pPr>
        <w:widowControl/>
        <w:numPr>
          <w:ilvl w:val="0"/>
          <w:numId w:val="22"/>
        </w:numPr>
        <w:autoSpaceDE/>
        <w:autoSpaceDN/>
        <w:ind w:left="1267"/>
        <w:contextualSpacing/>
        <w:rPr>
          <w:sz w:val="24"/>
          <w:szCs w:val="24"/>
          <w:lang w:val="ru-RU" w:eastAsia="ru-RU"/>
        </w:rPr>
      </w:pPr>
      <w:r>
        <w:rPr>
          <w:sz w:val="24"/>
          <w:szCs w:val="24"/>
          <w:lang w:val="ru-RU" w:eastAsia="ru-RU"/>
        </w:rPr>
        <w:t>Педагог</w:t>
      </w:r>
      <w:r>
        <w:rPr>
          <w:sz w:val="24"/>
          <w:szCs w:val="24"/>
          <w:lang w:val="en-US" w:eastAsia="ru-RU"/>
        </w:rPr>
        <w:t>-</w:t>
      </w:r>
      <w:r>
        <w:rPr>
          <w:sz w:val="24"/>
          <w:szCs w:val="24"/>
          <w:lang w:val="ru-RU" w:eastAsia="ru-RU"/>
        </w:rPr>
        <w:t xml:space="preserve">эксперт </w:t>
      </w:r>
      <w:proofErr w:type="spellStart"/>
      <w:r>
        <w:rPr>
          <w:sz w:val="24"/>
          <w:szCs w:val="24"/>
          <w:lang w:val="ru-RU" w:eastAsia="ru-RU"/>
        </w:rPr>
        <w:t>са</w:t>
      </w:r>
      <w:proofErr w:type="spellEnd"/>
      <w:r>
        <w:rPr>
          <w:sz w:val="24"/>
          <w:szCs w:val="24"/>
          <w:lang w:eastAsia="ru-RU"/>
        </w:rPr>
        <w:t xml:space="preserve">ны </w:t>
      </w:r>
      <w:r w:rsidR="00A77E98">
        <w:rPr>
          <w:sz w:val="24"/>
          <w:szCs w:val="24"/>
          <w:lang w:val="ru-RU" w:eastAsia="ru-RU"/>
        </w:rPr>
        <w:t xml:space="preserve"> 5</w:t>
      </w:r>
    </w:p>
    <w:p w:rsidR="00C37D81" w:rsidRPr="00C37D81" w:rsidRDefault="00A77E98" w:rsidP="00C37D81">
      <w:pPr>
        <w:widowControl/>
        <w:numPr>
          <w:ilvl w:val="0"/>
          <w:numId w:val="22"/>
        </w:numPr>
        <w:autoSpaceDE/>
        <w:autoSpaceDN/>
        <w:ind w:left="1267"/>
        <w:contextualSpacing/>
        <w:rPr>
          <w:sz w:val="24"/>
          <w:szCs w:val="24"/>
          <w:lang w:val="ru-RU" w:eastAsia="ru-RU"/>
        </w:rPr>
      </w:pPr>
      <w:r>
        <w:rPr>
          <w:rFonts w:eastAsiaTheme="minorEastAsia"/>
          <w:color w:val="000000" w:themeColor="text1"/>
          <w:kern w:val="24"/>
          <w:sz w:val="24"/>
          <w:szCs w:val="24"/>
          <w:lang w:val="ru-RU" w:eastAsia="ru-RU"/>
        </w:rPr>
        <w:t>Педагог-м</w:t>
      </w:r>
      <w:r w:rsidR="00C37D81" w:rsidRPr="00C37D81">
        <w:rPr>
          <w:rFonts w:eastAsiaTheme="minorEastAsia"/>
          <w:color w:val="000000" w:themeColor="text1"/>
          <w:kern w:val="24"/>
          <w:sz w:val="24"/>
          <w:szCs w:val="24"/>
          <w:lang w:eastAsia="ru-RU"/>
        </w:rPr>
        <w:t xml:space="preserve">одераторлардың саны </w:t>
      </w:r>
      <w:r>
        <w:rPr>
          <w:rFonts w:eastAsiaTheme="minorEastAsia"/>
          <w:color w:val="000000" w:themeColor="text1"/>
          <w:kern w:val="24"/>
          <w:sz w:val="24"/>
          <w:szCs w:val="24"/>
          <w:lang w:val="ru-RU" w:eastAsia="ru-RU"/>
        </w:rPr>
        <w:t>9</w:t>
      </w:r>
    </w:p>
    <w:p w:rsidR="00C37D81" w:rsidRPr="008D3D2E" w:rsidRDefault="00C37D81" w:rsidP="00C37D81">
      <w:pPr>
        <w:widowControl/>
        <w:numPr>
          <w:ilvl w:val="0"/>
          <w:numId w:val="22"/>
        </w:numPr>
        <w:autoSpaceDE/>
        <w:autoSpaceDN/>
        <w:ind w:left="1267"/>
        <w:contextualSpacing/>
        <w:rPr>
          <w:sz w:val="24"/>
          <w:szCs w:val="24"/>
          <w:lang w:val="ru-RU" w:eastAsia="ru-RU"/>
        </w:rPr>
      </w:pPr>
      <w:r w:rsidRPr="00C37D81">
        <w:rPr>
          <w:rFonts w:eastAsiaTheme="minorEastAsia"/>
          <w:color w:val="000000" w:themeColor="text1"/>
          <w:kern w:val="24"/>
          <w:sz w:val="24"/>
          <w:szCs w:val="24"/>
          <w:lang w:eastAsia="ru-RU"/>
        </w:rPr>
        <w:t>Жас мамандар</w:t>
      </w:r>
      <w:r w:rsidR="008D3D2E">
        <w:rPr>
          <w:rFonts w:eastAsiaTheme="minorEastAsia"/>
          <w:color w:val="000000" w:themeColor="text1"/>
          <w:kern w:val="24"/>
          <w:sz w:val="24"/>
          <w:szCs w:val="24"/>
          <w:lang w:val="ru-RU" w:eastAsia="ru-RU"/>
        </w:rPr>
        <w:t xml:space="preserve">мен </w:t>
      </w:r>
      <w:proofErr w:type="spellStart"/>
      <w:r w:rsidR="008D3D2E">
        <w:rPr>
          <w:rFonts w:eastAsiaTheme="minorEastAsia"/>
          <w:color w:val="000000" w:themeColor="text1"/>
          <w:kern w:val="24"/>
          <w:sz w:val="24"/>
          <w:szCs w:val="24"/>
          <w:lang w:val="ru-RU" w:eastAsia="ru-RU"/>
        </w:rPr>
        <w:t>зейнеткерлерд</w:t>
      </w:r>
      <w:proofErr w:type="spellEnd"/>
      <w:r w:rsidR="008D3D2E">
        <w:rPr>
          <w:rFonts w:eastAsiaTheme="minorEastAsia"/>
          <w:color w:val="000000" w:themeColor="text1"/>
          <w:kern w:val="24"/>
          <w:sz w:val="24"/>
          <w:szCs w:val="24"/>
          <w:lang w:eastAsia="ru-RU"/>
        </w:rPr>
        <w:t>ің</w:t>
      </w:r>
      <w:r w:rsidRPr="00C37D81">
        <w:rPr>
          <w:rFonts w:eastAsiaTheme="minorEastAsia"/>
          <w:color w:val="000000" w:themeColor="text1"/>
          <w:kern w:val="24"/>
          <w:sz w:val="24"/>
          <w:szCs w:val="24"/>
          <w:lang w:eastAsia="ru-RU"/>
        </w:rPr>
        <w:t xml:space="preserve"> үлесінің көптігі</w:t>
      </w:r>
    </w:p>
    <w:p w:rsidR="008D3D2E" w:rsidRPr="00C37D81" w:rsidRDefault="008D3D2E" w:rsidP="008D3D2E">
      <w:pPr>
        <w:widowControl/>
        <w:autoSpaceDE/>
        <w:autoSpaceDN/>
        <w:ind w:left="1267"/>
        <w:contextualSpacing/>
        <w:rPr>
          <w:sz w:val="24"/>
          <w:szCs w:val="24"/>
          <w:lang w:val="ru-RU" w:eastAsia="ru-RU"/>
        </w:rPr>
      </w:pPr>
    </w:p>
    <w:p w:rsidR="00C37D81" w:rsidRPr="00C37D81" w:rsidRDefault="00C37D81" w:rsidP="00C37D81">
      <w:pPr>
        <w:widowControl/>
        <w:autoSpaceDE/>
        <w:autoSpaceDN/>
        <w:rPr>
          <w:sz w:val="24"/>
          <w:szCs w:val="24"/>
          <w:lang w:val="ru-RU" w:eastAsia="ru-RU"/>
        </w:rPr>
      </w:pPr>
      <w:r w:rsidRPr="00C37D81">
        <w:rPr>
          <w:rFonts w:eastAsiaTheme="minorEastAsia"/>
          <w:b/>
          <w:bCs/>
          <w:color w:val="000000" w:themeColor="text1"/>
          <w:kern w:val="24"/>
          <w:sz w:val="24"/>
          <w:szCs w:val="24"/>
          <w:lang w:eastAsia="ru-RU"/>
        </w:rPr>
        <w:t>Шешу жолдары</w:t>
      </w:r>
      <w:r w:rsidRPr="00C37D81">
        <w:rPr>
          <w:rFonts w:eastAsiaTheme="minorEastAsia"/>
          <w:color w:val="000000" w:themeColor="text1"/>
          <w:kern w:val="24"/>
          <w:sz w:val="24"/>
          <w:szCs w:val="24"/>
          <w:lang w:eastAsia="ru-RU"/>
        </w:rPr>
        <w:t>:</w:t>
      </w:r>
    </w:p>
    <w:p w:rsidR="00C37D81" w:rsidRPr="00C37D81" w:rsidRDefault="00C37D81" w:rsidP="00C37D81">
      <w:pPr>
        <w:widowControl/>
        <w:autoSpaceDE/>
        <w:autoSpaceDN/>
        <w:rPr>
          <w:sz w:val="24"/>
          <w:szCs w:val="24"/>
          <w:lang w:val="ru-RU" w:eastAsia="ru-RU"/>
        </w:rPr>
      </w:pPr>
      <w:r w:rsidRPr="00C37D81">
        <w:rPr>
          <w:rFonts w:eastAsiaTheme="minorEastAsia"/>
          <w:color w:val="000000" w:themeColor="text1"/>
          <w:kern w:val="24"/>
          <w:sz w:val="24"/>
          <w:szCs w:val="24"/>
          <w:lang w:eastAsia="ru-RU"/>
        </w:rPr>
        <w:t>Мұғалімнің кәсіби өсуі үшін түрлі бірлестіктердің жұмысын ұйымдастыру</w:t>
      </w:r>
    </w:p>
    <w:p w:rsidR="00817E5D" w:rsidRPr="00DF2D03" w:rsidRDefault="00C37D81" w:rsidP="00DF2D03">
      <w:pPr>
        <w:widowControl/>
        <w:autoSpaceDE/>
        <w:autoSpaceDN/>
        <w:rPr>
          <w:rFonts w:eastAsiaTheme="minorEastAsia"/>
          <w:color w:val="000000" w:themeColor="text1"/>
          <w:kern w:val="24"/>
          <w:sz w:val="24"/>
          <w:szCs w:val="24"/>
          <w:lang w:eastAsia="ru-RU"/>
        </w:rPr>
      </w:pPr>
      <w:r w:rsidRPr="00C37D81">
        <w:rPr>
          <w:rFonts w:eastAsiaTheme="minorEastAsia"/>
          <w:color w:val="000000" w:themeColor="text1"/>
          <w:kern w:val="24"/>
          <w:sz w:val="24"/>
          <w:szCs w:val="24"/>
          <w:lang w:eastAsia="ru-RU"/>
        </w:rPr>
        <w:t>Біліктілікті арттыру курстарына жіберу.</w:t>
      </w:r>
    </w:p>
    <w:p w:rsidR="00817E5D" w:rsidRPr="00817E5D" w:rsidRDefault="00817E5D" w:rsidP="00817E5D">
      <w:pPr>
        <w:rPr>
          <w:sz w:val="24"/>
          <w:szCs w:val="24"/>
          <w:lang w:val="ru-RU" w:eastAsia="ru-RU"/>
        </w:rPr>
      </w:pPr>
    </w:p>
    <w:p w:rsidR="00982AAC" w:rsidRDefault="00982AAC" w:rsidP="00817E5D">
      <w:pPr>
        <w:jc w:val="center"/>
        <w:rPr>
          <w:b/>
          <w:sz w:val="28"/>
          <w:szCs w:val="28"/>
          <w:lang w:val="ru-RU"/>
        </w:rPr>
      </w:pPr>
    </w:p>
    <w:p w:rsidR="00982AAC" w:rsidRDefault="00982AAC" w:rsidP="00817E5D">
      <w:pPr>
        <w:jc w:val="center"/>
        <w:rPr>
          <w:b/>
          <w:sz w:val="28"/>
          <w:szCs w:val="28"/>
          <w:lang w:val="ru-RU"/>
        </w:rPr>
      </w:pPr>
    </w:p>
    <w:p w:rsidR="00982AAC" w:rsidRDefault="00982AAC" w:rsidP="00817E5D">
      <w:pPr>
        <w:jc w:val="center"/>
        <w:rPr>
          <w:b/>
          <w:sz w:val="28"/>
          <w:szCs w:val="28"/>
          <w:lang w:val="ru-RU"/>
        </w:rPr>
      </w:pPr>
    </w:p>
    <w:p w:rsidR="00982AAC" w:rsidRDefault="00982AAC" w:rsidP="00817E5D">
      <w:pPr>
        <w:jc w:val="center"/>
        <w:rPr>
          <w:b/>
          <w:sz w:val="28"/>
          <w:szCs w:val="28"/>
          <w:lang w:val="ru-RU"/>
        </w:rPr>
      </w:pPr>
    </w:p>
    <w:p w:rsidR="00982AAC" w:rsidRDefault="00982AAC" w:rsidP="00817E5D">
      <w:pPr>
        <w:jc w:val="center"/>
        <w:rPr>
          <w:b/>
          <w:sz w:val="28"/>
          <w:szCs w:val="28"/>
          <w:lang w:val="ru-RU"/>
        </w:rPr>
      </w:pPr>
    </w:p>
    <w:p w:rsidR="00982AAC" w:rsidRDefault="00982AAC" w:rsidP="00817E5D">
      <w:pPr>
        <w:jc w:val="center"/>
        <w:rPr>
          <w:b/>
          <w:sz w:val="28"/>
          <w:szCs w:val="28"/>
          <w:lang w:val="ru-RU"/>
        </w:rPr>
      </w:pPr>
    </w:p>
    <w:p w:rsidR="00982AAC" w:rsidRDefault="00982AAC" w:rsidP="00817E5D">
      <w:pPr>
        <w:jc w:val="center"/>
        <w:rPr>
          <w:b/>
          <w:sz w:val="28"/>
          <w:szCs w:val="28"/>
          <w:lang w:val="ru-RU"/>
        </w:rPr>
      </w:pPr>
    </w:p>
    <w:p w:rsidR="00982AAC" w:rsidRDefault="00982AAC" w:rsidP="00817E5D">
      <w:pPr>
        <w:jc w:val="center"/>
        <w:rPr>
          <w:b/>
          <w:sz w:val="28"/>
          <w:szCs w:val="28"/>
          <w:lang w:val="ru-RU"/>
        </w:rPr>
      </w:pPr>
    </w:p>
    <w:p w:rsidR="00982AAC" w:rsidRDefault="00982AAC" w:rsidP="00817E5D">
      <w:pPr>
        <w:jc w:val="center"/>
        <w:rPr>
          <w:b/>
          <w:sz w:val="28"/>
          <w:szCs w:val="28"/>
          <w:lang w:val="ru-RU"/>
        </w:rPr>
      </w:pPr>
    </w:p>
    <w:p w:rsidR="00982AAC" w:rsidRDefault="00982AAC" w:rsidP="00982AAC">
      <w:pPr>
        <w:rPr>
          <w:b/>
          <w:sz w:val="28"/>
          <w:szCs w:val="28"/>
          <w:lang w:val="ru-RU"/>
        </w:rPr>
      </w:pPr>
    </w:p>
    <w:p w:rsidR="00982AAC" w:rsidRDefault="00982AAC" w:rsidP="00982AAC">
      <w:pPr>
        <w:rPr>
          <w:b/>
          <w:sz w:val="28"/>
          <w:szCs w:val="28"/>
          <w:lang w:val="ru-RU"/>
        </w:rPr>
      </w:pPr>
    </w:p>
    <w:p w:rsidR="005A78A2" w:rsidRDefault="005A78A2" w:rsidP="00982AAC">
      <w:pPr>
        <w:rPr>
          <w:b/>
          <w:sz w:val="28"/>
          <w:szCs w:val="28"/>
          <w:lang w:val="ru-RU"/>
        </w:rPr>
      </w:pPr>
    </w:p>
    <w:p w:rsidR="005A78A2" w:rsidRDefault="005A78A2" w:rsidP="00982AAC">
      <w:pPr>
        <w:rPr>
          <w:b/>
          <w:sz w:val="28"/>
          <w:szCs w:val="28"/>
          <w:lang w:val="ru-RU"/>
        </w:rPr>
      </w:pPr>
    </w:p>
    <w:p w:rsidR="005A78A2" w:rsidRDefault="005A78A2" w:rsidP="00982AAC">
      <w:pPr>
        <w:rPr>
          <w:b/>
          <w:sz w:val="28"/>
          <w:szCs w:val="28"/>
          <w:lang w:val="ru-RU"/>
        </w:rPr>
      </w:pPr>
    </w:p>
    <w:p w:rsidR="005A78A2" w:rsidRDefault="005A78A2" w:rsidP="00982AAC">
      <w:pPr>
        <w:rPr>
          <w:b/>
          <w:sz w:val="28"/>
          <w:szCs w:val="28"/>
          <w:lang w:val="ru-RU"/>
        </w:rPr>
      </w:pPr>
    </w:p>
    <w:p w:rsidR="005A78A2" w:rsidRDefault="005A78A2" w:rsidP="00982AAC">
      <w:pPr>
        <w:rPr>
          <w:b/>
          <w:sz w:val="28"/>
          <w:szCs w:val="28"/>
          <w:lang w:val="ru-RU"/>
        </w:rPr>
      </w:pPr>
    </w:p>
    <w:p w:rsidR="005A78A2" w:rsidRDefault="005A78A2" w:rsidP="00982AAC">
      <w:pPr>
        <w:rPr>
          <w:b/>
          <w:sz w:val="28"/>
          <w:szCs w:val="28"/>
          <w:lang w:val="ru-RU"/>
        </w:rPr>
      </w:pPr>
    </w:p>
    <w:p w:rsidR="005A78A2" w:rsidRDefault="005A78A2" w:rsidP="00982AAC">
      <w:pPr>
        <w:rPr>
          <w:b/>
          <w:sz w:val="28"/>
          <w:szCs w:val="28"/>
          <w:lang w:val="ru-RU"/>
        </w:rPr>
      </w:pPr>
    </w:p>
    <w:p w:rsidR="005A78A2" w:rsidRDefault="005A78A2" w:rsidP="00982AAC">
      <w:pPr>
        <w:rPr>
          <w:b/>
          <w:sz w:val="28"/>
          <w:szCs w:val="28"/>
          <w:lang w:val="ru-RU"/>
        </w:rPr>
      </w:pPr>
    </w:p>
    <w:p w:rsidR="005A78A2" w:rsidRDefault="005A78A2" w:rsidP="00982AAC">
      <w:pPr>
        <w:rPr>
          <w:b/>
          <w:sz w:val="28"/>
          <w:szCs w:val="28"/>
          <w:lang w:val="ru-RU"/>
        </w:rPr>
      </w:pPr>
    </w:p>
    <w:p w:rsidR="00982AAC" w:rsidRDefault="00982AAC" w:rsidP="00817E5D">
      <w:pPr>
        <w:jc w:val="center"/>
        <w:rPr>
          <w:b/>
          <w:sz w:val="28"/>
          <w:szCs w:val="28"/>
          <w:lang w:val="ru-RU"/>
        </w:rPr>
      </w:pPr>
    </w:p>
    <w:p w:rsidR="00817E5D" w:rsidRDefault="00817E5D" w:rsidP="00817E5D">
      <w:pPr>
        <w:jc w:val="center"/>
        <w:rPr>
          <w:b/>
          <w:sz w:val="28"/>
          <w:szCs w:val="28"/>
        </w:rPr>
      </w:pPr>
      <w:r w:rsidRPr="0045449E">
        <w:rPr>
          <w:b/>
          <w:sz w:val="28"/>
          <w:szCs w:val="28"/>
        </w:rPr>
        <w:lastRenderedPageBreak/>
        <w:t>VІ. ТӘРБИЕ ПРОЦЕСІНІҢ, ӨТКІЗІЛГЕН ІС –ШАРАЛАРДЫҢ САПАСЫН БАҚЫЛАУ</w:t>
      </w:r>
    </w:p>
    <w:p w:rsidR="00817E5D" w:rsidRPr="00982AAC" w:rsidRDefault="00817E5D" w:rsidP="00817E5D">
      <w:pPr>
        <w:pStyle w:val="ad"/>
        <w:spacing w:before="0" w:beforeAutospacing="0" w:after="150" w:afterAutospacing="0"/>
        <w:jc w:val="both"/>
        <w:rPr>
          <w:lang w:val="kk-KZ"/>
        </w:rPr>
      </w:pPr>
      <w:r w:rsidRPr="00982AAC">
        <w:rPr>
          <w:color w:val="000000"/>
          <w:kern w:val="24"/>
          <w:lang w:val="kk-KZ"/>
        </w:rPr>
        <w:t xml:space="preserve">          Тәрбие – жеке тұлғаны мақсатты қалыптастыру процесі. Бұл арнайы ұйымдастырылған, басқарылатын және бақыланатын, соңғы нәтижесі қоғамға қажет және пайдалы тұлға қалыптастыру болып табылатын тәрбиешілер мен тәрбиеленушілердің өзара іс-әрекеті. Тұлғаның әлеуметтік-маңызды және жеке қасиеттерін, ерекшеліктерін қалыптастыру (әлеуметтік бейімділік, әлеуметтік белсенділік, әлеуметтік тұрақтылық) әлеуметтік қарым-қатынас жүйесінде мінез-құлықтың өз стилін, шығармашылығын және дербестігін дамытуды, қоғамда болып жатқан өзгерістерге жылдам және тәнік (адекватты) әрекет етуді, белсенді өмірлік ұстанымы болуын көздейді.</w:t>
      </w:r>
    </w:p>
    <w:p w:rsidR="00817E5D" w:rsidRPr="00982AAC" w:rsidRDefault="00817E5D" w:rsidP="00817E5D">
      <w:pPr>
        <w:pStyle w:val="ad"/>
        <w:spacing w:before="0" w:beforeAutospacing="0" w:after="150" w:afterAutospacing="0"/>
        <w:jc w:val="both"/>
        <w:rPr>
          <w:lang w:val="kk-KZ"/>
        </w:rPr>
      </w:pPr>
      <w:r w:rsidRPr="00982AAC">
        <w:rPr>
          <w:color w:val="000000"/>
          <w:kern w:val="24"/>
          <w:lang w:val="kk-KZ"/>
        </w:rPr>
        <w:t xml:space="preserve">           Тәрбие  сараптамасы- тәрбие  жұмысының  жоғары   немесе  төмен, жағымды және  жағымсыз  нәтижелері, жүргізілген  жұмыстың кемшін  тұстарының  алдын  алу  немесе сәттілік  даму жолдарын  анықтау</w:t>
      </w:r>
      <w:r w:rsidR="00DF2D03" w:rsidRPr="00982AAC">
        <w:rPr>
          <w:color w:val="000000"/>
          <w:kern w:val="24"/>
          <w:lang w:val="kk-KZ"/>
        </w:rPr>
        <w:t>.</w:t>
      </w:r>
    </w:p>
    <w:p w:rsidR="00817E5D" w:rsidRPr="00982AAC" w:rsidRDefault="00817E5D" w:rsidP="00817E5D">
      <w:pPr>
        <w:rPr>
          <w:sz w:val="24"/>
          <w:szCs w:val="24"/>
          <w:lang w:eastAsia="ru-RU"/>
        </w:rPr>
      </w:pPr>
    </w:p>
    <w:p w:rsidR="00982AAC" w:rsidRDefault="00982AAC" w:rsidP="00817E5D">
      <w:pPr>
        <w:tabs>
          <w:tab w:val="left" w:pos="780"/>
        </w:tabs>
        <w:rPr>
          <w:sz w:val="24"/>
          <w:szCs w:val="24"/>
          <w:lang w:val="ru-RU" w:eastAsia="ru-RU"/>
        </w:rPr>
      </w:pPr>
      <w:r w:rsidRPr="00982AAC">
        <w:rPr>
          <w:b/>
          <w:noProof/>
          <w:sz w:val="24"/>
          <w:szCs w:val="24"/>
          <w:lang w:val="ru-RU" w:eastAsia="ru-RU"/>
        </w:rPr>
        <w:drawing>
          <wp:inline distT="0" distB="0" distL="0" distR="0">
            <wp:extent cx="5781675" cy="2172970"/>
            <wp:effectExtent l="0" t="0" r="9525" b="17780"/>
            <wp:docPr id="2"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B49B244-47F1-5EBC-B1B5-0866C86901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82AAC" w:rsidRPr="00982AAC" w:rsidRDefault="00982AAC" w:rsidP="00982AAC">
      <w:pPr>
        <w:rPr>
          <w:sz w:val="24"/>
          <w:szCs w:val="24"/>
          <w:lang w:val="ru-RU" w:eastAsia="ru-RU"/>
        </w:rPr>
      </w:pPr>
    </w:p>
    <w:p w:rsidR="00982AAC" w:rsidRDefault="00982AAC" w:rsidP="00982AAC">
      <w:pPr>
        <w:rPr>
          <w:sz w:val="24"/>
          <w:szCs w:val="24"/>
          <w:lang w:val="ru-RU" w:eastAsia="ru-RU"/>
        </w:rPr>
      </w:pPr>
    </w:p>
    <w:p w:rsidR="00982AAC" w:rsidRPr="00982AAC" w:rsidRDefault="008D3D2E" w:rsidP="00982AAC">
      <w:pPr>
        <w:pStyle w:val="ad"/>
        <w:tabs>
          <w:tab w:val="left" w:pos="975"/>
        </w:tabs>
        <w:spacing w:before="0" w:beforeAutospacing="0" w:after="0" w:afterAutospacing="0"/>
        <w:rPr>
          <w:lang w:bidi="he-IL"/>
        </w:rPr>
      </w:pPr>
      <w:r w:rsidRPr="008D3D2E">
        <w:rPr>
          <w:b/>
          <w:bCs/>
          <w:color w:val="000000" w:themeColor="text1"/>
          <w:kern w:val="24"/>
          <w:lang w:bidi="he-IL"/>
        </w:rPr>
        <w:t>6</w:t>
      </w:r>
      <w:r w:rsidR="00982AAC" w:rsidRPr="00982AAC">
        <w:rPr>
          <w:b/>
          <w:bCs/>
          <w:color w:val="000000" w:themeColor="text1"/>
          <w:kern w:val="24"/>
          <w:lang w:val="kk-KZ" w:bidi="he-IL"/>
        </w:rPr>
        <w:t xml:space="preserve"> бағыт бойынша атқарылғ</w:t>
      </w:r>
      <w:proofErr w:type="gramStart"/>
      <w:r w:rsidR="00982AAC" w:rsidRPr="00982AAC">
        <w:rPr>
          <w:b/>
          <w:bCs/>
          <w:color w:val="000000" w:themeColor="text1"/>
          <w:kern w:val="24"/>
          <w:lang w:val="kk-KZ" w:bidi="he-IL"/>
        </w:rPr>
        <w:t>ан ж</w:t>
      </w:r>
      <w:proofErr w:type="gramEnd"/>
      <w:r w:rsidR="00982AAC" w:rsidRPr="00982AAC">
        <w:rPr>
          <w:b/>
          <w:bCs/>
          <w:color w:val="000000" w:themeColor="text1"/>
          <w:kern w:val="24"/>
          <w:lang w:val="kk-KZ" w:bidi="he-IL"/>
        </w:rPr>
        <w:t>ұмыстардың сараптамасы</w:t>
      </w:r>
    </w:p>
    <w:p w:rsidR="00982AAC" w:rsidRPr="00982AAC" w:rsidRDefault="00982AAC" w:rsidP="00982AAC">
      <w:pPr>
        <w:widowControl/>
        <w:autoSpaceDE/>
        <w:autoSpaceDN/>
        <w:jc w:val="both"/>
        <w:rPr>
          <w:sz w:val="24"/>
          <w:szCs w:val="24"/>
          <w:lang w:bidi="he-IL"/>
        </w:rPr>
      </w:pPr>
      <w:r w:rsidRPr="00982AAC">
        <w:rPr>
          <w:b/>
          <w:bCs/>
          <w:color w:val="000000"/>
          <w:kern w:val="24"/>
          <w:sz w:val="24"/>
          <w:szCs w:val="24"/>
          <w:lang w:bidi="he-IL"/>
        </w:rPr>
        <w:t>Тәрбие жұмысының тақырыбы:</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 Мектеп білім кеңістігіндегі  оқушылардың тәрбиелілігі  мен  білімділігін арттыру факторы ретіндегі денсаулық сақтау технологиясы.</w:t>
      </w:r>
    </w:p>
    <w:p w:rsidR="00982AAC" w:rsidRPr="00982AAC" w:rsidRDefault="00982AAC" w:rsidP="00982AAC">
      <w:pPr>
        <w:widowControl/>
        <w:autoSpaceDE/>
        <w:autoSpaceDN/>
        <w:jc w:val="both"/>
        <w:rPr>
          <w:sz w:val="24"/>
          <w:szCs w:val="24"/>
          <w:lang w:bidi="he-IL"/>
        </w:rPr>
      </w:pPr>
      <w:r w:rsidRPr="00982AAC">
        <w:rPr>
          <w:b/>
          <w:bCs/>
          <w:color w:val="000000"/>
          <w:kern w:val="24"/>
          <w:sz w:val="24"/>
          <w:szCs w:val="24"/>
          <w:lang w:bidi="he-IL"/>
        </w:rPr>
        <w:t>Міндеттері:</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 Оқушыларды Отанын сүюге, оның тарихы мен тхалқын қадірлеуге тәрбиелеу;</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  Ата Заңымызды құрметтеуге, ұжымдық өмір нормаларын сыйлауға тәрбиелеу;</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  азаматтық белсенділік пен жауапкершілікке тәрбиелеу;</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  рухани адамгершілік денсаулығының дамуына жағдай жасау;</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  оқушылардың өзін-өзі сыйлау, өзін-өзі құрметтеу сезімдерін ояту;</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  адамгершілік, моральдік қарым-қатынастарды қалыптастыру;</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  шығармашылық қабілеттерін анықтау және дамытуға жағдай жасау.</w:t>
      </w:r>
    </w:p>
    <w:p w:rsidR="00982AAC" w:rsidRPr="00982AAC" w:rsidRDefault="008D3D2E" w:rsidP="00982AAC">
      <w:pPr>
        <w:widowControl/>
        <w:autoSpaceDE/>
        <w:autoSpaceDN/>
        <w:jc w:val="both"/>
        <w:rPr>
          <w:sz w:val="24"/>
          <w:szCs w:val="24"/>
          <w:lang w:bidi="he-IL"/>
        </w:rPr>
      </w:pPr>
      <w:r>
        <w:rPr>
          <w:color w:val="000000"/>
          <w:kern w:val="24"/>
          <w:sz w:val="24"/>
          <w:szCs w:val="24"/>
          <w:lang w:bidi="he-IL"/>
        </w:rPr>
        <w:t xml:space="preserve">- Тәрбие жұмысының </w:t>
      </w:r>
      <w:r w:rsidRPr="008D3D2E">
        <w:rPr>
          <w:color w:val="000000"/>
          <w:kern w:val="24"/>
          <w:sz w:val="24"/>
          <w:szCs w:val="24"/>
          <w:lang w:bidi="he-IL"/>
        </w:rPr>
        <w:t>6</w:t>
      </w:r>
      <w:r w:rsidR="00982AAC" w:rsidRPr="00982AAC">
        <w:rPr>
          <w:color w:val="000000"/>
          <w:kern w:val="24"/>
          <w:sz w:val="24"/>
          <w:szCs w:val="24"/>
          <w:lang w:bidi="he-IL"/>
        </w:rPr>
        <w:t xml:space="preserve"> бағыттан тұратын іс-шаралар жоспары оқу жылының басында құрылды.</w:t>
      </w:r>
    </w:p>
    <w:p w:rsidR="00982AAC" w:rsidRPr="00982AAC" w:rsidRDefault="00982AAC" w:rsidP="00982AAC">
      <w:pPr>
        <w:widowControl/>
        <w:autoSpaceDE/>
        <w:autoSpaceDN/>
        <w:jc w:val="both"/>
        <w:rPr>
          <w:sz w:val="24"/>
          <w:szCs w:val="24"/>
          <w:lang w:bidi="he-IL"/>
        </w:rPr>
      </w:pPr>
      <w:r w:rsidRPr="00982AAC">
        <w:rPr>
          <w:b/>
          <w:bCs/>
          <w:color w:val="000000"/>
          <w:kern w:val="24"/>
          <w:sz w:val="24"/>
          <w:szCs w:val="24"/>
          <w:lang w:bidi="he-IL"/>
        </w:rPr>
        <w:t>Негізгі бағыттар:</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1. Қазақстандық патриотизм және азаматтық тәрбие, құқықтық  тәрбие</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2. Рухани-адамгершілік мәдениет.</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3. Отбасы тәрбиесі</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4. Зияткерлік тәрбие,ақпараттық мәдениет тәрбиесі</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5. Дене тәрбиесі және салауатты өмір салтын қалыптастыру тәрбиесі</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6. Еңбек ,экономикалық  және экологиялық тәрбие     </w:t>
      </w:r>
    </w:p>
    <w:p w:rsidR="00982AAC" w:rsidRPr="00982AAC" w:rsidRDefault="00982AAC" w:rsidP="00982AAC">
      <w:pPr>
        <w:widowControl/>
        <w:autoSpaceDE/>
        <w:autoSpaceDN/>
        <w:jc w:val="both"/>
        <w:rPr>
          <w:sz w:val="24"/>
          <w:szCs w:val="24"/>
          <w:lang w:bidi="he-IL"/>
        </w:rPr>
      </w:pPr>
      <w:r w:rsidRPr="00982AAC">
        <w:rPr>
          <w:color w:val="000000"/>
          <w:kern w:val="24"/>
          <w:sz w:val="24"/>
          <w:szCs w:val="24"/>
          <w:lang w:bidi="he-IL"/>
        </w:rPr>
        <w:t>7. Ұлттық тәрбие</w:t>
      </w:r>
    </w:p>
    <w:p w:rsidR="00982AAC" w:rsidRPr="00982AAC" w:rsidRDefault="00982AAC" w:rsidP="00982AAC">
      <w:pPr>
        <w:tabs>
          <w:tab w:val="left" w:pos="4395"/>
        </w:tabs>
        <w:rPr>
          <w:b/>
          <w:sz w:val="24"/>
          <w:szCs w:val="24"/>
        </w:rPr>
        <w:sectPr w:rsidR="00982AAC" w:rsidRPr="00982AAC" w:rsidSect="00DF2D03">
          <w:pgSz w:w="11910" w:h="16840"/>
          <w:pgMar w:top="1040" w:right="1137" w:bottom="280" w:left="1276" w:header="720" w:footer="720" w:gutter="0"/>
          <w:cols w:space="720"/>
        </w:sectPr>
      </w:pPr>
      <w:r w:rsidRPr="00982AAC">
        <w:rPr>
          <w:color w:val="000000"/>
          <w:kern w:val="24"/>
          <w:sz w:val="24"/>
          <w:szCs w:val="24"/>
          <w:lang w:bidi="he-IL"/>
        </w:rPr>
        <w:t>8. Көпмәдениетті және көркем-эстетикалық тәрбие</w:t>
      </w:r>
    </w:p>
    <w:tbl>
      <w:tblPr>
        <w:tblStyle w:val="PlainTable1"/>
        <w:tblpPr w:leftFromText="180" w:rightFromText="180" w:vertAnchor="page" w:horzAnchor="page" w:tblpX="1726" w:tblpY="150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2"/>
        <w:gridCol w:w="4823"/>
      </w:tblGrid>
      <w:tr w:rsidR="00982AAC" w:rsidRPr="00982AAC" w:rsidTr="0073685D">
        <w:trPr>
          <w:cnfStyle w:val="100000000000"/>
          <w:trHeight w:val="276"/>
        </w:trPr>
        <w:tc>
          <w:tcPr>
            <w:cnfStyle w:val="001000000000"/>
            <w:tcW w:w="4532" w:type="dxa"/>
            <w:hideMark/>
          </w:tcPr>
          <w:p w:rsidR="00982AAC" w:rsidRPr="00982AAC" w:rsidRDefault="00982AAC" w:rsidP="0073685D">
            <w:pPr>
              <w:spacing w:line="280" w:lineRule="auto"/>
              <w:rPr>
                <w:sz w:val="24"/>
                <w:szCs w:val="24"/>
                <w:lang w:val="ru-RU"/>
              </w:rPr>
            </w:pPr>
            <w:r w:rsidRPr="00982AAC">
              <w:rPr>
                <w:b w:val="0"/>
                <w:bCs w:val="0"/>
                <w:sz w:val="24"/>
                <w:szCs w:val="24"/>
              </w:rPr>
              <w:lastRenderedPageBreak/>
              <w:t>ӘЛДІ ЖАҚТАРЫ</w:t>
            </w:r>
          </w:p>
        </w:tc>
        <w:tc>
          <w:tcPr>
            <w:tcW w:w="4823" w:type="dxa"/>
            <w:hideMark/>
          </w:tcPr>
          <w:p w:rsidR="00982AAC" w:rsidRPr="00982AAC" w:rsidRDefault="00982AAC" w:rsidP="0073685D">
            <w:pPr>
              <w:spacing w:line="280" w:lineRule="auto"/>
              <w:cnfStyle w:val="100000000000"/>
              <w:rPr>
                <w:sz w:val="24"/>
                <w:szCs w:val="24"/>
                <w:lang w:val="ru-RU"/>
              </w:rPr>
            </w:pPr>
            <w:r w:rsidRPr="00982AAC">
              <w:rPr>
                <w:b w:val="0"/>
                <w:bCs w:val="0"/>
                <w:sz w:val="24"/>
                <w:szCs w:val="24"/>
              </w:rPr>
              <w:t>ӘЛСІЗ ЖАҚТАРЫ</w:t>
            </w:r>
          </w:p>
        </w:tc>
      </w:tr>
      <w:tr w:rsidR="00982AAC" w:rsidRPr="00982AAC" w:rsidTr="0073685D">
        <w:trPr>
          <w:cnfStyle w:val="000000100000"/>
          <w:trHeight w:val="1217"/>
        </w:trPr>
        <w:tc>
          <w:tcPr>
            <w:cnfStyle w:val="001000000000"/>
            <w:tcW w:w="4532" w:type="dxa"/>
            <w:hideMark/>
          </w:tcPr>
          <w:p w:rsidR="00982AAC" w:rsidRPr="00982AAC" w:rsidRDefault="00982AAC" w:rsidP="0073685D">
            <w:pPr>
              <w:spacing w:line="280" w:lineRule="auto"/>
              <w:rPr>
                <w:sz w:val="24"/>
                <w:szCs w:val="24"/>
                <w:lang w:val="ru-RU"/>
              </w:rPr>
            </w:pPr>
            <w:r w:rsidRPr="00982AAC">
              <w:rPr>
                <w:b w:val="0"/>
                <w:bCs w:val="0"/>
                <w:sz w:val="24"/>
                <w:szCs w:val="24"/>
              </w:rPr>
              <w:t> </w:t>
            </w:r>
          </w:p>
          <w:p w:rsidR="00982AAC" w:rsidRPr="00982AAC" w:rsidRDefault="00982AAC" w:rsidP="0073685D">
            <w:pPr>
              <w:numPr>
                <w:ilvl w:val="0"/>
                <w:numId w:val="17"/>
              </w:numPr>
              <w:spacing w:line="280" w:lineRule="auto"/>
              <w:rPr>
                <w:sz w:val="24"/>
                <w:szCs w:val="24"/>
              </w:rPr>
            </w:pPr>
            <w:r w:rsidRPr="00982AAC">
              <w:rPr>
                <w:sz w:val="24"/>
                <w:szCs w:val="24"/>
              </w:rPr>
              <w:t>1.   Мектепке дейінгі тәрбие мен бастауыш және негізгі мектептің арасындағы сабақтастықтың болуы.</w:t>
            </w:r>
          </w:p>
          <w:p w:rsidR="00982AAC" w:rsidRPr="00982AAC" w:rsidRDefault="00982AAC" w:rsidP="0073685D">
            <w:pPr>
              <w:numPr>
                <w:ilvl w:val="0"/>
                <w:numId w:val="17"/>
              </w:numPr>
              <w:spacing w:line="280" w:lineRule="auto"/>
              <w:rPr>
                <w:sz w:val="24"/>
                <w:szCs w:val="24"/>
              </w:rPr>
            </w:pPr>
            <w:r w:rsidRPr="00982AAC">
              <w:rPr>
                <w:sz w:val="24"/>
                <w:szCs w:val="24"/>
              </w:rPr>
              <w:t>2.   Мұғалімдердің өз еңбектерін жариялау белсенділігінің өсуі.</w:t>
            </w:r>
          </w:p>
          <w:p w:rsidR="00982AAC" w:rsidRPr="00982AAC" w:rsidRDefault="00982AAC" w:rsidP="0073685D">
            <w:pPr>
              <w:numPr>
                <w:ilvl w:val="0"/>
                <w:numId w:val="17"/>
              </w:numPr>
              <w:spacing w:line="280" w:lineRule="auto"/>
              <w:rPr>
                <w:sz w:val="24"/>
                <w:szCs w:val="24"/>
              </w:rPr>
            </w:pPr>
            <w:r w:rsidRPr="00982AAC">
              <w:rPr>
                <w:sz w:val="24"/>
                <w:szCs w:val="24"/>
              </w:rPr>
              <w:t>3. Дарынды оқушылармен жұмыстың төмендігі</w:t>
            </w:r>
          </w:p>
          <w:p w:rsidR="00982AAC" w:rsidRPr="00982AAC" w:rsidRDefault="00982AAC" w:rsidP="0073685D">
            <w:pPr>
              <w:spacing w:line="280" w:lineRule="auto"/>
              <w:ind w:left="360"/>
              <w:rPr>
                <w:sz w:val="24"/>
                <w:szCs w:val="24"/>
                <w:lang w:val="ru-RU"/>
              </w:rPr>
            </w:pPr>
          </w:p>
        </w:tc>
        <w:tc>
          <w:tcPr>
            <w:tcW w:w="4823" w:type="dxa"/>
            <w:hideMark/>
          </w:tcPr>
          <w:p w:rsidR="00982AAC" w:rsidRPr="00982AAC" w:rsidRDefault="00982AAC" w:rsidP="0073685D">
            <w:pPr>
              <w:numPr>
                <w:ilvl w:val="0"/>
                <w:numId w:val="18"/>
              </w:numPr>
              <w:spacing w:line="280" w:lineRule="auto"/>
              <w:cnfStyle w:val="000000100000"/>
              <w:rPr>
                <w:sz w:val="24"/>
                <w:szCs w:val="24"/>
              </w:rPr>
            </w:pPr>
            <w:r w:rsidRPr="00982AAC">
              <w:rPr>
                <w:b/>
                <w:bCs/>
                <w:sz w:val="24"/>
                <w:szCs w:val="24"/>
              </w:rPr>
              <w:t>Әлсіз жақтары</w:t>
            </w:r>
          </w:p>
          <w:p w:rsidR="00982AAC" w:rsidRPr="00982AAC" w:rsidRDefault="00982AAC" w:rsidP="0073685D">
            <w:pPr>
              <w:numPr>
                <w:ilvl w:val="0"/>
                <w:numId w:val="18"/>
              </w:numPr>
              <w:spacing w:line="280" w:lineRule="auto"/>
              <w:cnfStyle w:val="000000100000"/>
              <w:rPr>
                <w:sz w:val="24"/>
                <w:szCs w:val="24"/>
              </w:rPr>
            </w:pPr>
            <w:r w:rsidRPr="00982AAC">
              <w:rPr>
                <w:b/>
                <w:bCs/>
                <w:sz w:val="24"/>
                <w:szCs w:val="24"/>
              </w:rPr>
              <w:t xml:space="preserve">Педагогикалық байқауларға қатысудың төмендігі; </w:t>
            </w:r>
          </w:p>
          <w:p w:rsidR="00982AAC" w:rsidRPr="00982AAC" w:rsidRDefault="00982AAC" w:rsidP="0073685D">
            <w:pPr>
              <w:numPr>
                <w:ilvl w:val="0"/>
                <w:numId w:val="18"/>
              </w:numPr>
              <w:spacing w:line="280" w:lineRule="auto"/>
              <w:cnfStyle w:val="000000100000"/>
              <w:rPr>
                <w:sz w:val="24"/>
                <w:szCs w:val="24"/>
              </w:rPr>
            </w:pPr>
            <w:r w:rsidRPr="00982AAC">
              <w:rPr>
                <w:b/>
                <w:bCs/>
                <w:sz w:val="24"/>
                <w:szCs w:val="24"/>
              </w:rPr>
              <w:t>Білікті кадрлардың жетіспеуі.</w:t>
            </w:r>
          </w:p>
          <w:p w:rsidR="00982AAC" w:rsidRPr="00982AAC" w:rsidRDefault="00982AAC" w:rsidP="0073685D">
            <w:pPr>
              <w:numPr>
                <w:ilvl w:val="0"/>
                <w:numId w:val="18"/>
              </w:numPr>
              <w:spacing w:line="280" w:lineRule="auto"/>
              <w:cnfStyle w:val="000000100000"/>
              <w:rPr>
                <w:sz w:val="24"/>
                <w:szCs w:val="24"/>
              </w:rPr>
            </w:pPr>
            <w:r w:rsidRPr="00982AAC">
              <w:rPr>
                <w:b/>
                <w:bCs/>
                <w:sz w:val="24"/>
                <w:szCs w:val="24"/>
                <w:lang w:val="ru-RU"/>
              </w:rPr>
              <w:t>3.</w:t>
            </w:r>
            <w:r w:rsidRPr="00982AAC">
              <w:rPr>
                <w:b/>
                <w:bCs/>
                <w:sz w:val="24"/>
                <w:szCs w:val="24"/>
              </w:rPr>
              <w:t xml:space="preserve"> Мұғалімдердің сапалық құрамы төмен болуы </w:t>
            </w:r>
          </w:p>
          <w:p w:rsidR="00982AAC" w:rsidRPr="00982AAC" w:rsidRDefault="00982AAC" w:rsidP="0073685D">
            <w:pPr>
              <w:spacing w:line="280" w:lineRule="auto"/>
              <w:ind w:left="720"/>
              <w:cnfStyle w:val="000000100000"/>
              <w:rPr>
                <w:sz w:val="24"/>
                <w:szCs w:val="24"/>
                <w:lang w:val="ru-RU"/>
              </w:rPr>
            </w:pPr>
          </w:p>
        </w:tc>
      </w:tr>
      <w:tr w:rsidR="00982AAC" w:rsidRPr="00982AAC" w:rsidTr="0073685D">
        <w:trPr>
          <w:trHeight w:val="298"/>
        </w:trPr>
        <w:tc>
          <w:tcPr>
            <w:cnfStyle w:val="001000000000"/>
            <w:tcW w:w="4532" w:type="dxa"/>
            <w:hideMark/>
          </w:tcPr>
          <w:p w:rsidR="00982AAC" w:rsidRPr="00982AAC" w:rsidRDefault="00982AAC" w:rsidP="0073685D">
            <w:pPr>
              <w:spacing w:line="280" w:lineRule="auto"/>
              <w:rPr>
                <w:sz w:val="24"/>
                <w:szCs w:val="24"/>
                <w:lang w:val="ru-RU"/>
              </w:rPr>
            </w:pPr>
            <w:r w:rsidRPr="00982AAC">
              <w:rPr>
                <w:b w:val="0"/>
                <w:bCs w:val="0"/>
                <w:sz w:val="24"/>
                <w:szCs w:val="24"/>
              </w:rPr>
              <w:t>МҮМКІНДІКТЕР</w:t>
            </w:r>
          </w:p>
        </w:tc>
        <w:tc>
          <w:tcPr>
            <w:tcW w:w="4823" w:type="dxa"/>
            <w:hideMark/>
          </w:tcPr>
          <w:p w:rsidR="00982AAC" w:rsidRPr="00982AAC" w:rsidRDefault="00982AAC" w:rsidP="0073685D">
            <w:pPr>
              <w:spacing w:line="280" w:lineRule="auto"/>
              <w:cnfStyle w:val="000000000000"/>
              <w:rPr>
                <w:sz w:val="24"/>
                <w:szCs w:val="24"/>
                <w:lang w:val="ru-RU"/>
              </w:rPr>
            </w:pPr>
            <w:r w:rsidRPr="00982AAC">
              <w:rPr>
                <w:sz w:val="24"/>
                <w:szCs w:val="24"/>
              </w:rPr>
              <w:t>ҚАУІП-ҚАТЕР</w:t>
            </w:r>
          </w:p>
        </w:tc>
      </w:tr>
      <w:tr w:rsidR="00982AAC" w:rsidRPr="00982AAC" w:rsidTr="0073685D">
        <w:trPr>
          <w:cnfStyle w:val="000000100000"/>
          <w:trHeight w:val="1320"/>
        </w:trPr>
        <w:tc>
          <w:tcPr>
            <w:cnfStyle w:val="001000000000"/>
            <w:tcW w:w="4532" w:type="dxa"/>
            <w:hideMark/>
          </w:tcPr>
          <w:p w:rsidR="00982AAC" w:rsidRPr="00982AAC" w:rsidRDefault="00982AAC" w:rsidP="0073685D">
            <w:pPr>
              <w:numPr>
                <w:ilvl w:val="0"/>
                <w:numId w:val="19"/>
              </w:numPr>
              <w:spacing w:line="280" w:lineRule="auto"/>
              <w:rPr>
                <w:sz w:val="24"/>
                <w:szCs w:val="24"/>
              </w:rPr>
            </w:pPr>
            <w:r w:rsidRPr="00982AAC">
              <w:rPr>
                <w:sz w:val="24"/>
                <w:szCs w:val="24"/>
              </w:rPr>
              <w:t>Мүмкіндіктер</w:t>
            </w:r>
          </w:p>
          <w:p w:rsidR="00982AAC" w:rsidRPr="00982AAC" w:rsidRDefault="00982AAC" w:rsidP="0073685D">
            <w:pPr>
              <w:numPr>
                <w:ilvl w:val="0"/>
                <w:numId w:val="19"/>
              </w:numPr>
              <w:spacing w:line="280" w:lineRule="auto"/>
              <w:rPr>
                <w:sz w:val="24"/>
                <w:szCs w:val="24"/>
              </w:rPr>
            </w:pPr>
            <w:r w:rsidRPr="00982AAC">
              <w:rPr>
                <w:sz w:val="24"/>
                <w:szCs w:val="24"/>
              </w:rPr>
              <w:t>1. Оқушылардың сабақтан тыс уақытын дұрыс пайдалану нәтижесінде түрлі деңгейдегі сайыстар мен олимпиадалардан жүлделі орындар санын арттыру.</w:t>
            </w:r>
          </w:p>
          <w:p w:rsidR="00982AAC" w:rsidRPr="00982AAC" w:rsidRDefault="00982AAC" w:rsidP="0073685D">
            <w:pPr>
              <w:numPr>
                <w:ilvl w:val="0"/>
                <w:numId w:val="19"/>
              </w:numPr>
              <w:spacing w:line="280" w:lineRule="auto"/>
              <w:rPr>
                <w:sz w:val="24"/>
                <w:szCs w:val="24"/>
              </w:rPr>
            </w:pPr>
            <w:r w:rsidRPr="00982AAC">
              <w:rPr>
                <w:sz w:val="24"/>
                <w:szCs w:val="24"/>
              </w:rPr>
              <w:t>2.  Мектептің рейтингтік көрсеткішін арттыру.</w:t>
            </w:r>
          </w:p>
          <w:p w:rsidR="00982AAC" w:rsidRPr="00982AAC" w:rsidRDefault="00982AAC" w:rsidP="0073685D">
            <w:pPr>
              <w:numPr>
                <w:ilvl w:val="0"/>
                <w:numId w:val="19"/>
              </w:numPr>
              <w:spacing w:line="280" w:lineRule="auto"/>
              <w:rPr>
                <w:sz w:val="24"/>
                <w:szCs w:val="24"/>
              </w:rPr>
            </w:pPr>
            <w:r w:rsidRPr="00982AAC">
              <w:rPr>
                <w:sz w:val="24"/>
                <w:szCs w:val="24"/>
              </w:rPr>
              <w:t>3. Ата-аналардың бала тәрбиесіндегі жауапкершілігін арттыру, мектеппен байланысын нығайту, жұмыс жасау</w:t>
            </w:r>
          </w:p>
          <w:p w:rsidR="00982AAC" w:rsidRPr="00982AAC" w:rsidRDefault="00982AAC" w:rsidP="0073685D">
            <w:pPr>
              <w:numPr>
                <w:ilvl w:val="0"/>
                <w:numId w:val="19"/>
              </w:numPr>
              <w:spacing w:line="280" w:lineRule="auto"/>
              <w:rPr>
                <w:sz w:val="24"/>
                <w:szCs w:val="24"/>
              </w:rPr>
            </w:pPr>
            <w:r w:rsidRPr="00982AAC">
              <w:rPr>
                <w:sz w:val="24"/>
                <w:szCs w:val="24"/>
              </w:rPr>
              <w:t>4.  Мұғалімдерді проблемалық курстарға жіберуге жағдай жасау.</w:t>
            </w:r>
          </w:p>
          <w:p w:rsidR="00982AAC" w:rsidRPr="00982AAC" w:rsidRDefault="00982AAC" w:rsidP="0073685D">
            <w:pPr>
              <w:spacing w:line="280" w:lineRule="auto"/>
              <w:ind w:left="720"/>
              <w:rPr>
                <w:sz w:val="24"/>
                <w:szCs w:val="24"/>
              </w:rPr>
            </w:pPr>
          </w:p>
        </w:tc>
        <w:tc>
          <w:tcPr>
            <w:tcW w:w="4823" w:type="dxa"/>
            <w:hideMark/>
          </w:tcPr>
          <w:p w:rsidR="00982AAC" w:rsidRPr="00982AAC" w:rsidRDefault="00982AAC" w:rsidP="0073685D">
            <w:pPr>
              <w:numPr>
                <w:ilvl w:val="0"/>
                <w:numId w:val="19"/>
              </w:numPr>
              <w:spacing w:line="280" w:lineRule="auto"/>
              <w:cnfStyle w:val="000000100000"/>
              <w:rPr>
                <w:sz w:val="24"/>
                <w:szCs w:val="24"/>
              </w:rPr>
            </w:pPr>
            <w:r w:rsidRPr="00982AAC">
              <w:rPr>
                <w:b/>
                <w:bCs/>
                <w:sz w:val="24"/>
                <w:szCs w:val="24"/>
              </w:rPr>
              <w:t>Қауіпті жағдай</w:t>
            </w:r>
          </w:p>
          <w:p w:rsidR="00982AAC" w:rsidRPr="00982AAC" w:rsidRDefault="00982AAC" w:rsidP="0073685D">
            <w:pPr>
              <w:numPr>
                <w:ilvl w:val="0"/>
                <w:numId w:val="19"/>
              </w:numPr>
              <w:spacing w:line="280" w:lineRule="auto"/>
              <w:cnfStyle w:val="000000100000"/>
              <w:rPr>
                <w:sz w:val="24"/>
                <w:szCs w:val="24"/>
              </w:rPr>
            </w:pPr>
            <w:r w:rsidRPr="00982AAC">
              <w:rPr>
                <w:b/>
                <w:bCs/>
                <w:sz w:val="24"/>
                <w:szCs w:val="24"/>
              </w:rPr>
              <w:t>Жоғары санатты мұғалімдердің аздығы;</w:t>
            </w:r>
          </w:p>
          <w:p w:rsidR="00982AAC" w:rsidRPr="00982AAC" w:rsidRDefault="00982AAC" w:rsidP="0073685D">
            <w:pPr>
              <w:numPr>
                <w:ilvl w:val="0"/>
                <w:numId w:val="19"/>
              </w:numPr>
              <w:spacing w:line="280" w:lineRule="auto"/>
              <w:cnfStyle w:val="000000100000"/>
              <w:rPr>
                <w:sz w:val="24"/>
                <w:szCs w:val="24"/>
              </w:rPr>
            </w:pPr>
            <w:r w:rsidRPr="00982AAC">
              <w:rPr>
                <w:b/>
                <w:bCs/>
                <w:sz w:val="24"/>
                <w:szCs w:val="24"/>
              </w:rPr>
              <w:t>Педагогикалық байқауларға қатысудың аздығы.</w:t>
            </w:r>
          </w:p>
          <w:p w:rsidR="00982AAC" w:rsidRPr="00982AAC" w:rsidRDefault="00982AAC" w:rsidP="0073685D">
            <w:pPr>
              <w:spacing w:line="280" w:lineRule="auto"/>
              <w:ind w:left="360"/>
              <w:cnfStyle w:val="000000100000"/>
              <w:rPr>
                <w:sz w:val="24"/>
                <w:szCs w:val="24"/>
                <w:lang w:val="ru-RU"/>
              </w:rPr>
            </w:pPr>
          </w:p>
        </w:tc>
      </w:tr>
    </w:tbl>
    <w:p w:rsidR="00817E5D" w:rsidRPr="00982AAC" w:rsidRDefault="00817E5D" w:rsidP="00982AAC">
      <w:pPr>
        <w:rPr>
          <w:sz w:val="24"/>
          <w:szCs w:val="24"/>
          <w:lang w:val="ru-RU" w:eastAsia="ru-RU"/>
        </w:rPr>
        <w:sectPr w:rsidR="00817E5D" w:rsidRPr="00982AAC" w:rsidSect="00DF2D03">
          <w:pgSz w:w="11910" w:h="16840"/>
          <w:pgMar w:top="426" w:right="995" w:bottom="280" w:left="1276" w:header="720" w:footer="720" w:gutter="0"/>
          <w:cols w:space="720"/>
        </w:sectPr>
      </w:pPr>
    </w:p>
    <w:p w:rsidR="00786C84" w:rsidRPr="00982AAC" w:rsidRDefault="00786C84" w:rsidP="00982AAC">
      <w:pPr>
        <w:rPr>
          <w:sz w:val="24"/>
          <w:szCs w:val="24"/>
          <w:lang w:val="ru-RU"/>
        </w:rPr>
      </w:pPr>
    </w:p>
    <w:sectPr w:rsidR="00786C84" w:rsidRPr="00982AAC" w:rsidSect="006122C1">
      <w:pgSz w:w="11906" w:h="16838"/>
      <w:pgMar w:top="1134" w:right="282"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0EC"/>
    <w:multiLevelType w:val="hybridMultilevel"/>
    <w:tmpl w:val="64AA5F60"/>
    <w:lvl w:ilvl="0" w:tplc="4FB2BD4A">
      <w:start w:val="1"/>
      <w:numFmt w:val="decimal"/>
      <w:lvlText w:val="%1."/>
      <w:lvlJc w:val="left"/>
      <w:pPr>
        <w:ind w:left="1399" w:hanging="183"/>
      </w:pPr>
      <w:rPr>
        <w:rFonts w:ascii="Times New Roman" w:eastAsia="Times New Roman" w:hAnsi="Times New Roman" w:cs="Times New Roman" w:hint="default"/>
        <w:w w:val="100"/>
        <w:sz w:val="22"/>
        <w:szCs w:val="22"/>
        <w:lang w:val="kk-KZ" w:eastAsia="en-US" w:bidi="ar-SA"/>
      </w:rPr>
    </w:lvl>
    <w:lvl w:ilvl="1" w:tplc="4D08AC5E">
      <w:numFmt w:val="bullet"/>
      <w:lvlText w:val="•"/>
      <w:lvlJc w:val="left"/>
      <w:pPr>
        <w:ind w:left="2420" w:hanging="183"/>
      </w:pPr>
      <w:rPr>
        <w:rFonts w:hint="default"/>
        <w:lang w:val="kk-KZ" w:eastAsia="en-US" w:bidi="ar-SA"/>
      </w:rPr>
    </w:lvl>
    <w:lvl w:ilvl="2" w:tplc="207EDCA4">
      <w:numFmt w:val="bullet"/>
      <w:lvlText w:val="•"/>
      <w:lvlJc w:val="left"/>
      <w:pPr>
        <w:ind w:left="3440" w:hanging="183"/>
      </w:pPr>
      <w:rPr>
        <w:rFonts w:hint="default"/>
        <w:lang w:val="kk-KZ" w:eastAsia="en-US" w:bidi="ar-SA"/>
      </w:rPr>
    </w:lvl>
    <w:lvl w:ilvl="3" w:tplc="35B01646">
      <w:numFmt w:val="bullet"/>
      <w:lvlText w:val="•"/>
      <w:lvlJc w:val="left"/>
      <w:pPr>
        <w:ind w:left="4461" w:hanging="183"/>
      </w:pPr>
      <w:rPr>
        <w:rFonts w:hint="default"/>
        <w:lang w:val="kk-KZ" w:eastAsia="en-US" w:bidi="ar-SA"/>
      </w:rPr>
    </w:lvl>
    <w:lvl w:ilvl="4" w:tplc="D8724C2A">
      <w:numFmt w:val="bullet"/>
      <w:lvlText w:val="•"/>
      <w:lvlJc w:val="left"/>
      <w:pPr>
        <w:ind w:left="5481" w:hanging="183"/>
      </w:pPr>
      <w:rPr>
        <w:rFonts w:hint="default"/>
        <w:lang w:val="kk-KZ" w:eastAsia="en-US" w:bidi="ar-SA"/>
      </w:rPr>
    </w:lvl>
    <w:lvl w:ilvl="5" w:tplc="7BCE18AA">
      <w:numFmt w:val="bullet"/>
      <w:lvlText w:val="•"/>
      <w:lvlJc w:val="left"/>
      <w:pPr>
        <w:ind w:left="6502" w:hanging="183"/>
      </w:pPr>
      <w:rPr>
        <w:rFonts w:hint="default"/>
        <w:lang w:val="kk-KZ" w:eastAsia="en-US" w:bidi="ar-SA"/>
      </w:rPr>
    </w:lvl>
    <w:lvl w:ilvl="6" w:tplc="99AE3A34">
      <w:numFmt w:val="bullet"/>
      <w:lvlText w:val="•"/>
      <w:lvlJc w:val="left"/>
      <w:pPr>
        <w:ind w:left="7522" w:hanging="183"/>
      </w:pPr>
      <w:rPr>
        <w:rFonts w:hint="default"/>
        <w:lang w:val="kk-KZ" w:eastAsia="en-US" w:bidi="ar-SA"/>
      </w:rPr>
    </w:lvl>
    <w:lvl w:ilvl="7" w:tplc="692EAA9A">
      <w:numFmt w:val="bullet"/>
      <w:lvlText w:val="•"/>
      <w:lvlJc w:val="left"/>
      <w:pPr>
        <w:ind w:left="8542" w:hanging="183"/>
      </w:pPr>
      <w:rPr>
        <w:rFonts w:hint="default"/>
        <w:lang w:val="kk-KZ" w:eastAsia="en-US" w:bidi="ar-SA"/>
      </w:rPr>
    </w:lvl>
    <w:lvl w:ilvl="8" w:tplc="5B14840A">
      <w:numFmt w:val="bullet"/>
      <w:lvlText w:val="•"/>
      <w:lvlJc w:val="left"/>
      <w:pPr>
        <w:ind w:left="9563" w:hanging="183"/>
      </w:pPr>
      <w:rPr>
        <w:rFonts w:hint="default"/>
        <w:lang w:val="kk-KZ" w:eastAsia="en-US" w:bidi="ar-SA"/>
      </w:rPr>
    </w:lvl>
  </w:abstractNum>
  <w:abstractNum w:abstractNumId="1">
    <w:nsid w:val="00C93F52"/>
    <w:multiLevelType w:val="hybridMultilevel"/>
    <w:tmpl w:val="055022A4"/>
    <w:lvl w:ilvl="0" w:tplc="1700BFEA">
      <w:start w:val="4"/>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2">
    <w:nsid w:val="01007894"/>
    <w:multiLevelType w:val="hybridMultilevel"/>
    <w:tmpl w:val="17CAECC0"/>
    <w:lvl w:ilvl="0" w:tplc="34F87AC8">
      <w:start w:val="1"/>
      <w:numFmt w:val="decimal"/>
      <w:lvlText w:val="%1."/>
      <w:lvlJc w:val="left"/>
      <w:pPr>
        <w:ind w:left="2110" w:hanging="351"/>
      </w:pPr>
      <w:rPr>
        <w:rFonts w:ascii="Times New Roman" w:eastAsia="Times New Roman" w:hAnsi="Times New Roman" w:cs="Times New Roman" w:hint="default"/>
        <w:w w:val="100"/>
        <w:sz w:val="24"/>
        <w:szCs w:val="24"/>
        <w:lang w:val="kk-KZ" w:eastAsia="en-US" w:bidi="ar-SA"/>
      </w:rPr>
    </w:lvl>
    <w:lvl w:ilvl="1" w:tplc="DC7645A0">
      <w:numFmt w:val="bullet"/>
      <w:lvlText w:val="•"/>
      <w:lvlJc w:val="left"/>
      <w:pPr>
        <w:ind w:left="3068" w:hanging="351"/>
      </w:pPr>
      <w:rPr>
        <w:rFonts w:hint="default"/>
        <w:lang w:val="kk-KZ" w:eastAsia="en-US" w:bidi="ar-SA"/>
      </w:rPr>
    </w:lvl>
    <w:lvl w:ilvl="2" w:tplc="5E6CBCC2">
      <w:numFmt w:val="bullet"/>
      <w:lvlText w:val="•"/>
      <w:lvlJc w:val="left"/>
      <w:pPr>
        <w:ind w:left="4016" w:hanging="351"/>
      </w:pPr>
      <w:rPr>
        <w:rFonts w:hint="default"/>
        <w:lang w:val="kk-KZ" w:eastAsia="en-US" w:bidi="ar-SA"/>
      </w:rPr>
    </w:lvl>
    <w:lvl w:ilvl="3" w:tplc="F1223C10">
      <w:numFmt w:val="bullet"/>
      <w:lvlText w:val="•"/>
      <w:lvlJc w:val="left"/>
      <w:pPr>
        <w:ind w:left="4965" w:hanging="351"/>
      </w:pPr>
      <w:rPr>
        <w:rFonts w:hint="default"/>
        <w:lang w:val="kk-KZ" w:eastAsia="en-US" w:bidi="ar-SA"/>
      </w:rPr>
    </w:lvl>
    <w:lvl w:ilvl="4" w:tplc="BA3AD76C">
      <w:numFmt w:val="bullet"/>
      <w:lvlText w:val="•"/>
      <w:lvlJc w:val="left"/>
      <w:pPr>
        <w:ind w:left="5913" w:hanging="351"/>
      </w:pPr>
      <w:rPr>
        <w:rFonts w:hint="default"/>
        <w:lang w:val="kk-KZ" w:eastAsia="en-US" w:bidi="ar-SA"/>
      </w:rPr>
    </w:lvl>
    <w:lvl w:ilvl="5" w:tplc="EC308F42">
      <w:numFmt w:val="bullet"/>
      <w:lvlText w:val="•"/>
      <w:lvlJc w:val="left"/>
      <w:pPr>
        <w:ind w:left="6862" w:hanging="351"/>
      </w:pPr>
      <w:rPr>
        <w:rFonts w:hint="default"/>
        <w:lang w:val="kk-KZ" w:eastAsia="en-US" w:bidi="ar-SA"/>
      </w:rPr>
    </w:lvl>
    <w:lvl w:ilvl="6" w:tplc="39282AB2">
      <w:numFmt w:val="bullet"/>
      <w:lvlText w:val="•"/>
      <w:lvlJc w:val="left"/>
      <w:pPr>
        <w:ind w:left="7810" w:hanging="351"/>
      </w:pPr>
      <w:rPr>
        <w:rFonts w:hint="default"/>
        <w:lang w:val="kk-KZ" w:eastAsia="en-US" w:bidi="ar-SA"/>
      </w:rPr>
    </w:lvl>
    <w:lvl w:ilvl="7" w:tplc="64B84040">
      <w:numFmt w:val="bullet"/>
      <w:lvlText w:val="•"/>
      <w:lvlJc w:val="left"/>
      <w:pPr>
        <w:ind w:left="8758" w:hanging="351"/>
      </w:pPr>
      <w:rPr>
        <w:rFonts w:hint="default"/>
        <w:lang w:val="kk-KZ" w:eastAsia="en-US" w:bidi="ar-SA"/>
      </w:rPr>
    </w:lvl>
    <w:lvl w:ilvl="8" w:tplc="25FA3D74">
      <w:numFmt w:val="bullet"/>
      <w:lvlText w:val="•"/>
      <w:lvlJc w:val="left"/>
      <w:pPr>
        <w:ind w:left="9707" w:hanging="351"/>
      </w:pPr>
      <w:rPr>
        <w:rFonts w:hint="default"/>
        <w:lang w:val="kk-KZ" w:eastAsia="en-US" w:bidi="ar-SA"/>
      </w:rPr>
    </w:lvl>
  </w:abstractNum>
  <w:abstractNum w:abstractNumId="3">
    <w:nsid w:val="05302A79"/>
    <w:multiLevelType w:val="hybridMultilevel"/>
    <w:tmpl w:val="5B58A93A"/>
    <w:lvl w:ilvl="0" w:tplc="A830B65A">
      <w:start w:val="2"/>
      <w:numFmt w:val="decimal"/>
      <w:lvlText w:val="%1."/>
      <w:lvlJc w:val="left"/>
      <w:pPr>
        <w:ind w:left="689" w:hanging="245"/>
      </w:pPr>
      <w:rPr>
        <w:rFonts w:hint="default"/>
        <w:b/>
        <w:bCs/>
        <w:w w:val="100"/>
        <w:lang w:val="kk-KZ" w:eastAsia="en-US" w:bidi="ar-SA"/>
      </w:rPr>
    </w:lvl>
    <w:lvl w:ilvl="1" w:tplc="43A445B8">
      <w:numFmt w:val="bullet"/>
      <w:lvlText w:val="•"/>
      <w:lvlJc w:val="left"/>
      <w:pPr>
        <w:ind w:left="1772" w:hanging="245"/>
      </w:pPr>
      <w:rPr>
        <w:rFonts w:hint="default"/>
        <w:lang w:val="kk-KZ" w:eastAsia="en-US" w:bidi="ar-SA"/>
      </w:rPr>
    </w:lvl>
    <w:lvl w:ilvl="2" w:tplc="0BB2EF2C">
      <w:numFmt w:val="bullet"/>
      <w:lvlText w:val="•"/>
      <w:lvlJc w:val="left"/>
      <w:pPr>
        <w:ind w:left="2864" w:hanging="245"/>
      </w:pPr>
      <w:rPr>
        <w:rFonts w:hint="default"/>
        <w:lang w:val="kk-KZ" w:eastAsia="en-US" w:bidi="ar-SA"/>
      </w:rPr>
    </w:lvl>
    <w:lvl w:ilvl="3" w:tplc="349CBCD6">
      <w:numFmt w:val="bullet"/>
      <w:lvlText w:val="•"/>
      <w:lvlJc w:val="left"/>
      <w:pPr>
        <w:ind w:left="3957" w:hanging="245"/>
      </w:pPr>
      <w:rPr>
        <w:rFonts w:hint="default"/>
        <w:lang w:val="kk-KZ" w:eastAsia="en-US" w:bidi="ar-SA"/>
      </w:rPr>
    </w:lvl>
    <w:lvl w:ilvl="4" w:tplc="12FE08DA">
      <w:numFmt w:val="bullet"/>
      <w:lvlText w:val="•"/>
      <w:lvlJc w:val="left"/>
      <w:pPr>
        <w:ind w:left="5049" w:hanging="245"/>
      </w:pPr>
      <w:rPr>
        <w:rFonts w:hint="default"/>
        <w:lang w:val="kk-KZ" w:eastAsia="en-US" w:bidi="ar-SA"/>
      </w:rPr>
    </w:lvl>
    <w:lvl w:ilvl="5" w:tplc="E77C266E">
      <w:numFmt w:val="bullet"/>
      <w:lvlText w:val="•"/>
      <w:lvlJc w:val="left"/>
      <w:pPr>
        <w:ind w:left="6142" w:hanging="245"/>
      </w:pPr>
      <w:rPr>
        <w:rFonts w:hint="default"/>
        <w:lang w:val="kk-KZ" w:eastAsia="en-US" w:bidi="ar-SA"/>
      </w:rPr>
    </w:lvl>
    <w:lvl w:ilvl="6" w:tplc="90A4521A">
      <w:numFmt w:val="bullet"/>
      <w:lvlText w:val="•"/>
      <w:lvlJc w:val="left"/>
      <w:pPr>
        <w:ind w:left="7234" w:hanging="245"/>
      </w:pPr>
      <w:rPr>
        <w:rFonts w:hint="default"/>
        <w:lang w:val="kk-KZ" w:eastAsia="en-US" w:bidi="ar-SA"/>
      </w:rPr>
    </w:lvl>
    <w:lvl w:ilvl="7" w:tplc="21809B36">
      <w:numFmt w:val="bullet"/>
      <w:lvlText w:val="•"/>
      <w:lvlJc w:val="left"/>
      <w:pPr>
        <w:ind w:left="8326" w:hanging="245"/>
      </w:pPr>
      <w:rPr>
        <w:rFonts w:hint="default"/>
        <w:lang w:val="kk-KZ" w:eastAsia="en-US" w:bidi="ar-SA"/>
      </w:rPr>
    </w:lvl>
    <w:lvl w:ilvl="8" w:tplc="D876B586">
      <w:numFmt w:val="bullet"/>
      <w:lvlText w:val="•"/>
      <w:lvlJc w:val="left"/>
      <w:pPr>
        <w:ind w:left="9419" w:hanging="245"/>
      </w:pPr>
      <w:rPr>
        <w:rFonts w:hint="default"/>
        <w:lang w:val="kk-KZ" w:eastAsia="en-US" w:bidi="ar-SA"/>
      </w:rPr>
    </w:lvl>
  </w:abstractNum>
  <w:abstractNum w:abstractNumId="4">
    <w:nsid w:val="08B83DD7"/>
    <w:multiLevelType w:val="hybridMultilevel"/>
    <w:tmpl w:val="65D28576"/>
    <w:lvl w:ilvl="0" w:tplc="81262672">
      <w:start w:val="1"/>
      <w:numFmt w:val="bullet"/>
      <w:lvlText w:val="-"/>
      <w:lvlJc w:val="left"/>
      <w:pPr>
        <w:tabs>
          <w:tab w:val="num" w:pos="720"/>
        </w:tabs>
        <w:ind w:left="720" w:hanging="360"/>
      </w:pPr>
      <w:rPr>
        <w:rFonts w:ascii="Times New Roman" w:hAnsi="Times New Roman" w:hint="default"/>
      </w:rPr>
    </w:lvl>
    <w:lvl w:ilvl="1" w:tplc="3968B808" w:tentative="1">
      <w:start w:val="1"/>
      <w:numFmt w:val="bullet"/>
      <w:lvlText w:val="-"/>
      <w:lvlJc w:val="left"/>
      <w:pPr>
        <w:tabs>
          <w:tab w:val="num" w:pos="1440"/>
        </w:tabs>
        <w:ind w:left="1440" w:hanging="360"/>
      </w:pPr>
      <w:rPr>
        <w:rFonts w:ascii="Times New Roman" w:hAnsi="Times New Roman" w:hint="default"/>
      </w:rPr>
    </w:lvl>
    <w:lvl w:ilvl="2" w:tplc="82EE63BE" w:tentative="1">
      <w:start w:val="1"/>
      <w:numFmt w:val="bullet"/>
      <w:lvlText w:val="-"/>
      <w:lvlJc w:val="left"/>
      <w:pPr>
        <w:tabs>
          <w:tab w:val="num" w:pos="2160"/>
        </w:tabs>
        <w:ind w:left="2160" w:hanging="360"/>
      </w:pPr>
      <w:rPr>
        <w:rFonts w:ascii="Times New Roman" w:hAnsi="Times New Roman" w:hint="default"/>
      </w:rPr>
    </w:lvl>
    <w:lvl w:ilvl="3" w:tplc="E10C2072" w:tentative="1">
      <w:start w:val="1"/>
      <w:numFmt w:val="bullet"/>
      <w:lvlText w:val="-"/>
      <w:lvlJc w:val="left"/>
      <w:pPr>
        <w:tabs>
          <w:tab w:val="num" w:pos="2880"/>
        </w:tabs>
        <w:ind w:left="2880" w:hanging="360"/>
      </w:pPr>
      <w:rPr>
        <w:rFonts w:ascii="Times New Roman" w:hAnsi="Times New Roman" w:hint="default"/>
      </w:rPr>
    </w:lvl>
    <w:lvl w:ilvl="4" w:tplc="0FEAD9CC" w:tentative="1">
      <w:start w:val="1"/>
      <w:numFmt w:val="bullet"/>
      <w:lvlText w:val="-"/>
      <w:lvlJc w:val="left"/>
      <w:pPr>
        <w:tabs>
          <w:tab w:val="num" w:pos="3600"/>
        </w:tabs>
        <w:ind w:left="3600" w:hanging="360"/>
      </w:pPr>
      <w:rPr>
        <w:rFonts w:ascii="Times New Roman" w:hAnsi="Times New Roman" w:hint="default"/>
      </w:rPr>
    </w:lvl>
    <w:lvl w:ilvl="5" w:tplc="2286E620" w:tentative="1">
      <w:start w:val="1"/>
      <w:numFmt w:val="bullet"/>
      <w:lvlText w:val="-"/>
      <w:lvlJc w:val="left"/>
      <w:pPr>
        <w:tabs>
          <w:tab w:val="num" w:pos="4320"/>
        </w:tabs>
        <w:ind w:left="4320" w:hanging="360"/>
      </w:pPr>
      <w:rPr>
        <w:rFonts w:ascii="Times New Roman" w:hAnsi="Times New Roman" w:hint="default"/>
      </w:rPr>
    </w:lvl>
    <w:lvl w:ilvl="6" w:tplc="16AC3BF8" w:tentative="1">
      <w:start w:val="1"/>
      <w:numFmt w:val="bullet"/>
      <w:lvlText w:val="-"/>
      <w:lvlJc w:val="left"/>
      <w:pPr>
        <w:tabs>
          <w:tab w:val="num" w:pos="5040"/>
        </w:tabs>
        <w:ind w:left="5040" w:hanging="360"/>
      </w:pPr>
      <w:rPr>
        <w:rFonts w:ascii="Times New Roman" w:hAnsi="Times New Roman" w:hint="default"/>
      </w:rPr>
    </w:lvl>
    <w:lvl w:ilvl="7" w:tplc="2768456A" w:tentative="1">
      <w:start w:val="1"/>
      <w:numFmt w:val="bullet"/>
      <w:lvlText w:val="-"/>
      <w:lvlJc w:val="left"/>
      <w:pPr>
        <w:tabs>
          <w:tab w:val="num" w:pos="5760"/>
        </w:tabs>
        <w:ind w:left="5760" w:hanging="360"/>
      </w:pPr>
      <w:rPr>
        <w:rFonts w:ascii="Times New Roman" w:hAnsi="Times New Roman" w:hint="default"/>
      </w:rPr>
    </w:lvl>
    <w:lvl w:ilvl="8" w:tplc="50960FB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0074E3"/>
    <w:multiLevelType w:val="hybridMultilevel"/>
    <w:tmpl w:val="0D9EB614"/>
    <w:lvl w:ilvl="0" w:tplc="A6629A3E">
      <w:start w:val="1"/>
      <w:numFmt w:val="decimal"/>
      <w:lvlText w:val="%1)"/>
      <w:lvlJc w:val="left"/>
      <w:pPr>
        <w:tabs>
          <w:tab w:val="num" w:pos="720"/>
        </w:tabs>
        <w:ind w:left="720" w:hanging="360"/>
      </w:pPr>
    </w:lvl>
    <w:lvl w:ilvl="1" w:tplc="BFB64DB4" w:tentative="1">
      <w:start w:val="1"/>
      <w:numFmt w:val="decimal"/>
      <w:lvlText w:val="%2)"/>
      <w:lvlJc w:val="left"/>
      <w:pPr>
        <w:tabs>
          <w:tab w:val="num" w:pos="1440"/>
        </w:tabs>
        <w:ind w:left="1440" w:hanging="360"/>
      </w:pPr>
    </w:lvl>
    <w:lvl w:ilvl="2" w:tplc="57082D72" w:tentative="1">
      <w:start w:val="1"/>
      <w:numFmt w:val="decimal"/>
      <w:lvlText w:val="%3)"/>
      <w:lvlJc w:val="left"/>
      <w:pPr>
        <w:tabs>
          <w:tab w:val="num" w:pos="2160"/>
        </w:tabs>
        <w:ind w:left="2160" w:hanging="360"/>
      </w:pPr>
    </w:lvl>
    <w:lvl w:ilvl="3" w:tplc="CED20942" w:tentative="1">
      <w:start w:val="1"/>
      <w:numFmt w:val="decimal"/>
      <w:lvlText w:val="%4)"/>
      <w:lvlJc w:val="left"/>
      <w:pPr>
        <w:tabs>
          <w:tab w:val="num" w:pos="2880"/>
        </w:tabs>
        <w:ind w:left="2880" w:hanging="360"/>
      </w:pPr>
    </w:lvl>
    <w:lvl w:ilvl="4" w:tplc="9768E792" w:tentative="1">
      <w:start w:val="1"/>
      <w:numFmt w:val="decimal"/>
      <w:lvlText w:val="%5)"/>
      <w:lvlJc w:val="left"/>
      <w:pPr>
        <w:tabs>
          <w:tab w:val="num" w:pos="3600"/>
        </w:tabs>
        <w:ind w:left="3600" w:hanging="360"/>
      </w:pPr>
    </w:lvl>
    <w:lvl w:ilvl="5" w:tplc="908CEDBE" w:tentative="1">
      <w:start w:val="1"/>
      <w:numFmt w:val="decimal"/>
      <w:lvlText w:val="%6)"/>
      <w:lvlJc w:val="left"/>
      <w:pPr>
        <w:tabs>
          <w:tab w:val="num" w:pos="4320"/>
        </w:tabs>
        <w:ind w:left="4320" w:hanging="360"/>
      </w:pPr>
    </w:lvl>
    <w:lvl w:ilvl="6" w:tplc="42B8170A" w:tentative="1">
      <w:start w:val="1"/>
      <w:numFmt w:val="decimal"/>
      <w:lvlText w:val="%7)"/>
      <w:lvlJc w:val="left"/>
      <w:pPr>
        <w:tabs>
          <w:tab w:val="num" w:pos="5040"/>
        </w:tabs>
        <w:ind w:left="5040" w:hanging="360"/>
      </w:pPr>
    </w:lvl>
    <w:lvl w:ilvl="7" w:tplc="5F9C5162" w:tentative="1">
      <w:start w:val="1"/>
      <w:numFmt w:val="decimal"/>
      <w:lvlText w:val="%8)"/>
      <w:lvlJc w:val="left"/>
      <w:pPr>
        <w:tabs>
          <w:tab w:val="num" w:pos="5760"/>
        </w:tabs>
        <w:ind w:left="5760" w:hanging="360"/>
      </w:pPr>
    </w:lvl>
    <w:lvl w:ilvl="8" w:tplc="9300D912" w:tentative="1">
      <w:start w:val="1"/>
      <w:numFmt w:val="decimal"/>
      <w:lvlText w:val="%9)"/>
      <w:lvlJc w:val="left"/>
      <w:pPr>
        <w:tabs>
          <w:tab w:val="num" w:pos="6480"/>
        </w:tabs>
        <w:ind w:left="6480" w:hanging="360"/>
      </w:pPr>
    </w:lvl>
  </w:abstractNum>
  <w:abstractNum w:abstractNumId="6">
    <w:nsid w:val="18C62452"/>
    <w:multiLevelType w:val="hybridMultilevel"/>
    <w:tmpl w:val="134A7C4A"/>
    <w:lvl w:ilvl="0" w:tplc="92DC792C">
      <w:start w:val="1"/>
      <w:numFmt w:val="bullet"/>
      <w:lvlText w:val=""/>
      <w:lvlJc w:val="left"/>
      <w:pPr>
        <w:tabs>
          <w:tab w:val="num" w:pos="720"/>
        </w:tabs>
        <w:ind w:left="720" w:hanging="360"/>
      </w:pPr>
      <w:rPr>
        <w:rFonts w:ascii="Wingdings" w:hAnsi="Wingdings" w:hint="default"/>
      </w:rPr>
    </w:lvl>
    <w:lvl w:ilvl="1" w:tplc="FA9E3520" w:tentative="1">
      <w:start w:val="1"/>
      <w:numFmt w:val="bullet"/>
      <w:lvlText w:val=""/>
      <w:lvlJc w:val="left"/>
      <w:pPr>
        <w:tabs>
          <w:tab w:val="num" w:pos="1440"/>
        </w:tabs>
        <w:ind w:left="1440" w:hanging="360"/>
      </w:pPr>
      <w:rPr>
        <w:rFonts w:ascii="Wingdings" w:hAnsi="Wingdings" w:hint="default"/>
      </w:rPr>
    </w:lvl>
    <w:lvl w:ilvl="2" w:tplc="853E3BA6" w:tentative="1">
      <w:start w:val="1"/>
      <w:numFmt w:val="bullet"/>
      <w:lvlText w:val=""/>
      <w:lvlJc w:val="left"/>
      <w:pPr>
        <w:tabs>
          <w:tab w:val="num" w:pos="2160"/>
        </w:tabs>
        <w:ind w:left="2160" w:hanging="360"/>
      </w:pPr>
      <w:rPr>
        <w:rFonts w:ascii="Wingdings" w:hAnsi="Wingdings" w:hint="default"/>
      </w:rPr>
    </w:lvl>
    <w:lvl w:ilvl="3" w:tplc="A088228A" w:tentative="1">
      <w:start w:val="1"/>
      <w:numFmt w:val="bullet"/>
      <w:lvlText w:val=""/>
      <w:lvlJc w:val="left"/>
      <w:pPr>
        <w:tabs>
          <w:tab w:val="num" w:pos="2880"/>
        </w:tabs>
        <w:ind w:left="2880" w:hanging="360"/>
      </w:pPr>
      <w:rPr>
        <w:rFonts w:ascii="Wingdings" w:hAnsi="Wingdings" w:hint="default"/>
      </w:rPr>
    </w:lvl>
    <w:lvl w:ilvl="4" w:tplc="6860B980" w:tentative="1">
      <w:start w:val="1"/>
      <w:numFmt w:val="bullet"/>
      <w:lvlText w:val=""/>
      <w:lvlJc w:val="left"/>
      <w:pPr>
        <w:tabs>
          <w:tab w:val="num" w:pos="3600"/>
        </w:tabs>
        <w:ind w:left="3600" w:hanging="360"/>
      </w:pPr>
      <w:rPr>
        <w:rFonts w:ascii="Wingdings" w:hAnsi="Wingdings" w:hint="default"/>
      </w:rPr>
    </w:lvl>
    <w:lvl w:ilvl="5" w:tplc="016014B2" w:tentative="1">
      <w:start w:val="1"/>
      <w:numFmt w:val="bullet"/>
      <w:lvlText w:val=""/>
      <w:lvlJc w:val="left"/>
      <w:pPr>
        <w:tabs>
          <w:tab w:val="num" w:pos="4320"/>
        </w:tabs>
        <w:ind w:left="4320" w:hanging="360"/>
      </w:pPr>
      <w:rPr>
        <w:rFonts w:ascii="Wingdings" w:hAnsi="Wingdings" w:hint="default"/>
      </w:rPr>
    </w:lvl>
    <w:lvl w:ilvl="6" w:tplc="75781A8C" w:tentative="1">
      <w:start w:val="1"/>
      <w:numFmt w:val="bullet"/>
      <w:lvlText w:val=""/>
      <w:lvlJc w:val="left"/>
      <w:pPr>
        <w:tabs>
          <w:tab w:val="num" w:pos="5040"/>
        </w:tabs>
        <w:ind w:left="5040" w:hanging="360"/>
      </w:pPr>
      <w:rPr>
        <w:rFonts w:ascii="Wingdings" w:hAnsi="Wingdings" w:hint="default"/>
      </w:rPr>
    </w:lvl>
    <w:lvl w:ilvl="7" w:tplc="E7986320" w:tentative="1">
      <w:start w:val="1"/>
      <w:numFmt w:val="bullet"/>
      <w:lvlText w:val=""/>
      <w:lvlJc w:val="left"/>
      <w:pPr>
        <w:tabs>
          <w:tab w:val="num" w:pos="5760"/>
        </w:tabs>
        <w:ind w:left="5760" w:hanging="360"/>
      </w:pPr>
      <w:rPr>
        <w:rFonts w:ascii="Wingdings" w:hAnsi="Wingdings" w:hint="default"/>
      </w:rPr>
    </w:lvl>
    <w:lvl w:ilvl="8" w:tplc="1DA837D4" w:tentative="1">
      <w:start w:val="1"/>
      <w:numFmt w:val="bullet"/>
      <w:lvlText w:val=""/>
      <w:lvlJc w:val="left"/>
      <w:pPr>
        <w:tabs>
          <w:tab w:val="num" w:pos="6480"/>
        </w:tabs>
        <w:ind w:left="6480" w:hanging="360"/>
      </w:pPr>
      <w:rPr>
        <w:rFonts w:ascii="Wingdings" w:hAnsi="Wingdings" w:hint="default"/>
      </w:rPr>
    </w:lvl>
  </w:abstractNum>
  <w:abstractNum w:abstractNumId="7">
    <w:nsid w:val="269B4C76"/>
    <w:multiLevelType w:val="hybridMultilevel"/>
    <w:tmpl w:val="3DC05E94"/>
    <w:lvl w:ilvl="0" w:tplc="EFA06870">
      <w:start w:val="1"/>
      <w:numFmt w:val="decimal"/>
      <w:lvlText w:val="%1)"/>
      <w:lvlJc w:val="left"/>
      <w:pPr>
        <w:tabs>
          <w:tab w:val="num" w:pos="720"/>
        </w:tabs>
        <w:ind w:left="720" w:hanging="360"/>
      </w:pPr>
    </w:lvl>
    <w:lvl w:ilvl="1" w:tplc="001A2958" w:tentative="1">
      <w:start w:val="1"/>
      <w:numFmt w:val="decimal"/>
      <w:lvlText w:val="%2)"/>
      <w:lvlJc w:val="left"/>
      <w:pPr>
        <w:tabs>
          <w:tab w:val="num" w:pos="1440"/>
        </w:tabs>
        <w:ind w:left="1440" w:hanging="360"/>
      </w:pPr>
    </w:lvl>
    <w:lvl w:ilvl="2" w:tplc="69D2F504" w:tentative="1">
      <w:start w:val="1"/>
      <w:numFmt w:val="decimal"/>
      <w:lvlText w:val="%3)"/>
      <w:lvlJc w:val="left"/>
      <w:pPr>
        <w:tabs>
          <w:tab w:val="num" w:pos="2160"/>
        </w:tabs>
        <w:ind w:left="2160" w:hanging="360"/>
      </w:pPr>
    </w:lvl>
    <w:lvl w:ilvl="3" w:tplc="282EB9F0" w:tentative="1">
      <w:start w:val="1"/>
      <w:numFmt w:val="decimal"/>
      <w:lvlText w:val="%4)"/>
      <w:lvlJc w:val="left"/>
      <w:pPr>
        <w:tabs>
          <w:tab w:val="num" w:pos="2880"/>
        </w:tabs>
        <w:ind w:left="2880" w:hanging="360"/>
      </w:pPr>
    </w:lvl>
    <w:lvl w:ilvl="4" w:tplc="BEA8E304" w:tentative="1">
      <w:start w:val="1"/>
      <w:numFmt w:val="decimal"/>
      <w:lvlText w:val="%5)"/>
      <w:lvlJc w:val="left"/>
      <w:pPr>
        <w:tabs>
          <w:tab w:val="num" w:pos="3600"/>
        </w:tabs>
        <w:ind w:left="3600" w:hanging="360"/>
      </w:pPr>
    </w:lvl>
    <w:lvl w:ilvl="5" w:tplc="975C3DA6" w:tentative="1">
      <w:start w:val="1"/>
      <w:numFmt w:val="decimal"/>
      <w:lvlText w:val="%6)"/>
      <w:lvlJc w:val="left"/>
      <w:pPr>
        <w:tabs>
          <w:tab w:val="num" w:pos="4320"/>
        </w:tabs>
        <w:ind w:left="4320" w:hanging="360"/>
      </w:pPr>
    </w:lvl>
    <w:lvl w:ilvl="6" w:tplc="7BE228C2" w:tentative="1">
      <w:start w:val="1"/>
      <w:numFmt w:val="decimal"/>
      <w:lvlText w:val="%7)"/>
      <w:lvlJc w:val="left"/>
      <w:pPr>
        <w:tabs>
          <w:tab w:val="num" w:pos="5040"/>
        </w:tabs>
        <w:ind w:left="5040" w:hanging="360"/>
      </w:pPr>
    </w:lvl>
    <w:lvl w:ilvl="7" w:tplc="F8BC005E" w:tentative="1">
      <w:start w:val="1"/>
      <w:numFmt w:val="decimal"/>
      <w:lvlText w:val="%8)"/>
      <w:lvlJc w:val="left"/>
      <w:pPr>
        <w:tabs>
          <w:tab w:val="num" w:pos="5760"/>
        </w:tabs>
        <w:ind w:left="5760" w:hanging="360"/>
      </w:pPr>
    </w:lvl>
    <w:lvl w:ilvl="8" w:tplc="8E1652BC" w:tentative="1">
      <w:start w:val="1"/>
      <w:numFmt w:val="decimal"/>
      <w:lvlText w:val="%9)"/>
      <w:lvlJc w:val="left"/>
      <w:pPr>
        <w:tabs>
          <w:tab w:val="num" w:pos="6480"/>
        </w:tabs>
        <w:ind w:left="6480" w:hanging="360"/>
      </w:pPr>
    </w:lvl>
  </w:abstractNum>
  <w:abstractNum w:abstractNumId="8">
    <w:nsid w:val="2A623850"/>
    <w:multiLevelType w:val="hybridMultilevel"/>
    <w:tmpl w:val="23689820"/>
    <w:lvl w:ilvl="0" w:tplc="8A5EC9BA">
      <w:start w:val="1"/>
      <w:numFmt w:val="decimal"/>
      <w:lvlText w:val="%1)"/>
      <w:lvlJc w:val="left"/>
      <w:pPr>
        <w:tabs>
          <w:tab w:val="num" w:pos="720"/>
        </w:tabs>
        <w:ind w:left="720" w:hanging="360"/>
      </w:pPr>
    </w:lvl>
    <w:lvl w:ilvl="1" w:tplc="80CECF52" w:tentative="1">
      <w:start w:val="1"/>
      <w:numFmt w:val="decimal"/>
      <w:lvlText w:val="%2)"/>
      <w:lvlJc w:val="left"/>
      <w:pPr>
        <w:tabs>
          <w:tab w:val="num" w:pos="1440"/>
        </w:tabs>
        <w:ind w:left="1440" w:hanging="360"/>
      </w:pPr>
    </w:lvl>
    <w:lvl w:ilvl="2" w:tplc="2E9C66FC" w:tentative="1">
      <w:start w:val="1"/>
      <w:numFmt w:val="decimal"/>
      <w:lvlText w:val="%3)"/>
      <w:lvlJc w:val="left"/>
      <w:pPr>
        <w:tabs>
          <w:tab w:val="num" w:pos="2160"/>
        </w:tabs>
        <w:ind w:left="2160" w:hanging="360"/>
      </w:pPr>
    </w:lvl>
    <w:lvl w:ilvl="3" w:tplc="60BEB6F6" w:tentative="1">
      <w:start w:val="1"/>
      <w:numFmt w:val="decimal"/>
      <w:lvlText w:val="%4)"/>
      <w:lvlJc w:val="left"/>
      <w:pPr>
        <w:tabs>
          <w:tab w:val="num" w:pos="2880"/>
        </w:tabs>
        <w:ind w:left="2880" w:hanging="360"/>
      </w:pPr>
    </w:lvl>
    <w:lvl w:ilvl="4" w:tplc="8EC22E4C" w:tentative="1">
      <w:start w:val="1"/>
      <w:numFmt w:val="decimal"/>
      <w:lvlText w:val="%5)"/>
      <w:lvlJc w:val="left"/>
      <w:pPr>
        <w:tabs>
          <w:tab w:val="num" w:pos="3600"/>
        </w:tabs>
        <w:ind w:left="3600" w:hanging="360"/>
      </w:pPr>
    </w:lvl>
    <w:lvl w:ilvl="5" w:tplc="5FC6CA50" w:tentative="1">
      <w:start w:val="1"/>
      <w:numFmt w:val="decimal"/>
      <w:lvlText w:val="%6)"/>
      <w:lvlJc w:val="left"/>
      <w:pPr>
        <w:tabs>
          <w:tab w:val="num" w:pos="4320"/>
        </w:tabs>
        <w:ind w:left="4320" w:hanging="360"/>
      </w:pPr>
    </w:lvl>
    <w:lvl w:ilvl="6" w:tplc="DD209C7C" w:tentative="1">
      <w:start w:val="1"/>
      <w:numFmt w:val="decimal"/>
      <w:lvlText w:val="%7)"/>
      <w:lvlJc w:val="left"/>
      <w:pPr>
        <w:tabs>
          <w:tab w:val="num" w:pos="5040"/>
        </w:tabs>
        <w:ind w:left="5040" w:hanging="360"/>
      </w:pPr>
    </w:lvl>
    <w:lvl w:ilvl="7" w:tplc="A788BDF0" w:tentative="1">
      <w:start w:val="1"/>
      <w:numFmt w:val="decimal"/>
      <w:lvlText w:val="%8)"/>
      <w:lvlJc w:val="left"/>
      <w:pPr>
        <w:tabs>
          <w:tab w:val="num" w:pos="5760"/>
        </w:tabs>
        <w:ind w:left="5760" w:hanging="360"/>
      </w:pPr>
    </w:lvl>
    <w:lvl w:ilvl="8" w:tplc="35F8CE1A" w:tentative="1">
      <w:start w:val="1"/>
      <w:numFmt w:val="decimal"/>
      <w:lvlText w:val="%9)"/>
      <w:lvlJc w:val="left"/>
      <w:pPr>
        <w:tabs>
          <w:tab w:val="num" w:pos="6480"/>
        </w:tabs>
        <w:ind w:left="6480" w:hanging="360"/>
      </w:pPr>
    </w:lvl>
  </w:abstractNum>
  <w:abstractNum w:abstractNumId="9">
    <w:nsid w:val="2B702B41"/>
    <w:multiLevelType w:val="hybridMultilevel"/>
    <w:tmpl w:val="34C2550C"/>
    <w:lvl w:ilvl="0" w:tplc="290C18B0">
      <w:start w:val="1"/>
      <w:numFmt w:val="decimal"/>
      <w:lvlText w:val="%1."/>
      <w:lvlJc w:val="left"/>
      <w:pPr>
        <w:ind w:left="1966" w:hanging="207"/>
      </w:pPr>
      <w:rPr>
        <w:rFonts w:ascii="Times New Roman" w:eastAsia="Times New Roman" w:hAnsi="Times New Roman" w:cs="Times New Roman" w:hint="default"/>
        <w:w w:val="100"/>
        <w:sz w:val="24"/>
        <w:szCs w:val="24"/>
        <w:lang w:val="kk-KZ" w:eastAsia="en-US" w:bidi="ar-SA"/>
      </w:rPr>
    </w:lvl>
    <w:lvl w:ilvl="1" w:tplc="9628253E">
      <w:numFmt w:val="bullet"/>
      <w:lvlText w:val="•"/>
      <w:lvlJc w:val="left"/>
      <w:pPr>
        <w:ind w:left="1960" w:hanging="207"/>
      </w:pPr>
      <w:rPr>
        <w:rFonts w:hint="default"/>
        <w:lang w:val="kk-KZ" w:eastAsia="en-US" w:bidi="ar-SA"/>
      </w:rPr>
    </w:lvl>
    <w:lvl w:ilvl="2" w:tplc="3E1AB7E0">
      <w:numFmt w:val="bullet"/>
      <w:lvlText w:val="•"/>
      <w:lvlJc w:val="left"/>
      <w:pPr>
        <w:ind w:left="3031" w:hanging="207"/>
      </w:pPr>
      <w:rPr>
        <w:rFonts w:hint="default"/>
        <w:lang w:val="kk-KZ" w:eastAsia="en-US" w:bidi="ar-SA"/>
      </w:rPr>
    </w:lvl>
    <w:lvl w:ilvl="3" w:tplc="C638E8B0">
      <w:numFmt w:val="bullet"/>
      <w:lvlText w:val="•"/>
      <w:lvlJc w:val="left"/>
      <w:pPr>
        <w:ind w:left="4103" w:hanging="207"/>
      </w:pPr>
      <w:rPr>
        <w:rFonts w:hint="default"/>
        <w:lang w:val="kk-KZ" w:eastAsia="en-US" w:bidi="ar-SA"/>
      </w:rPr>
    </w:lvl>
    <w:lvl w:ilvl="4" w:tplc="337C712C">
      <w:numFmt w:val="bullet"/>
      <w:lvlText w:val="•"/>
      <w:lvlJc w:val="left"/>
      <w:pPr>
        <w:ind w:left="5174" w:hanging="207"/>
      </w:pPr>
      <w:rPr>
        <w:rFonts w:hint="default"/>
        <w:lang w:val="kk-KZ" w:eastAsia="en-US" w:bidi="ar-SA"/>
      </w:rPr>
    </w:lvl>
    <w:lvl w:ilvl="5" w:tplc="0784BDAC">
      <w:numFmt w:val="bullet"/>
      <w:lvlText w:val="•"/>
      <w:lvlJc w:val="left"/>
      <w:pPr>
        <w:ind w:left="6246" w:hanging="207"/>
      </w:pPr>
      <w:rPr>
        <w:rFonts w:hint="default"/>
        <w:lang w:val="kk-KZ" w:eastAsia="en-US" w:bidi="ar-SA"/>
      </w:rPr>
    </w:lvl>
    <w:lvl w:ilvl="6" w:tplc="0AC21196">
      <w:numFmt w:val="bullet"/>
      <w:lvlText w:val="•"/>
      <w:lvlJc w:val="left"/>
      <w:pPr>
        <w:ind w:left="7317" w:hanging="207"/>
      </w:pPr>
      <w:rPr>
        <w:rFonts w:hint="default"/>
        <w:lang w:val="kk-KZ" w:eastAsia="en-US" w:bidi="ar-SA"/>
      </w:rPr>
    </w:lvl>
    <w:lvl w:ilvl="7" w:tplc="01BA91C4">
      <w:numFmt w:val="bullet"/>
      <w:lvlText w:val="•"/>
      <w:lvlJc w:val="left"/>
      <w:pPr>
        <w:ind w:left="8389" w:hanging="207"/>
      </w:pPr>
      <w:rPr>
        <w:rFonts w:hint="default"/>
        <w:lang w:val="kk-KZ" w:eastAsia="en-US" w:bidi="ar-SA"/>
      </w:rPr>
    </w:lvl>
    <w:lvl w:ilvl="8" w:tplc="A6CC6DBA">
      <w:numFmt w:val="bullet"/>
      <w:lvlText w:val="•"/>
      <w:lvlJc w:val="left"/>
      <w:pPr>
        <w:ind w:left="9460" w:hanging="207"/>
      </w:pPr>
      <w:rPr>
        <w:rFonts w:hint="default"/>
        <w:lang w:val="kk-KZ" w:eastAsia="en-US" w:bidi="ar-SA"/>
      </w:rPr>
    </w:lvl>
  </w:abstractNum>
  <w:abstractNum w:abstractNumId="10">
    <w:nsid w:val="31F4155D"/>
    <w:multiLevelType w:val="hybridMultilevel"/>
    <w:tmpl w:val="A1A48B34"/>
    <w:lvl w:ilvl="0" w:tplc="B76E861C">
      <w:start w:val="2"/>
      <w:numFmt w:val="decimal"/>
      <w:lvlText w:val="%1."/>
      <w:lvlJc w:val="left"/>
      <w:pPr>
        <w:ind w:left="689" w:hanging="245"/>
      </w:pPr>
      <w:rPr>
        <w:rFonts w:ascii="Times New Roman" w:eastAsia="Times New Roman" w:hAnsi="Times New Roman" w:cs="Times New Roman" w:hint="default"/>
        <w:w w:val="100"/>
        <w:sz w:val="24"/>
        <w:szCs w:val="24"/>
        <w:lang w:val="kk-KZ" w:eastAsia="en-US" w:bidi="ar-SA"/>
      </w:rPr>
    </w:lvl>
    <w:lvl w:ilvl="1" w:tplc="68808266">
      <w:numFmt w:val="bullet"/>
      <w:lvlText w:val="•"/>
      <w:lvlJc w:val="left"/>
      <w:pPr>
        <w:ind w:left="1400" w:hanging="245"/>
      </w:pPr>
      <w:rPr>
        <w:rFonts w:hint="default"/>
        <w:lang w:val="kk-KZ" w:eastAsia="en-US" w:bidi="ar-SA"/>
      </w:rPr>
    </w:lvl>
    <w:lvl w:ilvl="2" w:tplc="28F0C5FC">
      <w:numFmt w:val="bullet"/>
      <w:lvlText w:val="•"/>
      <w:lvlJc w:val="left"/>
      <w:pPr>
        <w:ind w:left="1600" w:hanging="245"/>
      </w:pPr>
      <w:rPr>
        <w:rFonts w:hint="default"/>
        <w:lang w:val="kk-KZ" w:eastAsia="en-US" w:bidi="ar-SA"/>
      </w:rPr>
    </w:lvl>
    <w:lvl w:ilvl="3" w:tplc="F000E334">
      <w:numFmt w:val="bullet"/>
      <w:lvlText w:val="•"/>
      <w:lvlJc w:val="left"/>
      <w:pPr>
        <w:ind w:left="2280" w:hanging="245"/>
      </w:pPr>
      <w:rPr>
        <w:rFonts w:hint="default"/>
        <w:lang w:val="kk-KZ" w:eastAsia="en-US" w:bidi="ar-SA"/>
      </w:rPr>
    </w:lvl>
    <w:lvl w:ilvl="4" w:tplc="04DE1B54">
      <w:numFmt w:val="bullet"/>
      <w:lvlText w:val="•"/>
      <w:lvlJc w:val="left"/>
      <w:pPr>
        <w:ind w:left="3612" w:hanging="245"/>
      </w:pPr>
      <w:rPr>
        <w:rFonts w:hint="default"/>
        <w:lang w:val="kk-KZ" w:eastAsia="en-US" w:bidi="ar-SA"/>
      </w:rPr>
    </w:lvl>
    <w:lvl w:ilvl="5" w:tplc="BF1E5438">
      <w:numFmt w:val="bullet"/>
      <w:lvlText w:val="•"/>
      <w:lvlJc w:val="left"/>
      <w:pPr>
        <w:ind w:left="4944" w:hanging="245"/>
      </w:pPr>
      <w:rPr>
        <w:rFonts w:hint="default"/>
        <w:lang w:val="kk-KZ" w:eastAsia="en-US" w:bidi="ar-SA"/>
      </w:rPr>
    </w:lvl>
    <w:lvl w:ilvl="6" w:tplc="48AA034C">
      <w:numFmt w:val="bullet"/>
      <w:lvlText w:val="•"/>
      <w:lvlJc w:val="left"/>
      <w:pPr>
        <w:ind w:left="6276" w:hanging="245"/>
      </w:pPr>
      <w:rPr>
        <w:rFonts w:hint="default"/>
        <w:lang w:val="kk-KZ" w:eastAsia="en-US" w:bidi="ar-SA"/>
      </w:rPr>
    </w:lvl>
    <w:lvl w:ilvl="7" w:tplc="CC183E46">
      <w:numFmt w:val="bullet"/>
      <w:lvlText w:val="•"/>
      <w:lvlJc w:val="left"/>
      <w:pPr>
        <w:ind w:left="7608" w:hanging="245"/>
      </w:pPr>
      <w:rPr>
        <w:rFonts w:hint="default"/>
        <w:lang w:val="kk-KZ" w:eastAsia="en-US" w:bidi="ar-SA"/>
      </w:rPr>
    </w:lvl>
    <w:lvl w:ilvl="8" w:tplc="7C6A938A">
      <w:numFmt w:val="bullet"/>
      <w:lvlText w:val="•"/>
      <w:lvlJc w:val="left"/>
      <w:pPr>
        <w:ind w:left="8940" w:hanging="245"/>
      </w:pPr>
      <w:rPr>
        <w:rFonts w:hint="default"/>
        <w:lang w:val="kk-KZ" w:eastAsia="en-US" w:bidi="ar-SA"/>
      </w:rPr>
    </w:lvl>
  </w:abstractNum>
  <w:abstractNum w:abstractNumId="11">
    <w:nsid w:val="37296057"/>
    <w:multiLevelType w:val="hybridMultilevel"/>
    <w:tmpl w:val="4F524C92"/>
    <w:lvl w:ilvl="0" w:tplc="1446FDC0">
      <w:start w:val="1"/>
      <w:numFmt w:val="bullet"/>
      <w:lvlText w:val=""/>
      <w:lvlJc w:val="left"/>
      <w:pPr>
        <w:tabs>
          <w:tab w:val="num" w:pos="720"/>
        </w:tabs>
        <w:ind w:left="720" w:hanging="360"/>
      </w:pPr>
      <w:rPr>
        <w:rFonts w:ascii="Wingdings" w:hAnsi="Wingdings" w:hint="default"/>
      </w:rPr>
    </w:lvl>
    <w:lvl w:ilvl="1" w:tplc="6ECADA64" w:tentative="1">
      <w:start w:val="1"/>
      <w:numFmt w:val="bullet"/>
      <w:lvlText w:val=""/>
      <w:lvlJc w:val="left"/>
      <w:pPr>
        <w:tabs>
          <w:tab w:val="num" w:pos="1440"/>
        </w:tabs>
        <w:ind w:left="1440" w:hanging="360"/>
      </w:pPr>
      <w:rPr>
        <w:rFonts w:ascii="Wingdings" w:hAnsi="Wingdings" w:hint="default"/>
      </w:rPr>
    </w:lvl>
    <w:lvl w:ilvl="2" w:tplc="D4041B7A" w:tentative="1">
      <w:start w:val="1"/>
      <w:numFmt w:val="bullet"/>
      <w:lvlText w:val=""/>
      <w:lvlJc w:val="left"/>
      <w:pPr>
        <w:tabs>
          <w:tab w:val="num" w:pos="2160"/>
        </w:tabs>
        <w:ind w:left="2160" w:hanging="360"/>
      </w:pPr>
      <w:rPr>
        <w:rFonts w:ascii="Wingdings" w:hAnsi="Wingdings" w:hint="default"/>
      </w:rPr>
    </w:lvl>
    <w:lvl w:ilvl="3" w:tplc="85547168" w:tentative="1">
      <w:start w:val="1"/>
      <w:numFmt w:val="bullet"/>
      <w:lvlText w:val=""/>
      <w:lvlJc w:val="left"/>
      <w:pPr>
        <w:tabs>
          <w:tab w:val="num" w:pos="2880"/>
        </w:tabs>
        <w:ind w:left="2880" w:hanging="360"/>
      </w:pPr>
      <w:rPr>
        <w:rFonts w:ascii="Wingdings" w:hAnsi="Wingdings" w:hint="default"/>
      </w:rPr>
    </w:lvl>
    <w:lvl w:ilvl="4" w:tplc="42C8702A" w:tentative="1">
      <w:start w:val="1"/>
      <w:numFmt w:val="bullet"/>
      <w:lvlText w:val=""/>
      <w:lvlJc w:val="left"/>
      <w:pPr>
        <w:tabs>
          <w:tab w:val="num" w:pos="3600"/>
        </w:tabs>
        <w:ind w:left="3600" w:hanging="360"/>
      </w:pPr>
      <w:rPr>
        <w:rFonts w:ascii="Wingdings" w:hAnsi="Wingdings" w:hint="default"/>
      </w:rPr>
    </w:lvl>
    <w:lvl w:ilvl="5" w:tplc="6C0C60A2" w:tentative="1">
      <w:start w:val="1"/>
      <w:numFmt w:val="bullet"/>
      <w:lvlText w:val=""/>
      <w:lvlJc w:val="left"/>
      <w:pPr>
        <w:tabs>
          <w:tab w:val="num" w:pos="4320"/>
        </w:tabs>
        <w:ind w:left="4320" w:hanging="360"/>
      </w:pPr>
      <w:rPr>
        <w:rFonts w:ascii="Wingdings" w:hAnsi="Wingdings" w:hint="default"/>
      </w:rPr>
    </w:lvl>
    <w:lvl w:ilvl="6" w:tplc="868E5F5A" w:tentative="1">
      <w:start w:val="1"/>
      <w:numFmt w:val="bullet"/>
      <w:lvlText w:val=""/>
      <w:lvlJc w:val="left"/>
      <w:pPr>
        <w:tabs>
          <w:tab w:val="num" w:pos="5040"/>
        </w:tabs>
        <w:ind w:left="5040" w:hanging="360"/>
      </w:pPr>
      <w:rPr>
        <w:rFonts w:ascii="Wingdings" w:hAnsi="Wingdings" w:hint="default"/>
      </w:rPr>
    </w:lvl>
    <w:lvl w:ilvl="7" w:tplc="67B4D2BA" w:tentative="1">
      <w:start w:val="1"/>
      <w:numFmt w:val="bullet"/>
      <w:lvlText w:val=""/>
      <w:lvlJc w:val="left"/>
      <w:pPr>
        <w:tabs>
          <w:tab w:val="num" w:pos="5760"/>
        </w:tabs>
        <w:ind w:left="5760" w:hanging="360"/>
      </w:pPr>
      <w:rPr>
        <w:rFonts w:ascii="Wingdings" w:hAnsi="Wingdings" w:hint="default"/>
      </w:rPr>
    </w:lvl>
    <w:lvl w:ilvl="8" w:tplc="D7B4A66C" w:tentative="1">
      <w:start w:val="1"/>
      <w:numFmt w:val="bullet"/>
      <w:lvlText w:val=""/>
      <w:lvlJc w:val="left"/>
      <w:pPr>
        <w:tabs>
          <w:tab w:val="num" w:pos="6480"/>
        </w:tabs>
        <w:ind w:left="6480" w:hanging="360"/>
      </w:pPr>
      <w:rPr>
        <w:rFonts w:ascii="Wingdings" w:hAnsi="Wingdings" w:hint="default"/>
      </w:rPr>
    </w:lvl>
  </w:abstractNum>
  <w:abstractNum w:abstractNumId="12">
    <w:nsid w:val="3CEA227B"/>
    <w:multiLevelType w:val="hybridMultilevel"/>
    <w:tmpl w:val="E11A4044"/>
    <w:lvl w:ilvl="0" w:tplc="F68052EA">
      <w:start w:val="9"/>
      <w:numFmt w:val="decimal"/>
      <w:lvlText w:val="%1"/>
      <w:lvlJc w:val="left"/>
      <w:pPr>
        <w:ind w:left="933" w:hanging="183"/>
        <w:jc w:val="right"/>
      </w:pPr>
      <w:rPr>
        <w:rFonts w:hint="default"/>
        <w:b/>
        <w:bCs/>
        <w:w w:val="100"/>
        <w:lang w:val="kk-KZ" w:eastAsia="en-US" w:bidi="ar-SA"/>
      </w:rPr>
    </w:lvl>
    <w:lvl w:ilvl="1" w:tplc="5CEC222A">
      <w:numFmt w:val="bullet"/>
      <w:lvlText w:val="•"/>
      <w:lvlJc w:val="left"/>
      <w:pPr>
        <w:ind w:left="2006" w:hanging="183"/>
      </w:pPr>
      <w:rPr>
        <w:rFonts w:hint="default"/>
        <w:lang w:val="kk-KZ" w:eastAsia="en-US" w:bidi="ar-SA"/>
      </w:rPr>
    </w:lvl>
    <w:lvl w:ilvl="2" w:tplc="175A5024">
      <w:numFmt w:val="bullet"/>
      <w:lvlText w:val="•"/>
      <w:lvlJc w:val="left"/>
      <w:pPr>
        <w:ind w:left="3072" w:hanging="183"/>
      </w:pPr>
      <w:rPr>
        <w:rFonts w:hint="default"/>
        <w:lang w:val="kk-KZ" w:eastAsia="en-US" w:bidi="ar-SA"/>
      </w:rPr>
    </w:lvl>
    <w:lvl w:ilvl="3" w:tplc="F43C335C">
      <w:numFmt w:val="bullet"/>
      <w:lvlText w:val="•"/>
      <w:lvlJc w:val="left"/>
      <w:pPr>
        <w:ind w:left="4139" w:hanging="183"/>
      </w:pPr>
      <w:rPr>
        <w:rFonts w:hint="default"/>
        <w:lang w:val="kk-KZ" w:eastAsia="en-US" w:bidi="ar-SA"/>
      </w:rPr>
    </w:lvl>
    <w:lvl w:ilvl="4" w:tplc="9B7A1D32">
      <w:numFmt w:val="bullet"/>
      <w:lvlText w:val="•"/>
      <w:lvlJc w:val="left"/>
      <w:pPr>
        <w:ind w:left="5205" w:hanging="183"/>
      </w:pPr>
      <w:rPr>
        <w:rFonts w:hint="default"/>
        <w:lang w:val="kk-KZ" w:eastAsia="en-US" w:bidi="ar-SA"/>
      </w:rPr>
    </w:lvl>
    <w:lvl w:ilvl="5" w:tplc="72E07608">
      <w:numFmt w:val="bullet"/>
      <w:lvlText w:val="•"/>
      <w:lvlJc w:val="left"/>
      <w:pPr>
        <w:ind w:left="6272" w:hanging="183"/>
      </w:pPr>
      <w:rPr>
        <w:rFonts w:hint="default"/>
        <w:lang w:val="kk-KZ" w:eastAsia="en-US" w:bidi="ar-SA"/>
      </w:rPr>
    </w:lvl>
    <w:lvl w:ilvl="6" w:tplc="96D88C00">
      <w:numFmt w:val="bullet"/>
      <w:lvlText w:val="•"/>
      <w:lvlJc w:val="left"/>
      <w:pPr>
        <w:ind w:left="7338" w:hanging="183"/>
      </w:pPr>
      <w:rPr>
        <w:rFonts w:hint="default"/>
        <w:lang w:val="kk-KZ" w:eastAsia="en-US" w:bidi="ar-SA"/>
      </w:rPr>
    </w:lvl>
    <w:lvl w:ilvl="7" w:tplc="80303D2A">
      <w:numFmt w:val="bullet"/>
      <w:lvlText w:val="•"/>
      <w:lvlJc w:val="left"/>
      <w:pPr>
        <w:ind w:left="8404" w:hanging="183"/>
      </w:pPr>
      <w:rPr>
        <w:rFonts w:hint="default"/>
        <w:lang w:val="kk-KZ" w:eastAsia="en-US" w:bidi="ar-SA"/>
      </w:rPr>
    </w:lvl>
    <w:lvl w:ilvl="8" w:tplc="F2368194">
      <w:numFmt w:val="bullet"/>
      <w:lvlText w:val="•"/>
      <w:lvlJc w:val="left"/>
      <w:pPr>
        <w:ind w:left="9471" w:hanging="183"/>
      </w:pPr>
      <w:rPr>
        <w:rFonts w:hint="default"/>
        <w:lang w:val="kk-KZ" w:eastAsia="en-US" w:bidi="ar-SA"/>
      </w:rPr>
    </w:lvl>
  </w:abstractNum>
  <w:abstractNum w:abstractNumId="13">
    <w:nsid w:val="420F6D68"/>
    <w:multiLevelType w:val="hybridMultilevel"/>
    <w:tmpl w:val="06C04300"/>
    <w:lvl w:ilvl="0" w:tplc="A2F891CC">
      <w:start w:val="1"/>
      <w:numFmt w:val="decimal"/>
      <w:lvlText w:val="%1."/>
      <w:lvlJc w:val="left"/>
      <w:pPr>
        <w:tabs>
          <w:tab w:val="num" w:pos="720"/>
        </w:tabs>
        <w:ind w:left="720" w:hanging="360"/>
      </w:pPr>
    </w:lvl>
    <w:lvl w:ilvl="1" w:tplc="D1BE1E38" w:tentative="1">
      <w:start w:val="1"/>
      <w:numFmt w:val="decimal"/>
      <w:lvlText w:val="%2."/>
      <w:lvlJc w:val="left"/>
      <w:pPr>
        <w:tabs>
          <w:tab w:val="num" w:pos="1440"/>
        </w:tabs>
        <w:ind w:left="1440" w:hanging="360"/>
      </w:pPr>
    </w:lvl>
    <w:lvl w:ilvl="2" w:tplc="9D0A1A74" w:tentative="1">
      <w:start w:val="1"/>
      <w:numFmt w:val="decimal"/>
      <w:lvlText w:val="%3."/>
      <w:lvlJc w:val="left"/>
      <w:pPr>
        <w:tabs>
          <w:tab w:val="num" w:pos="2160"/>
        </w:tabs>
        <w:ind w:left="2160" w:hanging="360"/>
      </w:pPr>
    </w:lvl>
    <w:lvl w:ilvl="3" w:tplc="33082A54" w:tentative="1">
      <w:start w:val="1"/>
      <w:numFmt w:val="decimal"/>
      <w:lvlText w:val="%4."/>
      <w:lvlJc w:val="left"/>
      <w:pPr>
        <w:tabs>
          <w:tab w:val="num" w:pos="2880"/>
        </w:tabs>
        <w:ind w:left="2880" w:hanging="360"/>
      </w:pPr>
    </w:lvl>
    <w:lvl w:ilvl="4" w:tplc="487C2D26" w:tentative="1">
      <w:start w:val="1"/>
      <w:numFmt w:val="decimal"/>
      <w:lvlText w:val="%5."/>
      <w:lvlJc w:val="left"/>
      <w:pPr>
        <w:tabs>
          <w:tab w:val="num" w:pos="3600"/>
        </w:tabs>
        <w:ind w:left="3600" w:hanging="360"/>
      </w:pPr>
    </w:lvl>
    <w:lvl w:ilvl="5" w:tplc="662C147E" w:tentative="1">
      <w:start w:val="1"/>
      <w:numFmt w:val="decimal"/>
      <w:lvlText w:val="%6."/>
      <w:lvlJc w:val="left"/>
      <w:pPr>
        <w:tabs>
          <w:tab w:val="num" w:pos="4320"/>
        </w:tabs>
        <w:ind w:left="4320" w:hanging="360"/>
      </w:pPr>
    </w:lvl>
    <w:lvl w:ilvl="6" w:tplc="9334C2AA" w:tentative="1">
      <w:start w:val="1"/>
      <w:numFmt w:val="decimal"/>
      <w:lvlText w:val="%7."/>
      <w:lvlJc w:val="left"/>
      <w:pPr>
        <w:tabs>
          <w:tab w:val="num" w:pos="5040"/>
        </w:tabs>
        <w:ind w:left="5040" w:hanging="360"/>
      </w:pPr>
    </w:lvl>
    <w:lvl w:ilvl="7" w:tplc="85DCC36A" w:tentative="1">
      <w:start w:val="1"/>
      <w:numFmt w:val="decimal"/>
      <w:lvlText w:val="%8."/>
      <w:lvlJc w:val="left"/>
      <w:pPr>
        <w:tabs>
          <w:tab w:val="num" w:pos="5760"/>
        </w:tabs>
        <w:ind w:left="5760" w:hanging="360"/>
      </w:pPr>
    </w:lvl>
    <w:lvl w:ilvl="8" w:tplc="6C8A41F2" w:tentative="1">
      <w:start w:val="1"/>
      <w:numFmt w:val="decimal"/>
      <w:lvlText w:val="%9."/>
      <w:lvlJc w:val="left"/>
      <w:pPr>
        <w:tabs>
          <w:tab w:val="num" w:pos="6480"/>
        </w:tabs>
        <w:ind w:left="6480" w:hanging="360"/>
      </w:pPr>
    </w:lvl>
  </w:abstractNum>
  <w:abstractNum w:abstractNumId="14">
    <w:nsid w:val="45BB585D"/>
    <w:multiLevelType w:val="hybridMultilevel"/>
    <w:tmpl w:val="7F184664"/>
    <w:lvl w:ilvl="0" w:tplc="C9F0B13A">
      <w:start w:val="9"/>
      <w:numFmt w:val="decimal"/>
      <w:lvlText w:val="%1"/>
      <w:lvlJc w:val="left"/>
      <w:pPr>
        <w:ind w:left="871" w:hanging="183"/>
      </w:pPr>
      <w:rPr>
        <w:rFonts w:hint="default"/>
        <w:b/>
        <w:bCs/>
        <w:w w:val="100"/>
        <w:lang w:val="kk-KZ" w:eastAsia="en-US" w:bidi="ar-SA"/>
      </w:rPr>
    </w:lvl>
    <w:lvl w:ilvl="1" w:tplc="AAA06D10">
      <w:numFmt w:val="bullet"/>
      <w:lvlText w:val="•"/>
      <w:lvlJc w:val="left"/>
      <w:pPr>
        <w:ind w:left="1952" w:hanging="183"/>
      </w:pPr>
      <w:rPr>
        <w:rFonts w:hint="default"/>
        <w:lang w:val="kk-KZ" w:eastAsia="en-US" w:bidi="ar-SA"/>
      </w:rPr>
    </w:lvl>
    <w:lvl w:ilvl="2" w:tplc="861EC98C">
      <w:numFmt w:val="bullet"/>
      <w:lvlText w:val="•"/>
      <w:lvlJc w:val="left"/>
      <w:pPr>
        <w:ind w:left="3024" w:hanging="183"/>
      </w:pPr>
      <w:rPr>
        <w:rFonts w:hint="default"/>
        <w:lang w:val="kk-KZ" w:eastAsia="en-US" w:bidi="ar-SA"/>
      </w:rPr>
    </w:lvl>
    <w:lvl w:ilvl="3" w:tplc="742652D2">
      <w:numFmt w:val="bullet"/>
      <w:lvlText w:val="•"/>
      <w:lvlJc w:val="left"/>
      <w:pPr>
        <w:ind w:left="4097" w:hanging="183"/>
      </w:pPr>
      <w:rPr>
        <w:rFonts w:hint="default"/>
        <w:lang w:val="kk-KZ" w:eastAsia="en-US" w:bidi="ar-SA"/>
      </w:rPr>
    </w:lvl>
    <w:lvl w:ilvl="4" w:tplc="92D8EDD4">
      <w:numFmt w:val="bullet"/>
      <w:lvlText w:val="•"/>
      <w:lvlJc w:val="left"/>
      <w:pPr>
        <w:ind w:left="5169" w:hanging="183"/>
      </w:pPr>
      <w:rPr>
        <w:rFonts w:hint="default"/>
        <w:lang w:val="kk-KZ" w:eastAsia="en-US" w:bidi="ar-SA"/>
      </w:rPr>
    </w:lvl>
    <w:lvl w:ilvl="5" w:tplc="8F9A9BFA">
      <w:numFmt w:val="bullet"/>
      <w:lvlText w:val="•"/>
      <w:lvlJc w:val="left"/>
      <w:pPr>
        <w:ind w:left="6242" w:hanging="183"/>
      </w:pPr>
      <w:rPr>
        <w:rFonts w:hint="default"/>
        <w:lang w:val="kk-KZ" w:eastAsia="en-US" w:bidi="ar-SA"/>
      </w:rPr>
    </w:lvl>
    <w:lvl w:ilvl="6" w:tplc="53CEA0F2">
      <w:numFmt w:val="bullet"/>
      <w:lvlText w:val="•"/>
      <w:lvlJc w:val="left"/>
      <w:pPr>
        <w:ind w:left="7314" w:hanging="183"/>
      </w:pPr>
      <w:rPr>
        <w:rFonts w:hint="default"/>
        <w:lang w:val="kk-KZ" w:eastAsia="en-US" w:bidi="ar-SA"/>
      </w:rPr>
    </w:lvl>
    <w:lvl w:ilvl="7" w:tplc="0CA6A38C">
      <w:numFmt w:val="bullet"/>
      <w:lvlText w:val="•"/>
      <w:lvlJc w:val="left"/>
      <w:pPr>
        <w:ind w:left="8386" w:hanging="183"/>
      </w:pPr>
      <w:rPr>
        <w:rFonts w:hint="default"/>
        <w:lang w:val="kk-KZ" w:eastAsia="en-US" w:bidi="ar-SA"/>
      </w:rPr>
    </w:lvl>
    <w:lvl w:ilvl="8" w:tplc="E2F09A96">
      <w:numFmt w:val="bullet"/>
      <w:lvlText w:val="•"/>
      <w:lvlJc w:val="left"/>
      <w:pPr>
        <w:ind w:left="9459" w:hanging="183"/>
      </w:pPr>
      <w:rPr>
        <w:rFonts w:hint="default"/>
        <w:lang w:val="kk-KZ" w:eastAsia="en-US" w:bidi="ar-SA"/>
      </w:rPr>
    </w:lvl>
  </w:abstractNum>
  <w:abstractNum w:abstractNumId="15">
    <w:nsid w:val="463A6B47"/>
    <w:multiLevelType w:val="hybridMultilevel"/>
    <w:tmpl w:val="94E6C2A8"/>
    <w:lvl w:ilvl="0" w:tplc="35649A66">
      <w:start w:val="1"/>
      <w:numFmt w:val="bullet"/>
      <w:lvlText w:val=""/>
      <w:lvlJc w:val="left"/>
      <w:pPr>
        <w:tabs>
          <w:tab w:val="num" w:pos="720"/>
        </w:tabs>
        <w:ind w:left="720" w:hanging="360"/>
      </w:pPr>
      <w:rPr>
        <w:rFonts w:ascii="Wingdings" w:hAnsi="Wingdings" w:hint="default"/>
      </w:rPr>
    </w:lvl>
    <w:lvl w:ilvl="1" w:tplc="ADECA4EE" w:tentative="1">
      <w:start w:val="1"/>
      <w:numFmt w:val="bullet"/>
      <w:lvlText w:val=""/>
      <w:lvlJc w:val="left"/>
      <w:pPr>
        <w:tabs>
          <w:tab w:val="num" w:pos="1440"/>
        </w:tabs>
        <w:ind w:left="1440" w:hanging="360"/>
      </w:pPr>
      <w:rPr>
        <w:rFonts w:ascii="Wingdings" w:hAnsi="Wingdings" w:hint="default"/>
      </w:rPr>
    </w:lvl>
    <w:lvl w:ilvl="2" w:tplc="BC3E0E24" w:tentative="1">
      <w:start w:val="1"/>
      <w:numFmt w:val="bullet"/>
      <w:lvlText w:val=""/>
      <w:lvlJc w:val="left"/>
      <w:pPr>
        <w:tabs>
          <w:tab w:val="num" w:pos="2160"/>
        </w:tabs>
        <w:ind w:left="2160" w:hanging="360"/>
      </w:pPr>
      <w:rPr>
        <w:rFonts w:ascii="Wingdings" w:hAnsi="Wingdings" w:hint="default"/>
      </w:rPr>
    </w:lvl>
    <w:lvl w:ilvl="3" w:tplc="C4E4F2B8" w:tentative="1">
      <w:start w:val="1"/>
      <w:numFmt w:val="bullet"/>
      <w:lvlText w:val=""/>
      <w:lvlJc w:val="left"/>
      <w:pPr>
        <w:tabs>
          <w:tab w:val="num" w:pos="2880"/>
        </w:tabs>
        <w:ind w:left="2880" w:hanging="360"/>
      </w:pPr>
      <w:rPr>
        <w:rFonts w:ascii="Wingdings" w:hAnsi="Wingdings" w:hint="default"/>
      </w:rPr>
    </w:lvl>
    <w:lvl w:ilvl="4" w:tplc="34BA4F8E" w:tentative="1">
      <w:start w:val="1"/>
      <w:numFmt w:val="bullet"/>
      <w:lvlText w:val=""/>
      <w:lvlJc w:val="left"/>
      <w:pPr>
        <w:tabs>
          <w:tab w:val="num" w:pos="3600"/>
        </w:tabs>
        <w:ind w:left="3600" w:hanging="360"/>
      </w:pPr>
      <w:rPr>
        <w:rFonts w:ascii="Wingdings" w:hAnsi="Wingdings" w:hint="default"/>
      </w:rPr>
    </w:lvl>
    <w:lvl w:ilvl="5" w:tplc="82F0D262" w:tentative="1">
      <w:start w:val="1"/>
      <w:numFmt w:val="bullet"/>
      <w:lvlText w:val=""/>
      <w:lvlJc w:val="left"/>
      <w:pPr>
        <w:tabs>
          <w:tab w:val="num" w:pos="4320"/>
        </w:tabs>
        <w:ind w:left="4320" w:hanging="360"/>
      </w:pPr>
      <w:rPr>
        <w:rFonts w:ascii="Wingdings" w:hAnsi="Wingdings" w:hint="default"/>
      </w:rPr>
    </w:lvl>
    <w:lvl w:ilvl="6" w:tplc="8040A246" w:tentative="1">
      <w:start w:val="1"/>
      <w:numFmt w:val="bullet"/>
      <w:lvlText w:val=""/>
      <w:lvlJc w:val="left"/>
      <w:pPr>
        <w:tabs>
          <w:tab w:val="num" w:pos="5040"/>
        </w:tabs>
        <w:ind w:left="5040" w:hanging="360"/>
      </w:pPr>
      <w:rPr>
        <w:rFonts w:ascii="Wingdings" w:hAnsi="Wingdings" w:hint="default"/>
      </w:rPr>
    </w:lvl>
    <w:lvl w:ilvl="7" w:tplc="05A6019E" w:tentative="1">
      <w:start w:val="1"/>
      <w:numFmt w:val="bullet"/>
      <w:lvlText w:val=""/>
      <w:lvlJc w:val="left"/>
      <w:pPr>
        <w:tabs>
          <w:tab w:val="num" w:pos="5760"/>
        </w:tabs>
        <w:ind w:left="5760" w:hanging="360"/>
      </w:pPr>
      <w:rPr>
        <w:rFonts w:ascii="Wingdings" w:hAnsi="Wingdings" w:hint="default"/>
      </w:rPr>
    </w:lvl>
    <w:lvl w:ilvl="8" w:tplc="6492AB5C" w:tentative="1">
      <w:start w:val="1"/>
      <w:numFmt w:val="bullet"/>
      <w:lvlText w:val=""/>
      <w:lvlJc w:val="left"/>
      <w:pPr>
        <w:tabs>
          <w:tab w:val="num" w:pos="6480"/>
        </w:tabs>
        <w:ind w:left="6480" w:hanging="360"/>
      </w:pPr>
      <w:rPr>
        <w:rFonts w:ascii="Wingdings" w:hAnsi="Wingdings" w:hint="default"/>
      </w:rPr>
    </w:lvl>
  </w:abstractNum>
  <w:abstractNum w:abstractNumId="16">
    <w:nsid w:val="48093A06"/>
    <w:multiLevelType w:val="hybridMultilevel"/>
    <w:tmpl w:val="511E435C"/>
    <w:lvl w:ilvl="0" w:tplc="941ED724">
      <w:start w:val="9"/>
      <w:numFmt w:val="decimal"/>
      <w:lvlText w:val="%1"/>
      <w:lvlJc w:val="left"/>
      <w:pPr>
        <w:ind w:left="689" w:hanging="183"/>
      </w:pPr>
      <w:rPr>
        <w:rFonts w:ascii="Times New Roman" w:eastAsia="Times New Roman" w:hAnsi="Times New Roman" w:cs="Times New Roman" w:hint="default"/>
        <w:w w:val="100"/>
        <w:sz w:val="24"/>
        <w:szCs w:val="24"/>
        <w:lang w:val="kk-KZ" w:eastAsia="en-US" w:bidi="ar-SA"/>
      </w:rPr>
    </w:lvl>
    <w:lvl w:ilvl="1" w:tplc="1F822DDA">
      <w:numFmt w:val="bullet"/>
      <w:lvlText w:val="•"/>
      <w:lvlJc w:val="left"/>
      <w:pPr>
        <w:ind w:left="1772" w:hanging="183"/>
      </w:pPr>
      <w:rPr>
        <w:rFonts w:hint="default"/>
        <w:lang w:val="kk-KZ" w:eastAsia="en-US" w:bidi="ar-SA"/>
      </w:rPr>
    </w:lvl>
    <w:lvl w:ilvl="2" w:tplc="7994B3D4">
      <w:numFmt w:val="bullet"/>
      <w:lvlText w:val="•"/>
      <w:lvlJc w:val="left"/>
      <w:pPr>
        <w:ind w:left="2864" w:hanging="183"/>
      </w:pPr>
      <w:rPr>
        <w:rFonts w:hint="default"/>
        <w:lang w:val="kk-KZ" w:eastAsia="en-US" w:bidi="ar-SA"/>
      </w:rPr>
    </w:lvl>
    <w:lvl w:ilvl="3" w:tplc="58C4E588">
      <w:numFmt w:val="bullet"/>
      <w:lvlText w:val="•"/>
      <w:lvlJc w:val="left"/>
      <w:pPr>
        <w:ind w:left="3957" w:hanging="183"/>
      </w:pPr>
      <w:rPr>
        <w:rFonts w:hint="default"/>
        <w:lang w:val="kk-KZ" w:eastAsia="en-US" w:bidi="ar-SA"/>
      </w:rPr>
    </w:lvl>
    <w:lvl w:ilvl="4" w:tplc="3ABEDE1E">
      <w:numFmt w:val="bullet"/>
      <w:lvlText w:val="•"/>
      <w:lvlJc w:val="left"/>
      <w:pPr>
        <w:ind w:left="5049" w:hanging="183"/>
      </w:pPr>
      <w:rPr>
        <w:rFonts w:hint="default"/>
        <w:lang w:val="kk-KZ" w:eastAsia="en-US" w:bidi="ar-SA"/>
      </w:rPr>
    </w:lvl>
    <w:lvl w:ilvl="5" w:tplc="AE0ED7B6">
      <w:numFmt w:val="bullet"/>
      <w:lvlText w:val="•"/>
      <w:lvlJc w:val="left"/>
      <w:pPr>
        <w:ind w:left="6142" w:hanging="183"/>
      </w:pPr>
      <w:rPr>
        <w:rFonts w:hint="default"/>
        <w:lang w:val="kk-KZ" w:eastAsia="en-US" w:bidi="ar-SA"/>
      </w:rPr>
    </w:lvl>
    <w:lvl w:ilvl="6" w:tplc="2348F298">
      <w:numFmt w:val="bullet"/>
      <w:lvlText w:val="•"/>
      <w:lvlJc w:val="left"/>
      <w:pPr>
        <w:ind w:left="7234" w:hanging="183"/>
      </w:pPr>
      <w:rPr>
        <w:rFonts w:hint="default"/>
        <w:lang w:val="kk-KZ" w:eastAsia="en-US" w:bidi="ar-SA"/>
      </w:rPr>
    </w:lvl>
    <w:lvl w:ilvl="7" w:tplc="47F29218">
      <w:numFmt w:val="bullet"/>
      <w:lvlText w:val="•"/>
      <w:lvlJc w:val="left"/>
      <w:pPr>
        <w:ind w:left="8326" w:hanging="183"/>
      </w:pPr>
      <w:rPr>
        <w:rFonts w:hint="default"/>
        <w:lang w:val="kk-KZ" w:eastAsia="en-US" w:bidi="ar-SA"/>
      </w:rPr>
    </w:lvl>
    <w:lvl w:ilvl="8" w:tplc="1D70A66E">
      <w:numFmt w:val="bullet"/>
      <w:lvlText w:val="•"/>
      <w:lvlJc w:val="left"/>
      <w:pPr>
        <w:ind w:left="9419" w:hanging="183"/>
      </w:pPr>
      <w:rPr>
        <w:rFonts w:hint="default"/>
        <w:lang w:val="kk-KZ" w:eastAsia="en-US" w:bidi="ar-SA"/>
      </w:rPr>
    </w:lvl>
  </w:abstractNum>
  <w:abstractNum w:abstractNumId="17">
    <w:nsid w:val="49987E34"/>
    <w:multiLevelType w:val="hybridMultilevel"/>
    <w:tmpl w:val="ACD4DE8C"/>
    <w:lvl w:ilvl="0" w:tplc="304E8860">
      <w:start w:val="1"/>
      <w:numFmt w:val="bullet"/>
      <w:lvlText w:val=""/>
      <w:lvlJc w:val="left"/>
      <w:pPr>
        <w:tabs>
          <w:tab w:val="num" w:pos="720"/>
        </w:tabs>
        <w:ind w:left="720" w:hanging="360"/>
      </w:pPr>
      <w:rPr>
        <w:rFonts w:ascii="Wingdings" w:hAnsi="Wingdings" w:hint="default"/>
      </w:rPr>
    </w:lvl>
    <w:lvl w:ilvl="1" w:tplc="57DC1D20" w:tentative="1">
      <w:start w:val="1"/>
      <w:numFmt w:val="bullet"/>
      <w:lvlText w:val=""/>
      <w:lvlJc w:val="left"/>
      <w:pPr>
        <w:tabs>
          <w:tab w:val="num" w:pos="1440"/>
        </w:tabs>
        <w:ind w:left="1440" w:hanging="360"/>
      </w:pPr>
      <w:rPr>
        <w:rFonts w:ascii="Wingdings" w:hAnsi="Wingdings" w:hint="default"/>
      </w:rPr>
    </w:lvl>
    <w:lvl w:ilvl="2" w:tplc="B512FBC6" w:tentative="1">
      <w:start w:val="1"/>
      <w:numFmt w:val="bullet"/>
      <w:lvlText w:val=""/>
      <w:lvlJc w:val="left"/>
      <w:pPr>
        <w:tabs>
          <w:tab w:val="num" w:pos="2160"/>
        </w:tabs>
        <w:ind w:left="2160" w:hanging="360"/>
      </w:pPr>
      <w:rPr>
        <w:rFonts w:ascii="Wingdings" w:hAnsi="Wingdings" w:hint="default"/>
      </w:rPr>
    </w:lvl>
    <w:lvl w:ilvl="3" w:tplc="70968CAA" w:tentative="1">
      <w:start w:val="1"/>
      <w:numFmt w:val="bullet"/>
      <w:lvlText w:val=""/>
      <w:lvlJc w:val="left"/>
      <w:pPr>
        <w:tabs>
          <w:tab w:val="num" w:pos="2880"/>
        </w:tabs>
        <w:ind w:left="2880" w:hanging="360"/>
      </w:pPr>
      <w:rPr>
        <w:rFonts w:ascii="Wingdings" w:hAnsi="Wingdings" w:hint="default"/>
      </w:rPr>
    </w:lvl>
    <w:lvl w:ilvl="4" w:tplc="E01C31FC" w:tentative="1">
      <w:start w:val="1"/>
      <w:numFmt w:val="bullet"/>
      <w:lvlText w:val=""/>
      <w:lvlJc w:val="left"/>
      <w:pPr>
        <w:tabs>
          <w:tab w:val="num" w:pos="3600"/>
        </w:tabs>
        <w:ind w:left="3600" w:hanging="360"/>
      </w:pPr>
      <w:rPr>
        <w:rFonts w:ascii="Wingdings" w:hAnsi="Wingdings" w:hint="default"/>
      </w:rPr>
    </w:lvl>
    <w:lvl w:ilvl="5" w:tplc="FE5CC56C" w:tentative="1">
      <w:start w:val="1"/>
      <w:numFmt w:val="bullet"/>
      <w:lvlText w:val=""/>
      <w:lvlJc w:val="left"/>
      <w:pPr>
        <w:tabs>
          <w:tab w:val="num" w:pos="4320"/>
        </w:tabs>
        <w:ind w:left="4320" w:hanging="360"/>
      </w:pPr>
      <w:rPr>
        <w:rFonts w:ascii="Wingdings" w:hAnsi="Wingdings" w:hint="default"/>
      </w:rPr>
    </w:lvl>
    <w:lvl w:ilvl="6" w:tplc="3C62E302" w:tentative="1">
      <w:start w:val="1"/>
      <w:numFmt w:val="bullet"/>
      <w:lvlText w:val=""/>
      <w:lvlJc w:val="left"/>
      <w:pPr>
        <w:tabs>
          <w:tab w:val="num" w:pos="5040"/>
        </w:tabs>
        <w:ind w:left="5040" w:hanging="360"/>
      </w:pPr>
      <w:rPr>
        <w:rFonts w:ascii="Wingdings" w:hAnsi="Wingdings" w:hint="default"/>
      </w:rPr>
    </w:lvl>
    <w:lvl w:ilvl="7" w:tplc="582A94EA" w:tentative="1">
      <w:start w:val="1"/>
      <w:numFmt w:val="bullet"/>
      <w:lvlText w:val=""/>
      <w:lvlJc w:val="left"/>
      <w:pPr>
        <w:tabs>
          <w:tab w:val="num" w:pos="5760"/>
        </w:tabs>
        <w:ind w:left="5760" w:hanging="360"/>
      </w:pPr>
      <w:rPr>
        <w:rFonts w:ascii="Wingdings" w:hAnsi="Wingdings" w:hint="default"/>
      </w:rPr>
    </w:lvl>
    <w:lvl w:ilvl="8" w:tplc="72A815DC" w:tentative="1">
      <w:start w:val="1"/>
      <w:numFmt w:val="bullet"/>
      <w:lvlText w:val=""/>
      <w:lvlJc w:val="left"/>
      <w:pPr>
        <w:tabs>
          <w:tab w:val="num" w:pos="6480"/>
        </w:tabs>
        <w:ind w:left="6480" w:hanging="360"/>
      </w:pPr>
      <w:rPr>
        <w:rFonts w:ascii="Wingdings" w:hAnsi="Wingdings" w:hint="default"/>
      </w:rPr>
    </w:lvl>
  </w:abstractNum>
  <w:abstractNum w:abstractNumId="18">
    <w:nsid w:val="513B0055"/>
    <w:multiLevelType w:val="hybridMultilevel"/>
    <w:tmpl w:val="EE3E5B7E"/>
    <w:lvl w:ilvl="0" w:tplc="6BA0392A">
      <w:start w:val="1"/>
      <w:numFmt w:val="bullet"/>
      <w:lvlText w:val=""/>
      <w:lvlJc w:val="left"/>
      <w:pPr>
        <w:tabs>
          <w:tab w:val="num" w:pos="720"/>
        </w:tabs>
        <w:ind w:left="720" w:hanging="360"/>
      </w:pPr>
      <w:rPr>
        <w:rFonts w:ascii="Wingdings" w:hAnsi="Wingdings" w:hint="default"/>
      </w:rPr>
    </w:lvl>
    <w:lvl w:ilvl="1" w:tplc="55DC5304" w:tentative="1">
      <w:start w:val="1"/>
      <w:numFmt w:val="bullet"/>
      <w:lvlText w:val=""/>
      <w:lvlJc w:val="left"/>
      <w:pPr>
        <w:tabs>
          <w:tab w:val="num" w:pos="1440"/>
        </w:tabs>
        <w:ind w:left="1440" w:hanging="360"/>
      </w:pPr>
      <w:rPr>
        <w:rFonts w:ascii="Wingdings" w:hAnsi="Wingdings" w:hint="default"/>
      </w:rPr>
    </w:lvl>
    <w:lvl w:ilvl="2" w:tplc="4C7CC48C" w:tentative="1">
      <w:start w:val="1"/>
      <w:numFmt w:val="bullet"/>
      <w:lvlText w:val=""/>
      <w:lvlJc w:val="left"/>
      <w:pPr>
        <w:tabs>
          <w:tab w:val="num" w:pos="2160"/>
        </w:tabs>
        <w:ind w:left="2160" w:hanging="360"/>
      </w:pPr>
      <w:rPr>
        <w:rFonts w:ascii="Wingdings" w:hAnsi="Wingdings" w:hint="default"/>
      </w:rPr>
    </w:lvl>
    <w:lvl w:ilvl="3" w:tplc="C7DCFE6C" w:tentative="1">
      <w:start w:val="1"/>
      <w:numFmt w:val="bullet"/>
      <w:lvlText w:val=""/>
      <w:lvlJc w:val="left"/>
      <w:pPr>
        <w:tabs>
          <w:tab w:val="num" w:pos="2880"/>
        </w:tabs>
        <w:ind w:left="2880" w:hanging="360"/>
      </w:pPr>
      <w:rPr>
        <w:rFonts w:ascii="Wingdings" w:hAnsi="Wingdings" w:hint="default"/>
      </w:rPr>
    </w:lvl>
    <w:lvl w:ilvl="4" w:tplc="43C8E0EC" w:tentative="1">
      <w:start w:val="1"/>
      <w:numFmt w:val="bullet"/>
      <w:lvlText w:val=""/>
      <w:lvlJc w:val="left"/>
      <w:pPr>
        <w:tabs>
          <w:tab w:val="num" w:pos="3600"/>
        </w:tabs>
        <w:ind w:left="3600" w:hanging="360"/>
      </w:pPr>
      <w:rPr>
        <w:rFonts w:ascii="Wingdings" w:hAnsi="Wingdings" w:hint="default"/>
      </w:rPr>
    </w:lvl>
    <w:lvl w:ilvl="5" w:tplc="777420EE" w:tentative="1">
      <w:start w:val="1"/>
      <w:numFmt w:val="bullet"/>
      <w:lvlText w:val=""/>
      <w:lvlJc w:val="left"/>
      <w:pPr>
        <w:tabs>
          <w:tab w:val="num" w:pos="4320"/>
        </w:tabs>
        <w:ind w:left="4320" w:hanging="360"/>
      </w:pPr>
      <w:rPr>
        <w:rFonts w:ascii="Wingdings" w:hAnsi="Wingdings" w:hint="default"/>
      </w:rPr>
    </w:lvl>
    <w:lvl w:ilvl="6" w:tplc="B234F3C4" w:tentative="1">
      <w:start w:val="1"/>
      <w:numFmt w:val="bullet"/>
      <w:lvlText w:val=""/>
      <w:lvlJc w:val="left"/>
      <w:pPr>
        <w:tabs>
          <w:tab w:val="num" w:pos="5040"/>
        </w:tabs>
        <w:ind w:left="5040" w:hanging="360"/>
      </w:pPr>
      <w:rPr>
        <w:rFonts w:ascii="Wingdings" w:hAnsi="Wingdings" w:hint="default"/>
      </w:rPr>
    </w:lvl>
    <w:lvl w:ilvl="7" w:tplc="45E6125C" w:tentative="1">
      <w:start w:val="1"/>
      <w:numFmt w:val="bullet"/>
      <w:lvlText w:val=""/>
      <w:lvlJc w:val="left"/>
      <w:pPr>
        <w:tabs>
          <w:tab w:val="num" w:pos="5760"/>
        </w:tabs>
        <w:ind w:left="5760" w:hanging="360"/>
      </w:pPr>
      <w:rPr>
        <w:rFonts w:ascii="Wingdings" w:hAnsi="Wingdings" w:hint="default"/>
      </w:rPr>
    </w:lvl>
    <w:lvl w:ilvl="8" w:tplc="A0B49E52" w:tentative="1">
      <w:start w:val="1"/>
      <w:numFmt w:val="bullet"/>
      <w:lvlText w:val=""/>
      <w:lvlJc w:val="left"/>
      <w:pPr>
        <w:tabs>
          <w:tab w:val="num" w:pos="6480"/>
        </w:tabs>
        <w:ind w:left="6480" w:hanging="360"/>
      </w:pPr>
      <w:rPr>
        <w:rFonts w:ascii="Wingdings" w:hAnsi="Wingdings" w:hint="default"/>
      </w:rPr>
    </w:lvl>
  </w:abstractNum>
  <w:abstractNum w:abstractNumId="19">
    <w:nsid w:val="556D0D45"/>
    <w:multiLevelType w:val="hybridMultilevel"/>
    <w:tmpl w:val="842ABF3C"/>
    <w:lvl w:ilvl="0" w:tplc="1946FBCA">
      <w:start w:val="9"/>
      <w:numFmt w:val="decimal"/>
      <w:lvlText w:val="%1"/>
      <w:lvlJc w:val="left"/>
      <w:pPr>
        <w:ind w:left="933" w:hanging="183"/>
        <w:jc w:val="right"/>
      </w:pPr>
      <w:rPr>
        <w:rFonts w:ascii="Times New Roman" w:eastAsia="Times New Roman" w:hAnsi="Times New Roman" w:cs="Times New Roman" w:hint="default"/>
        <w:w w:val="100"/>
        <w:sz w:val="24"/>
        <w:szCs w:val="24"/>
        <w:lang w:val="kk-KZ" w:eastAsia="en-US" w:bidi="ar-SA"/>
      </w:rPr>
    </w:lvl>
    <w:lvl w:ilvl="1" w:tplc="2AFAFF92">
      <w:numFmt w:val="bullet"/>
      <w:lvlText w:val="•"/>
      <w:lvlJc w:val="left"/>
      <w:pPr>
        <w:ind w:left="1400" w:hanging="183"/>
      </w:pPr>
      <w:rPr>
        <w:rFonts w:hint="default"/>
        <w:lang w:val="kk-KZ" w:eastAsia="en-US" w:bidi="ar-SA"/>
      </w:rPr>
    </w:lvl>
    <w:lvl w:ilvl="2" w:tplc="13C4C910">
      <w:numFmt w:val="bullet"/>
      <w:lvlText w:val="•"/>
      <w:lvlJc w:val="left"/>
      <w:pPr>
        <w:ind w:left="4380" w:hanging="183"/>
      </w:pPr>
      <w:rPr>
        <w:rFonts w:hint="default"/>
        <w:lang w:val="kk-KZ" w:eastAsia="en-US" w:bidi="ar-SA"/>
      </w:rPr>
    </w:lvl>
    <w:lvl w:ilvl="3" w:tplc="0BD077FE">
      <w:numFmt w:val="bullet"/>
      <w:lvlText w:val="•"/>
      <w:lvlJc w:val="left"/>
      <w:pPr>
        <w:ind w:left="5283" w:hanging="183"/>
      </w:pPr>
      <w:rPr>
        <w:rFonts w:hint="default"/>
        <w:lang w:val="kk-KZ" w:eastAsia="en-US" w:bidi="ar-SA"/>
      </w:rPr>
    </w:lvl>
    <w:lvl w:ilvl="4" w:tplc="C7E2A870">
      <w:numFmt w:val="bullet"/>
      <w:lvlText w:val="•"/>
      <w:lvlJc w:val="left"/>
      <w:pPr>
        <w:ind w:left="6186" w:hanging="183"/>
      </w:pPr>
      <w:rPr>
        <w:rFonts w:hint="default"/>
        <w:lang w:val="kk-KZ" w:eastAsia="en-US" w:bidi="ar-SA"/>
      </w:rPr>
    </w:lvl>
    <w:lvl w:ilvl="5" w:tplc="655A8A92">
      <w:numFmt w:val="bullet"/>
      <w:lvlText w:val="•"/>
      <w:lvlJc w:val="left"/>
      <w:pPr>
        <w:ind w:left="7089" w:hanging="183"/>
      </w:pPr>
      <w:rPr>
        <w:rFonts w:hint="default"/>
        <w:lang w:val="kk-KZ" w:eastAsia="en-US" w:bidi="ar-SA"/>
      </w:rPr>
    </w:lvl>
    <w:lvl w:ilvl="6" w:tplc="A5F08210">
      <w:numFmt w:val="bullet"/>
      <w:lvlText w:val="•"/>
      <w:lvlJc w:val="left"/>
      <w:pPr>
        <w:ind w:left="7992" w:hanging="183"/>
      </w:pPr>
      <w:rPr>
        <w:rFonts w:hint="default"/>
        <w:lang w:val="kk-KZ" w:eastAsia="en-US" w:bidi="ar-SA"/>
      </w:rPr>
    </w:lvl>
    <w:lvl w:ilvl="7" w:tplc="2520CA8A">
      <w:numFmt w:val="bullet"/>
      <w:lvlText w:val="•"/>
      <w:lvlJc w:val="left"/>
      <w:pPr>
        <w:ind w:left="8895" w:hanging="183"/>
      </w:pPr>
      <w:rPr>
        <w:rFonts w:hint="default"/>
        <w:lang w:val="kk-KZ" w:eastAsia="en-US" w:bidi="ar-SA"/>
      </w:rPr>
    </w:lvl>
    <w:lvl w:ilvl="8" w:tplc="B15207B2">
      <w:numFmt w:val="bullet"/>
      <w:lvlText w:val="•"/>
      <w:lvlJc w:val="left"/>
      <w:pPr>
        <w:ind w:left="9798" w:hanging="183"/>
      </w:pPr>
      <w:rPr>
        <w:rFonts w:hint="default"/>
        <w:lang w:val="kk-KZ" w:eastAsia="en-US" w:bidi="ar-SA"/>
      </w:rPr>
    </w:lvl>
  </w:abstractNum>
  <w:abstractNum w:abstractNumId="20">
    <w:nsid w:val="58947A56"/>
    <w:multiLevelType w:val="multilevel"/>
    <w:tmpl w:val="F6BC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6031A1"/>
    <w:multiLevelType w:val="hybridMultilevel"/>
    <w:tmpl w:val="4C8ACA86"/>
    <w:lvl w:ilvl="0" w:tplc="FABED702">
      <w:start w:val="1"/>
      <w:numFmt w:val="decimal"/>
      <w:lvlText w:val="%1."/>
      <w:lvlJc w:val="left"/>
      <w:pPr>
        <w:ind w:left="2566" w:hanging="240"/>
        <w:jc w:val="right"/>
      </w:pPr>
      <w:rPr>
        <w:rFonts w:hint="default"/>
        <w:w w:val="100"/>
        <w:lang w:val="kk-KZ" w:eastAsia="en-US" w:bidi="ar-SA"/>
      </w:rPr>
    </w:lvl>
    <w:lvl w:ilvl="1" w:tplc="054817CA">
      <w:start w:val="1"/>
      <w:numFmt w:val="decimal"/>
      <w:lvlText w:val="%2."/>
      <w:lvlJc w:val="left"/>
      <w:pPr>
        <w:ind w:left="2566" w:hanging="240"/>
        <w:jc w:val="right"/>
      </w:pPr>
      <w:rPr>
        <w:rFonts w:hint="default"/>
        <w:w w:val="100"/>
        <w:lang w:val="kk-KZ" w:eastAsia="en-US" w:bidi="ar-SA"/>
      </w:rPr>
    </w:lvl>
    <w:lvl w:ilvl="2" w:tplc="F4E6A954">
      <w:numFmt w:val="bullet"/>
      <w:lvlText w:val="•"/>
      <w:lvlJc w:val="left"/>
      <w:pPr>
        <w:ind w:left="4368" w:hanging="240"/>
      </w:pPr>
      <w:rPr>
        <w:rFonts w:hint="default"/>
        <w:lang w:val="kk-KZ" w:eastAsia="en-US" w:bidi="ar-SA"/>
      </w:rPr>
    </w:lvl>
    <w:lvl w:ilvl="3" w:tplc="A8F43462">
      <w:numFmt w:val="bullet"/>
      <w:lvlText w:val="•"/>
      <w:lvlJc w:val="left"/>
      <w:pPr>
        <w:ind w:left="5273" w:hanging="240"/>
      </w:pPr>
      <w:rPr>
        <w:rFonts w:hint="default"/>
        <w:lang w:val="kk-KZ" w:eastAsia="en-US" w:bidi="ar-SA"/>
      </w:rPr>
    </w:lvl>
    <w:lvl w:ilvl="4" w:tplc="1642438C">
      <w:numFmt w:val="bullet"/>
      <w:lvlText w:val="•"/>
      <w:lvlJc w:val="left"/>
      <w:pPr>
        <w:ind w:left="6177" w:hanging="240"/>
      </w:pPr>
      <w:rPr>
        <w:rFonts w:hint="default"/>
        <w:lang w:val="kk-KZ" w:eastAsia="en-US" w:bidi="ar-SA"/>
      </w:rPr>
    </w:lvl>
    <w:lvl w:ilvl="5" w:tplc="B68455CA">
      <w:numFmt w:val="bullet"/>
      <w:lvlText w:val="•"/>
      <w:lvlJc w:val="left"/>
      <w:pPr>
        <w:ind w:left="7082" w:hanging="240"/>
      </w:pPr>
      <w:rPr>
        <w:rFonts w:hint="default"/>
        <w:lang w:val="kk-KZ" w:eastAsia="en-US" w:bidi="ar-SA"/>
      </w:rPr>
    </w:lvl>
    <w:lvl w:ilvl="6" w:tplc="9E4C6B42">
      <w:numFmt w:val="bullet"/>
      <w:lvlText w:val="•"/>
      <w:lvlJc w:val="left"/>
      <w:pPr>
        <w:ind w:left="7986" w:hanging="240"/>
      </w:pPr>
      <w:rPr>
        <w:rFonts w:hint="default"/>
        <w:lang w:val="kk-KZ" w:eastAsia="en-US" w:bidi="ar-SA"/>
      </w:rPr>
    </w:lvl>
    <w:lvl w:ilvl="7" w:tplc="3ECEF0AE">
      <w:numFmt w:val="bullet"/>
      <w:lvlText w:val="•"/>
      <w:lvlJc w:val="left"/>
      <w:pPr>
        <w:ind w:left="8890" w:hanging="240"/>
      </w:pPr>
      <w:rPr>
        <w:rFonts w:hint="default"/>
        <w:lang w:val="kk-KZ" w:eastAsia="en-US" w:bidi="ar-SA"/>
      </w:rPr>
    </w:lvl>
    <w:lvl w:ilvl="8" w:tplc="E6B0824E">
      <w:numFmt w:val="bullet"/>
      <w:lvlText w:val="•"/>
      <w:lvlJc w:val="left"/>
      <w:pPr>
        <w:ind w:left="9795" w:hanging="240"/>
      </w:pPr>
      <w:rPr>
        <w:rFonts w:hint="default"/>
        <w:lang w:val="kk-KZ" w:eastAsia="en-US" w:bidi="ar-SA"/>
      </w:rPr>
    </w:lvl>
  </w:abstractNum>
  <w:abstractNum w:abstractNumId="22">
    <w:nsid w:val="6BF604C5"/>
    <w:multiLevelType w:val="hybridMultilevel"/>
    <w:tmpl w:val="78445768"/>
    <w:lvl w:ilvl="0" w:tplc="897CD8C2">
      <w:start w:val="1"/>
      <w:numFmt w:val="decimal"/>
      <w:lvlText w:val="%1."/>
      <w:lvlJc w:val="left"/>
      <w:pPr>
        <w:ind w:left="1399" w:hanging="183"/>
      </w:pPr>
      <w:rPr>
        <w:rFonts w:ascii="Times New Roman" w:eastAsia="Times New Roman" w:hAnsi="Times New Roman" w:cs="Times New Roman" w:hint="default"/>
        <w:w w:val="100"/>
        <w:sz w:val="22"/>
        <w:szCs w:val="22"/>
        <w:lang w:val="kk-KZ" w:eastAsia="en-US" w:bidi="ar-SA"/>
      </w:rPr>
    </w:lvl>
    <w:lvl w:ilvl="1" w:tplc="2404FE70">
      <w:numFmt w:val="bullet"/>
      <w:lvlText w:val="•"/>
      <w:lvlJc w:val="left"/>
      <w:pPr>
        <w:ind w:left="2420" w:hanging="183"/>
      </w:pPr>
      <w:rPr>
        <w:rFonts w:hint="default"/>
        <w:lang w:val="kk-KZ" w:eastAsia="en-US" w:bidi="ar-SA"/>
      </w:rPr>
    </w:lvl>
    <w:lvl w:ilvl="2" w:tplc="94920E68">
      <w:numFmt w:val="bullet"/>
      <w:lvlText w:val="•"/>
      <w:lvlJc w:val="left"/>
      <w:pPr>
        <w:ind w:left="3440" w:hanging="183"/>
      </w:pPr>
      <w:rPr>
        <w:rFonts w:hint="default"/>
        <w:lang w:val="kk-KZ" w:eastAsia="en-US" w:bidi="ar-SA"/>
      </w:rPr>
    </w:lvl>
    <w:lvl w:ilvl="3" w:tplc="F2D46B64">
      <w:numFmt w:val="bullet"/>
      <w:lvlText w:val="•"/>
      <w:lvlJc w:val="left"/>
      <w:pPr>
        <w:ind w:left="4461" w:hanging="183"/>
      </w:pPr>
      <w:rPr>
        <w:rFonts w:hint="default"/>
        <w:lang w:val="kk-KZ" w:eastAsia="en-US" w:bidi="ar-SA"/>
      </w:rPr>
    </w:lvl>
    <w:lvl w:ilvl="4" w:tplc="60B67AC2">
      <w:numFmt w:val="bullet"/>
      <w:lvlText w:val="•"/>
      <w:lvlJc w:val="left"/>
      <w:pPr>
        <w:ind w:left="5481" w:hanging="183"/>
      </w:pPr>
      <w:rPr>
        <w:rFonts w:hint="default"/>
        <w:lang w:val="kk-KZ" w:eastAsia="en-US" w:bidi="ar-SA"/>
      </w:rPr>
    </w:lvl>
    <w:lvl w:ilvl="5" w:tplc="FC68E772">
      <w:numFmt w:val="bullet"/>
      <w:lvlText w:val="•"/>
      <w:lvlJc w:val="left"/>
      <w:pPr>
        <w:ind w:left="6502" w:hanging="183"/>
      </w:pPr>
      <w:rPr>
        <w:rFonts w:hint="default"/>
        <w:lang w:val="kk-KZ" w:eastAsia="en-US" w:bidi="ar-SA"/>
      </w:rPr>
    </w:lvl>
    <w:lvl w:ilvl="6" w:tplc="80EC6DF2">
      <w:numFmt w:val="bullet"/>
      <w:lvlText w:val="•"/>
      <w:lvlJc w:val="left"/>
      <w:pPr>
        <w:ind w:left="7522" w:hanging="183"/>
      </w:pPr>
      <w:rPr>
        <w:rFonts w:hint="default"/>
        <w:lang w:val="kk-KZ" w:eastAsia="en-US" w:bidi="ar-SA"/>
      </w:rPr>
    </w:lvl>
    <w:lvl w:ilvl="7" w:tplc="6F942250">
      <w:numFmt w:val="bullet"/>
      <w:lvlText w:val="•"/>
      <w:lvlJc w:val="left"/>
      <w:pPr>
        <w:ind w:left="8542" w:hanging="183"/>
      </w:pPr>
      <w:rPr>
        <w:rFonts w:hint="default"/>
        <w:lang w:val="kk-KZ" w:eastAsia="en-US" w:bidi="ar-SA"/>
      </w:rPr>
    </w:lvl>
    <w:lvl w:ilvl="8" w:tplc="C5084624">
      <w:numFmt w:val="bullet"/>
      <w:lvlText w:val="•"/>
      <w:lvlJc w:val="left"/>
      <w:pPr>
        <w:ind w:left="9563" w:hanging="183"/>
      </w:pPr>
      <w:rPr>
        <w:rFonts w:hint="default"/>
        <w:lang w:val="kk-KZ" w:eastAsia="en-US" w:bidi="ar-SA"/>
      </w:rPr>
    </w:lvl>
  </w:abstractNum>
  <w:abstractNum w:abstractNumId="23">
    <w:nsid w:val="6D494F4F"/>
    <w:multiLevelType w:val="hybridMultilevel"/>
    <w:tmpl w:val="98BA97C8"/>
    <w:lvl w:ilvl="0" w:tplc="7368D1C2">
      <w:start w:val="1"/>
      <w:numFmt w:val="bullet"/>
      <w:lvlText w:val=""/>
      <w:lvlJc w:val="left"/>
      <w:pPr>
        <w:tabs>
          <w:tab w:val="num" w:pos="720"/>
        </w:tabs>
        <w:ind w:left="720" w:hanging="360"/>
      </w:pPr>
      <w:rPr>
        <w:rFonts w:ascii="Wingdings" w:hAnsi="Wingdings" w:hint="default"/>
      </w:rPr>
    </w:lvl>
    <w:lvl w:ilvl="1" w:tplc="872E7992" w:tentative="1">
      <w:start w:val="1"/>
      <w:numFmt w:val="bullet"/>
      <w:lvlText w:val=""/>
      <w:lvlJc w:val="left"/>
      <w:pPr>
        <w:tabs>
          <w:tab w:val="num" w:pos="1440"/>
        </w:tabs>
        <w:ind w:left="1440" w:hanging="360"/>
      </w:pPr>
      <w:rPr>
        <w:rFonts w:ascii="Wingdings" w:hAnsi="Wingdings" w:hint="default"/>
      </w:rPr>
    </w:lvl>
    <w:lvl w:ilvl="2" w:tplc="559A4CC4" w:tentative="1">
      <w:start w:val="1"/>
      <w:numFmt w:val="bullet"/>
      <w:lvlText w:val=""/>
      <w:lvlJc w:val="left"/>
      <w:pPr>
        <w:tabs>
          <w:tab w:val="num" w:pos="2160"/>
        </w:tabs>
        <w:ind w:left="2160" w:hanging="360"/>
      </w:pPr>
      <w:rPr>
        <w:rFonts w:ascii="Wingdings" w:hAnsi="Wingdings" w:hint="default"/>
      </w:rPr>
    </w:lvl>
    <w:lvl w:ilvl="3" w:tplc="49E2AF62" w:tentative="1">
      <w:start w:val="1"/>
      <w:numFmt w:val="bullet"/>
      <w:lvlText w:val=""/>
      <w:lvlJc w:val="left"/>
      <w:pPr>
        <w:tabs>
          <w:tab w:val="num" w:pos="2880"/>
        </w:tabs>
        <w:ind w:left="2880" w:hanging="360"/>
      </w:pPr>
      <w:rPr>
        <w:rFonts w:ascii="Wingdings" w:hAnsi="Wingdings" w:hint="default"/>
      </w:rPr>
    </w:lvl>
    <w:lvl w:ilvl="4" w:tplc="BC688086" w:tentative="1">
      <w:start w:val="1"/>
      <w:numFmt w:val="bullet"/>
      <w:lvlText w:val=""/>
      <w:lvlJc w:val="left"/>
      <w:pPr>
        <w:tabs>
          <w:tab w:val="num" w:pos="3600"/>
        </w:tabs>
        <w:ind w:left="3600" w:hanging="360"/>
      </w:pPr>
      <w:rPr>
        <w:rFonts w:ascii="Wingdings" w:hAnsi="Wingdings" w:hint="default"/>
      </w:rPr>
    </w:lvl>
    <w:lvl w:ilvl="5" w:tplc="2D3E032E" w:tentative="1">
      <w:start w:val="1"/>
      <w:numFmt w:val="bullet"/>
      <w:lvlText w:val=""/>
      <w:lvlJc w:val="left"/>
      <w:pPr>
        <w:tabs>
          <w:tab w:val="num" w:pos="4320"/>
        </w:tabs>
        <w:ind w:left="4320" w:hanging="360"/>
      </w:pPr>
      <w:rPr>
        <w:rFonts w:ascii="Wingdings" w:hAnsi="Wingdings" w:hint="default"/>
      </w:rPr>
    </w:lvl>
    <w:lvl w:ilvl="6" w:tplc="41DAA918" w:tentative="1">
      <w:start w:val="1"/>
      <w:numFmt w:val="bullet"/>
      <w:lvlText w:val=""/>
      <w:lvlJc w:val="left"/>
      <w:pPr>
        <w:tabs>
          <w:tab w:val="num" w:pos="5040"/>
        </w:tabs>
        <w:ind w:left="5040" w:hanging="360"/>
      </w:pPr>
      <w:rPr>
        <w:rFonts w:ascii="Wingdings" w:hAnsi="Wingdings" w:hint="default"/>
      </w:rPr>
    </w:lvl>
    <w:lvl w:ilvl="7" w:tplc="8E7826EA" w:tentative="1">
      <w:start w:val="1"/>
      <w:numFmt w:val="bullet"/>
      <w:lvlText w:val=""/>
      <w:lvlJc w:val="left"/>
      <w:pPr>
        <w:tabs>
          <w:tab w:val="num" w:pos="5760"/>
        </w:tabs>
        <w:ind w:left="5760" w:hanging="360"/>
      </w:pPr>
      <w:rPr>
        <w:rFonts w:ascii="Wingdings" w:hAnsi="Wingdings" w:hint="default"/>
      </w:rPr>
    </w:lvl>
    <w:lvl w:ilvl="8" w:tplc="533C8D7A" w:tentative="1">
      <w:start w:val="1"/>
      <w:numFmt w:val="bullet"/>
      <w:lvlText w:val=""/>
      <w:lvlJc w:val="left"/>
      <w:pPr>
        <w:tabs>
          <w:tab w:val="num" w:pos="6480"/>
        </w:tabs>
        <w:ind w:left="6480" w:hanging="360"/>
      </w:pPr>
      <w:rPr>
        <w:rFonts w:ascii="Wingdings" w:hAnsi="Wingdings" w:hint="default"/>
      </w:rPr>
    </w:lvl>
  </w:abstractNum>
  <w:abstractNum w:abstractNumId="24">
    <w:nsid w:val="72161686"/>
    <w:multiLevelType w:val="hybridMultilevel"/>
    <w:tmpl w:val="8508E23E"/>
    <w:lvl w:ilvl="0" w:tplc="1C041E2C">
      <w:start w:val="2"/>
      <w:numFmt w:val="decimal"/>
      <w:lvlText w:val="%1."/>
      <w:lvlJc w:val="left"/>
      <w:pPr>
        <w:ind w:left="1399" w:hanging="183"/>
      </w:pPr>
      <w:rPr>
        <w:rFonts w:ascii="Times New Roman" w:eastAsia="Times New Roman" w:hAnsi="Times New Roman" w:cs="Times New Roman" w:hint="default"/>
        <w:w w:val="100"/>
        <w:sz w:val="22"/>
        <w:szCs w:val="22"/>
        <w:lang w:val="kk-KZ" w:eastAsia="en-US" w:bidi="ar-SA"/>
      </w:rPr>
    </w:lvl>
    <w:lvl w:ilvl="1" w:tplc="E5F0ECAC">
      <w:numFmt w:val="bullet"/>
      <w:lvlText w:val="•"/>
      <w:lvlJc w:val="left"/>
      <w:pPr>
        <w:ind w:left="2420" w:hanging="183"/>
      </w:pPr>
      <w:rPr>
        <w:rFonts w:hint="default"/>
        <w:lang w:val="kk-KZ" w:eastAsia="en-US" w:bidi="ar-SA"/>
      </w:rPr>
    </w:lvl>
    <w:lvl w:ilvl="2" w:tplc="3BAC8A3E">
      <w:numFmt w:val="bullet"/>
      <w:lvlText w:val="•"/>
      <w:lvlJc w:val="left"/>
      <w:pPr>
        <w:ind w:left="3440" w:hanging="183"/>
      </w:pPr>
      <w:rPr>
        <w:rFonts w:hint="default"/>
        <w:lang w:val="kk-KZ" w:eastAsia="en-US" w:bidi="ar-SA"/>
      </w:rPr>
    </w:lvl>
    <w:lvl w:ilvl="3" w:tplc="EB5A6BA4">
      <w:numFmt w:val="bullet"/>
      <w:lvlText w:val="•"/>
      <w:lvlJc w:val="left"/>
      <w:pPr>
        <w:ind w:left="4461" w:hanging="183"/>
      </w:pPr>
      <w:rPr>
        <w:rFonts w:hint="default"/>
        <w:lang w:val="kk-KZ" w:eastAsia="en-US" w:bidi="ar-SA"/>
      </w:rPr>
    </w:lvl>
    <w:lvl w:ilvl="4" w:tplc="EFBCC0E8">
      <w:numFmt w:val="bullet"/>
      <w:lvlText w:val="•"/>
      <w:lvlJc w:val="left"/>
      <w:pPr>
        <w:ind w:left="5481" w:hanging="183"/>
      </w:pPr>
      <w:rPr>
        <w:rFonts w:hint="default"/>
        <w:lang w:val="kk-KZ" w:eastAsia="en-US" w:bidi="ar-SA"/>
      </w:rPr>
    </w:lvl>
    <w:lvl w:ilvl="5" w:tplc="F788A048">
      <w:numFmt w:val="bullet"/>
      <w:lvlText w:val="•"/>
      <w:lvlJc w:val="left"/>
      <w:pPr>
        <w:ind w:left="6502" w:hanging="183"/>
      </w:pPr>
      <w:rPr>
        <w:rFonts w:hint="default"/>
        <w:lang w:val="kk-KZ" w:eastAsia="en-US" w:bidi="ar-SA"/>
      </w:rPr>
    </w:lvl>
    <w:lvl w:ilvl="6" w:tplc="932A5178">
      <w:numFmt w:val="bullet"/>
      <w:lvlText w:val="•"/>
      <w:lvlJc w:val="left"/>
      <w:pPr>
        <w:ind w:left="7522" w:hanging="183"/>
      </w:pPr>
      <w:rPr>
        <w:rFonts w:hint="default"/>
        <w:lang w:val="kk-KZ" w:eastAsia="en-US" w:bidi="ar-SA"/>
      </w:rPr>
    </w:lvl>
    <w:lvl w:ilvl="7" w:tplc="DCC40B6E">
      <w:numFmt w:val="bullet"/>
      <w:lvlText w:val="•"/>
      <w:lvlJc w:val="left"/>
      <w:pPr>
        <w:ind w:left="8542" w:hanging="183"/>
      </w:pPr>
      <w:rPr>
        <w:rFonts w:hint="default"/>
        <w:lang w:val="kk-KZ" w:eastAsia="en-US" w:bidi="ar-SA"/>
      </w:rPr>
    </w:lvl>
    <w:lvl w:ilvl="8" w:tplc="E8827764">
      <w:numFmt w:val="bullet"/>
      <w:lvlText w:val="•"/>
      <w:lvlJc w:val="left"/>
      <w:pPr>
        <w:ind w:left="9563" w:hanging="183"/>
      </w:pPr>
      <w:rPr>
        <w:rFonts w:hint="default"/>
        <w:lang w:val="kk-KZ" w:eastAsia="en-US" w:bidi="ar-SA"/>
      </w:rPr>
    </w:lvl>
  </w:abstractNum>
  <w:abstractNum w:abstractNumId="25">
    <w:nsid w:val="759C337B"/>
    <w:multiLevelType w:val="hybridMultilevel"/>
    <w:tmpl w:val="59162C38"/>
    <w:lvl w:ilvl="0" w:tplc="C37E3DDA">
      <w:start w:val="1"/>
      <w:numFmt w:val="decimal"/>
      <w:lvlText w:val="%1."/>
      <w:lvlJc w:val="left"/>
      <w:pPr>
        <w:ind w:left="1399" w:hanging="235"/>
      </w:pPr>
      <w:rPr>
        <w:rFonts w:ascii="Times New Roman" w:eastAsia="Times New Roman" w:hAnsi="Times New Roman" w:cs="Times New Roman" w:hint="default"/>
        <w:w w:val="100"/>
        <w:sz w:val="24"/>
        <w:szCs w:val="24"/>
        <w:lang w:val="kk-KZ" w:eastAsia="en-US" w:bidi="ar-SA"/>
      </w:rPr>
    </w:lvl>
    <w:lvl w:ilvl="1" w:tplc="439E7C9A">
      <w:numFmt w:val="bullet"/>
      <w:lvlText w:val="•"/>
      <w:lvlJc w:val="left"/>
      <w:pPr>
        <w:ind w:left="2420" w:hanging="235"/>
      </w:pPr>
      <w:rPr>
        <w:rFonts w:hint="default"/>
        <w:lang w:val="kk-KZ" w:eastAsia="en-US" w:bidi="ar-SA"/>
      </w:rPr>
    </w:lvl>
    <w:lvl w:ilvl="2" w:tplc="B5CCE44E">
      <w:numFmt w:val="bullet"/>
      <w:lvlText w:val="•"/>
      <w:lvlJc w:val="left"/>
      <w:pPr>
        <w:ind w:left="3440" w:hanging="235"/>
      </w:pPr>
      <w:rPr>
        <w:rFonts w:hint="default"/>
        <w:lang w:val="kk-KZ" w:eastAsia="en-US" w:bidi="ar-SA"/>
      </w:rPr>
    </w:lvl>
    <w:lvl w:ilvl="3" w:tplc="1B7CBC9E">
      <w:numFmt w:val="bullet"/>
      <w:lvlText w:val="•"/>
      <w:lvlJc w:val="left"/>
      <w:pPr>
        <w:ind w:left="4461" w:hanging="235"/>
      </w:pPr>
      <w:rPr>
        <w:rFonts w:hint="default"/>
        <w:lang w:val="kk-KZ" w:eastAsia="en-US" w:bidi="ar-SA"/>
      </w:rPr>
    </w:lvl>
    <w:lvl w:ilvl="4" w:tplc="6ADE448E">
      <w:numFmt w:val="bullet"/>
      <w:lvlText w:val="•"/>
      <w:lvlJc w:val="left"/>
      <w:pPr>
        <w:ind w:left="5481" w:hanging="235"/>
      </w:pPr>
      <w:rPr>
        <w:rFonts w:hint="default"/>
        <w:lang w:val="kk-KZ" w:eastAsia="en-US" w:bidi="ar-SA"/>
      </w:rPr>
    </w:lvl>
    <w:lvl w:ilvl="5" w:tplc="5AAA8D70">
      <w:numFmt w:val="bullet"/>
      <w:lvlText w:val="•"/>
      <w:lvlJc w:val="left"/>
      <w:pPr>
        <w:ind w:left="6502" w:hanging="235"/>
      </w:pPr>
      <w:rPr>
        <w:rFonts w:hint="default"/>
        <w:lang w:val="kk-KZ" w:eastAsia="en-US" w:bidi="ar-SA"/>
      </w:rPr>
    </w:lvl>
    <w:lvl w:ilvl="6" w:tplc="7DC2E646">
      <w:numFmt w:val="bullet"/>
      <w:lvlText w:val="•"/>
      <w:lvlJc w:val="left"/>
      <w:pPr>
        <w:ind w:left="7522" w:hanging="235"/>
      </w:pPr>
      <w:rPr>
        <w:rFonts w:hint="default"/>
        <w:lang w:val="kk-KZ" w:eastAsia="en-US" w:bidi="ar-SA"/>
      </w:rPr>
    </w:lvl>
    <w:lvl w:ilvl="7" w:tplc="A45C0A86">
      <w:numFmt w:val="bullet"/>
      <w:lvlText w:val="•"/>
      <w:lvlJc w:val="left"/>
      <w:pPr>
        <w:ind w:left="8542" w:hanging="235"/>
      </w:pPr>
      <w:rPr>
        <w:rFonts w:hint="default"/>
        <w:lang w:val="kk-KZ" w:eastAsia="en-US" w:bidi="ar-SA"/>
      </w:rPr>
    </w:lvl>
    <w:lvl w:ilvl="8" w:tplc="241223A4">
      <w:numFmt w:val="bullet"/>
      <w:lvlText w:val="•"/>
      <w:lvlJc w:val="left"/>
      <w:pPr>
        <w:ind w:left="9563" w:hanging="235"/>
      </w:pPr>
      <w:rPr>
        <w:rFonts w:hint="default"/>
        <w:lang w:val="kk-KZ" w:eastAsia="en-US" w:bidi="ar-SA"/>
      </w:rPr>
    </w:lvl>
  </w:abstractNum>
  <w:abstractNum w:abstractNumId="26">
    <w:nsid w:val="76B30F35"/>
    <w:multiLevelType w:val="hybridMultilevel"/>
    <w:tmpl w:val="1B2A760C"/>
    <w:lvl w:ilvl="0" w:tplc="06FC47DA">
      <w:start w:val="1"/>
      <w:numFmt w:val="decimal"/>
      <w:lvlText w:val="%1."/>
      <w:lvlJc w:val="left"/>
      <w:pPr>
        <w:tabs>
          <w:tab w:val="num" w:pos="720"/>
        </w:tabs>
        <w:ind w:left="720" w:hanging="360"/>
      </w:pPr>
    </w:lvl>
    <w:lvl w:ilvl="1" w:tplc="F96C6FF0" w:tentative="1">
      <w:start w:val="1"/>
      <w:numFmt w:val="decimal"/>
      <w:lvlText w:val="%2."/>
      <w:lvlJc w:val="left"/>
      <w:pPr>
        <w:tabs>
          <w:tab w:val="num" w:pos="1440"/>
        </w:tabs>
        <w:ind w:left="1440" w:hanging="360"/>
      </w:pPr>
    </w:lvl>
    <w:lvl w:ilvl="2" w:tplc="CAD4BB38" w:tentative="1">
      <w:start w:val="1"/>
      <w:numFmt w:val="decimal"/>
      <w:lvlText w:val="%3."/>
      <w:lvlJc w:val="left"/>
      <w:pPr>
        <w:tabs>
          <w:tab w:val="num" w:pos="2160"/>
        </w:tabs>
        <w:ind w:left="2160" w:hanging="360"/>
      </w:pPr>
    </w:lvl>
    <w:lvl w:ilvl="3" w:tplc="EB3A8D1A" w:tentative="1">
      <w:start w:val="1"/>
      <w:numFmt w:val="decimal"/>
      <w:lvlText w:val="%4."/>
      <w:lvlJc w:val="left"/>
      <w:pPr>
        <w:tabs>
          <w:tab w:val="num" w:pos="2880"/>
        </w:tabs>
        <w:ind w:left="2880" w:hanging="360"/>
      </w:pPr>
    </w:lvl>
    <w:lvl w:ilvl="4" w:tplc="8B00FE14" w:tentative="1">
      <w:start w:val="1"/>
      <w:numFmt w:val="decimal"/>
      <w:lvlText w:val="%5."/>
      <w:lvlJc w:val="left"/>
      <w:pPr>
        <w:tabs>
          <w:tab w:val="num" w:pos="3600"/>
        </w:tabs>
        <w:ind w:left="3600" w:hanging="360"/>
      </w:pPr>
    </w:lvl>
    <w:lvl w:ilvl="5" w:tplc="0436F298" w:tentative="1">
      <w:start w:val="1"/>
      <w:numFmt w:val="decimal"/>
      <w:lvlText w:val="%6."/>
      <w:lvlJc w:val="left"/>
      <w:pPr>
        <w:tabs>
          <w:tab w:val="num" w:pos="4320"/>
        </w:tabs>
        <w:ind w:left="4320" w:hanging="360"/>
      </w:pPr>
    </w:lvl>
    <w:lvl w:ilvl="6" w:tplc="6C020F7A" w:tentative="1">
      <w:start w:val="1"/>
      <w:numFmt w:val="decimal"/>
      <w:lvlText w:val="%7."/>
      <w:lvlJc w:val="left"/>
      <w:pPr>
        <w:tabs>
          <w:tab w:val="num" w:pos="5040"/>
        </w:tabs>
        <w:ind w:left="5040" w:hanging="360"/>
      </w:pPr>
    </w:lvl>
    <w:lvl w:ilvl="7" w:tplc="14A8E9EA" w:tentative="1">
      <w:start w:val="1"/>
      <w:numFmt w:val="decimal"/>
      <w:lvlText w:val="%8."/>
      <w:lvlJc w:val="left"/>
      <w:pPr>
        <w:tabs>
          <w:tab w:val="num" w:pos="5760"/>
        </w:tabs>
        <w:ind w:left="5760" w:hanging="360"/>
      </w:pPr>
    </w:lvl>
    <w:lvl w:ilvl="8" w:tplc="389288D4" w:tentative="1">
      <w:start w:val="1"/>
      <w:numFmt w:val="decimal"/>
      <w:lvlText w:val="%9."/>
      <w:lvlJc w:val="left"/>
      <w:pPr>
        <w:tabs>
          <w:tab w:val="num" w:pos="6480"/>
        </w:tabs>
        <w:ind w:left="6480" w:hanging="360"/>
      </w:pPr>
    </w:lvl>
  </w:abstractNum>
  <w:abstractNum w:abstractNumId="27">
    <w:nsid w:val="7FED0D6A"/>
    <w:multiLevelType w:val="hybridMultilevel"/>
    <w:tmpl w:val="C182107A"/>
    <w:lvl w:ilvl="0" w:tplc="6EE6F0BE">
      <w:start w:val="1"/>
      <w:numFmt w:val="decimal"/>
      <w:lvlText w:val="%1."/>
      <w:lvlJc w:val="left"/>
      <w:pPr>
        <w:ind w:left="1399" w:hanging="183"/>
      </w:pPr>
      <w:rPr>
        <w:rFonts w:ascii="Times New Roman" w:eastAsia="Times New Roman" w:hAnsi="Times New Roman" w:cs="Times New Roman" w:hint="default"/>
        <w:w w:val="100"/>
        <w:sz w:val="22"/>
        <w:szCs w:val="22"/>
        <w:lang w:val="kk-KZ" w:eastAsia="en-US" w:bidi="ar-SA"/>
      </w:rPr>
    </w:lvl>
    <w:lvl w:ilvl="1" w:tplc="38965B6A">
      <w:numFmt w:val="bullet"/>
      <w:lvlText w:val="•"/>
      <w:lvlJc w:val="left"/>
      <w:pPr>
        <w:ind w:left="2420" w:hanging="183"/>
      </w:pPr>
      <w:rPr>
        <w:rFonts w:hint="default"/>
        <w:lang w:val="kk-KZ" w:eastAsia="en-US" w:bidi="ar-SA"/>
      </w:rPr>
    </w:lvl>
    <w:lvl w:ilvl="2" w:tplc="449472C2">
      <w:numFmt w:val="bullet"/>
      <w:lvlText w:val="•"/>
      <w:lvlJc w:val="left"/>
      <w:pPr>
        <w:ind w:left="3440" w:hanging="183"/>
      </w:pPr>
      <w:rPr>
        <w:rFonts w:hint="default"/>
        <w:lang w:val="kk-KZ" w:eastAsia="en-US" w:bidi="ar-SA"/>
      </w:rPr>
    </w:lvl>
    <w:lvl w:ilvl="3" w:tplc="E878E6B4">
      <w:numFmt w:val="bullet"/>
      <w:lvlText w:val="•"/>
      <w:lvlJc w:val="left"/>
      <w:pPr>
        <w:ind w:left="4461" w:hanging="183"/>
      </w:pPr>
      <w:rPr>
        <w:rFonts w:hint="default"/>
        <w:lang w:val="kk-KZ" w:eastAsia="en-US" w:bidi="ar-SA"/>
      </w:rPr>
    </w:lvl>
    <w:lvl w:ilvl="4" w:tplc="1368F572">
      <w:numFmt w:val="bullet"/>
      <w:lvlText w:val="•"/>
      <w:lvlJc w:val="left"/>
      <w:pPr>
        <w:ind w:left="5481" w:hanging="183"/>
      </w:pPr>
      <w:rPr>
        <w:rFonts w:hint="default"/>
        <w:lang w:val="kk-KZ" w:eastAsia="en-US" w:bidi="ar-SA"/>
      </w:rPr>
    </w:lvl>
    <w:lvl w:ilvl="5" w:tplc="DA126364">
      <w:numFmt w:val="bullet"/>
      <w:lvlText w:val="•"/>
      <w:lvlJc w:val="left"/>
      <w:pPr>
        <w:ind w:left="6502" w:hanging="183"/>
      </w:pPr>
      <w:rPr>
        <w:rFonts w:hint="default"/>
        <w:lang w:val="kk-KZ" w:eastAsia="en-US" w:bidi="ar-SA"/>
      </w:rPr>
    </w:lvl>
    <w:lvl w:ilvl="6" w:tplc="8C9845CA">
      <w:numFmt w:val="bullet"/>
      <w:lvlText w:val="•"/>
      <w:lvlJc w:val="left"/>
      <w:pPr>
        <w:ind w:left="7522" w:hanging="183"/>
      </w:pPr>
      <w:rPr>
        <w:rFonts w:hint="default"/>
        <w:lang w:val="kk-KZ" w:eastAsia="en-US" w:bidi="ar-SA"/>
      </w:rPr>
    </w:lvl>
    <w:lvl w:ilvl="7" w:tplc="E1F4FE30">
      <w:numFmt w:val="bullet"/>
      <w:lvlText w:val="•"/>
      <w:lvlJc w:val="left"/>
      <w:pPr>
        <w:ind w:left="8542" w:hanging="183"/>
      </w:pPr>
      <w:rPr>
        <w:rFonts w:hint="default"/>
        <w:lang w:val="kk-KZ" w:eastAsia="en-US" w:bidi="ar-SA"/>
      </w:rPr>
    </w:lvl>
    <w:lvl w:ilvl="8" w:tplc="0B1A360C">
      <w:numFmt w:val="bullet"/>
      <w:lvlText w:val="•"/>
      <w:lvlJc w:val="left"/>
      <w:pPr>
        <w:ind w:left="9563" w:hanging="183"/>
      </w:pPr>
      <w:rPr>
        <w:rFonts w:hint="default"/>
        <w:lang w:val="kk-KZ" w:eastAsia="en-US" w:bidi="ar-SA"/>
      </w:rPr>
    </w:lvl>
  </w:abstractNum>
  <w:num w:numId="1">
    <w:abstractNumId w:val="3"/>
  </w:num>
  <w:num w:numId="2">
    <w:abstractNumId w:val="12"/>
  </w:num>
  <w:num w:numId="3">
    <w:abstractNumId w:val="14"/>
  </w:num>
  <w:num w:numId="4">
    <w:abstractNumId w:val="0"/>
  </w:num>
  <w:num w:numId="5">
    <w:abstractNumId w:val="24"/>
  </w:num>
  <w:num w:numId="6">
    <w:abstractNumId w:val="22"/>
  </w:num>
  <w:num w:numId="7">
    <w:abstractNumId w:val="10"/>
  </w:num>
  <w:num w:numId="8">
    <w:abstractNumId w:val="19"/>
  </w:num>
  <w:num w:numId="9">
    <w:abstractNumId w:val="16"/>
  </w:num>
  <w:num w:numId="10">
    <w:abstractNumId w:val="9"/>
  </w:num>
  <w:num w:numId="11">
    <w:abstractNumId w:val="2"/>
  </w:num>
  <w:num w:numId="12">
    <w:abstractNumId w:val="27"/>
  </w:num>
  <w:num w:numId="13">
    <w:abstractNumId w:val="25"/>
  </w:num>
  <w:num w:numId="14">
    <w:abstractNumId w:val="21"/>
  </w:num>
  <w:num w:numId="15">
    <w:abstractNumId w:val="1"/>
  </w:num>
  <w:num w:numId="16">
    <w:abstractNumId w:val="4"/>
  </w:num>
  <w:num w:numId="17">
    <w:abstractNumId w:val="11"/>
  </w:num>
  <w:num w:numId="18">
    <w:abstractNumId w:val="6"/>
  </w:num>
  <w:num w:numId="19">
    <w:abstractNumId w:val="18"/>
  </w:num>
  <w:num w:numId="20">
    <w:abstractNumId w:val="20"/>
  </w:num>
  <w:num w:numId="21">
    <w:abstractNumId w:val="8"/>
  </w:num>
  <w:num w:numId="22">
    <w:abstractNumId w:val="7"/>
  </w:num>
  <w:num w:numId="23">
    <w:abstractNumId w:val="17"/>
  </w:num>
  <w:num w:numId="24">
    <w:abstractNumId w:val="15"/>
  </w:num>
  <w:num w:numId="25">
    <w:abstractNumId w:val="5"/>
  </w:num>
  <w:num w:numId="26">
    <w:abstractNumId w:val="23"/>
  </w:num>
  <w:num w:numId="27">
    <w:abstractNumId w:val="2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6E5"/>
    <w:rsid w:val="00160CAD"/>
    <w:rsid w:val="001A2525"/>
    <w:rsid w:val="001E3AA4"/>
    <w:rsid w:val="0029407A"/>
    <w:rsid w:val="002A28AD"/>
    <w:rsid w:val="0036360F"/>
    <w:rsid w:val="004326F9"/>
    <w:rsid w:val="00441DF9"/>
    <w:rsid w:val="00455CCC"/>
    <w:rsid w:val="004E2323"/>
    <w:rsid w:val="005448E7"/>
    <w:rsid w:val="00575212"/>
    <w:rsid w:val="00583EC0"/>
    <w:rsid w:val="005A210E"/>
    <w:rsid w:val="005A78A2"/>
    <w:rsid w:val="005B6EA7"/>
    <w:rsid w:val="005F194C"/>
    <w:rsid w:val="006122C1"/>
    <w:rsid w:val="00612AAF"/>
    <w:rsid w:val="00631404"/>
    <w:rsid w:val="006376E5"/>
    <w:rsid w:val="0064610A"/>
    <w:rsid w:val="0065600F"/>
    <w:rsid w:val="00686E94"/>
    <w:rsid w:val="00697697"/>
    <w:rsid w:val="006F6527"/>
    <w:rsid w:val="0073685D"/>
    <w:rsid w:val="00773BAF"/>
    <w:rsid w:val="00786C84"/>
    <w:rsid w:val="007950B5"/>
    <w:rsid w:val="007C425E"/>
    <w:rsid w:val="007E1027"/>
    <w:rsid w:val="00817E5D"/>
    <w:rsid w:val="008317C0"/>
    <w:rsid w:val="00860136"/>
    <w:rsid w:val="00881BF5"/>
    <w:rsid w:val="00884446"/>
    <w:rsid w:val="008D29FB"/>
    <w:rsid w:val="008D3D2E"/>
    <w:rsid w:val="00907C5C"/>
    <w:rsid w:val="00912B10"/>
    <w:rsid w:val="00931740"/>
    <w:rsid w:val="00943C18"/>
    <w:rsid w:val="00963C84"/>
    <w:rsid w:val="00965B0D"/>
    <w:rsid w:val="00982AAC"/>
    <w:rsid w:val="009C294A"/>
    <w:rsid w:val="009E3834"/>
    <w:rsid w:val="009F6FC3"/>
    <w:rsid w:val="00A10283"/>
    <w:rsid w:val="00A2425F"/>
    <w:rsid w:val="00A77E98"/>
    <w:rsid w:val="00A9454C"/>
    <w:rsid w:val="00B179E5"/>
    <w:rsid w:val="00B87E52"/>
    <w:rsid w:val="00BF0E10"/>
    <w:rsid w:val="00C17472"/>
    <w:rsid w:val="00C31E1F"/>
    <w:rsid w:val="00C37D81"/>
    <w:rsid w:val="00C76E5F"/>
    <w:rsid w:val="00CF49BA"/>
    <w:rsid w:val="00D56FBF"/>
    <w:rsid w:val="00D90F4E"/>
    <w:rsid w:val="00DA0AAA"/>
    <w:rsid w:val="00DF2D03"/>
    <w:rsid w:val="00E5508C"/>
    <w:rsid w:val="00EB092B"/>
    <w:rsid w:val="00EC1A65"/>
    <w:rsid w:val="00F449DA"/>
    <w:rsid w:val="00F57456"/>
    <w:rsid w:val="00F82658"/>
    <w:rsid w:val="00FC6F0B"/>
    <w:rsid w:val="00FD6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1740"/>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931740"/>
    <w:pPr>
      <w:ind w:left="139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31740"/>
    <w:rPr>
      <w:rFonts w:ascii="Times New Roman" w:eastAsia="Times New Roman" w:hAnsi="Times New Roman" w:cs="Times New Roman"/>
      <w:b/>
      <w:bCs/>
      <w:sz w:val="24"/>
      <w:szCs w:val="24"/>
      <w:lang w:val="kk-KZ"/>
    </w:rPr>
  </w:style>
  <w:style w:type="table" w:customStyle="1" w:styleId="TableNormal">
    <w:name w:val="Table Normal"/>
    <w:uiPriority w:val="2"/>
    <w:semiHidden/>
    <w:unhideWhenUsed/>
    <w:qFormat/>
    <w:rsid w:val="009317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31740"/>
    <w:rPr>
      <w:sz w:val="24"/>
      <w:szCs w:val="24"/>
    </w:rPr>
  </w:style>
  <w:style w:type="character" w:customStyle="1" w:styleId="a4">
    <w:name w:val="Основной текст Знак"/>
    <w:basedOn w:val="a0"/>
    <w:link w:val="a3"/>
    <w:uiPriority w:val="1"/>
    <w:rsid w:val="00931740"/>
    <w:rPr>
      <w:rFonts w:ascii="Times New Roman" w:eastAsia="Times New Roman" w:hAnsi="Times New Roman" w:cs="Times New Roman"/>
      <w:sz w:val="24"/>
      <w:szCs w:val="24"/>
      <w:lang w:val="kk-KZ"/>
    </w:rPr>
  </w:style>
  <w:style w:type="paragraph" w:styleId="a5">
    <w:name w:val="List Paragraph"/>
    <w:basedOn w:val="a"/>
    <w:uiPriority w:val="34"/>
    <w:qFormat/>
    <w:rsid w:val="00931740"/>
    <w:pPr>
      <w:ind w:left="1399"/>
    </w:pPr>
  </w:style>
  <w:style w:type="paragraph" w:customStyle="1" w:styleId="TableParagraph">
    <w:name w:val="Table Paragraph"/>
    <w:basedOn w:val="a"/>
    <w:uiPriority w:val="1"/>
    <w:qFormat/>
    <w:rsid w:val="00931740"/>
    <w:pPr>
      <w:spacing w:line="268" w:lineRule="exact"/>
      <w:ind w:left="110"/>
    </w:pPr>
  </w:style>
  <w:style w:type="table" w:styleId="a6">
    <w:name w:val="Table Grid"/>
    <w:basedOn w:val="a1"/>
    <w:uiPriority w:val="59"/>
    <w:rsid w:val="0093174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1740"/>
    <w:pPr>
      <w:tabs>
        <w:tab w:val="center" w:pos="4677"/>
        <w:tab w:val="right" w:pos="9355"/>
      </w:tabs>
    </w:pPr>
  </w:style>
  <w:style w:type="character" w:customStyle="1" w:styleId="a8">
    <w:name w:val="Верхний колонтитул Знак"/>
    <w:basedOn w:val="a0"/>
    <w:link w:val="a7"/>
    <w:uiPriority w:val="99"/>
    <w:rsid w:val="00931740"/>
    <w:rPr>
      <w:rFonts w:ascii="Times New Roman" w:eastAsia="Times New Roman" w:hAnsi="Times New Roman" w:cs="Times New Roman"/>
      <w:lang w:val="kk-KZ"/>
    </w:rPr>
  </w:style>
  <w:style w:type="paragraph" w:styleId="a9">
    <w:name w:val="footer"/>
    <w:basedOn w:val="a"/>
    <w:link w:val="aa"/>
    <w:uiPriority w:val="99"/>
    <w:unhideWhenUsed/>
    <w:rsid w:val="00931740"/>
    <w:pPr>
      <w:tabs>
        <w:tab w:val="center" w:pos="4677"/>
        <w:tab w:val="right" w:pos="9355"/>
      </w:tabs>
    </w:pPr>
  </w:style>
  <w:style w:type="character" w:customStyle="1" w:styleId="aa">
    <w:name w:val="Нижний колонтитул Знак"/>
    <w:basedOn w:val="a0"/>
    <w:link w:val="a9"/>
    <w:uiPriority w:val="99"/>
    <w:rsid w:val="00931740"/>
    <w:rPr>
      <w:rFonts w:ascii="Times New Roman" w:eastAsia="Times New Roman" w:hAnsi="Times New Roman" w:cs="Times New Roman"/>
      <w:lang w:val="kk-KZ"/>
    </w:rPr>
  </w:style>
  <w:style w:type="paragraph" w:styleId="ab">
    <w:name w:val="Balloon Text"/>
    <w:basedOn w:val="a"/>
    <w:link w:val="ac"/>
    <w:uiPriority w:val="99"/>
    <w:semiHidden/>
    <w:unhideWhenUsed/>
    <w:rsid w:val="00931740"/>
    <w:rPr>
      <w:rFonts w:ascii="Tahoma" w:hAnsi="Tahoma" w:cs="Tahoma"/>
      <w:sz w:val="16"/>
      <w:szCs w:val="16"/>
    </w:rPr>
  </w:style>
  <w:style w:type="character" w:customStyle="1" w:styleId="ac">
    <w:name w:val="Текст выноски Знак"/>
    <w:basedOn w:val="a0"/>
    <w:link w:val="ab"/>
    <w:uiPriority w:val="99"/>
    <w:semiHidden/>
    <w:rsid w:val="00931740"/>
    <w:rPr>
      <w:rFonts w:ascii="Tahoma" w:eastAsia="Times New Roman" w:hAnsi="Tahoma" w:cs="Tahoma"/>
      <w:sz w:val="16"/>
      <w:szCs w:val="16"/>
      <w:lang w:val="kk-KZ"/>
    </w:rPr>
  </w:style>
  <w:style w:type="paragraph" w:styleId="ad">
    <w:name w:val="Normal (Web)"/>
    <w:basedOn w:val="a"/>
    <w:uiPriority w:val="99"/>
    <w:unhideWhenUsed/>
    <w:rsid w:val="00931740"/>
    <w:pPr>
      <w:widowControl/>
      <w:autoSpaceDE/>
      <w:autoSpaceDN/>
      <w:spacing w:before="100" w:beforeAutospacing="1" w:after="100" w:afterAutospacing="1"/>
    </w:pPr>
    <w:rPr>
      <w:sz w:val="24"/>
      <w:szCs w:val="24"/>
      <w:lang w:val="ru-RU" w:eastAsia="ru-RU"/>
    </w:rPr>
  </w:style>
  <w:style w:type="table" w:customStyle="1" w:styleId="GridTableLight">
    <w:name w:val="Grid Table Light"/>
    <w:basedOn w:val="a1"/>
    <w:uiPriority w:val="40"/>
    <w:rsid w:val="007E102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C76E5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9530808">
      <w:bodyDiv w:val="1"/>
      <w:marLeft w:val="0"/>
      <w:marRight w:val="0"/>
      <w:marTop w:val="0"/>
      <w:marBottom w:val="0"/>
      <w:divBdr>
        <w:top w:val="none" w:sz="0" w:space="0" w:color="auto"/>
        <w:left w:val="none" w:sz="0" w:space="0" w:color="auto"/>
        <w:bottom w:val="none" w:sz="0" w:space="0" w:color="auto"/>
        <w:right w:val="none" w:sz="0" w:space="0" w:color="auto"/>
      </w:divBdr>
    </w:div>
    <w:div w:id="60325147">
      <w:bodyDiv w:val="1"/>
      <w:marLeft w:val="0"/>
      <w:marRight w:val="0"/>
      <w:marTop w:val="0"/>
      <w:marBottom w:val="0"/>
      <w:divBdr>
        <w:top w:val="none" w:sz="0" w:space="0" w:color="auto"/>
        <w:left w:val="none" w:sz="0" w:space="0" w:color="auto"/>
        <w:bottom w:val="none" w:sz="0" w:space="0" w:color="auto"/>
        <w:right w:val="none" w:sz="0" w:space="0" w:color="auto"/>
      </w:divBdr>
    </w:div>
    <w:div w:id="128400718">
      <w:bodyDiv w:val="1"/>
      <w:marLeft w:val="0"/>
      <w:marRight w:val="0"/>
      <w:marTop w:val="0"/>
      <w:marBottom w:val="0"/>
      <w:divBdr>
        <w:top w:val="none" w:sz="0" w:space="0" w:color="auto"/>
        <w:left w:val="none" w:sz="0" w:space="0" w:color="auto"/>
        <w:bottom w:val="none" w:sz="0" w:space="0" w:color="auto"/>
        <w:right w:val="none" w:sz="0" w:space="0" w:color="auto"/>
      </w:divBdr>
      <w:divsChild>
        <w:div w:id="925307863">
          <w:marLeft w:val="547"/>
          <w:marRight w:val="0"/>
          <w:marTop w:val="0"/>
          <w:marBottom w:val="200"/>
          <w:divBdr>
            <w:top w:val="none" w:sz="0" w:space="0" w:color="auto"/>
            <w:left w:val="none" w:sz="0" w:space="0" w:color="auto"/>
            <w:bottom w:val="none" w:sz="0" w:space="0" w:color="auto"/>
            <w:right w:val="none" w:sz="0" w:space="0" w:color="auto"/>
          </w:divBdr>
        </w:div>
        <w:div w:id="1722096065">
          <w:marLeft w:val="547"/>
          <w:marRight w:val="0"/>
          <w:marTop w:val="0"/>
          <w:marBottom w:val="0"/>
          <w:divBdr>
            <w:top w:val="none" w:sz="0" w:space="0" w:color="auto"/>
            <w:left w:val="none" w:sz="0" w:space="0" w:color="auto"/>
            <w:bottom w:val="none" w:sz="0" w:space="0" w:color="auto"/>
            <w:right w:val="none" w:sz="0" w:space="0" w:color="auto"/>
          </w:divBdr>
        </w:div>
      </w:divsChild>
    </w:div>
    <w:div w:id="162205719">
      <w:bodyDiv w:val="1"/>
      <w:marLeft w:val="0"/>
      <w:marRight w:val="0"/>
      <w:marTop w:val="0"/>
      <w:marBottom w:val="0"/>
      <w:divBdr>
        <w:top w:val="none" w:sz="0" w:space="0" w:color="auto"/>
        <w:left w:val="none" w:sz="0" w:space="0" w:color="auto"/>
        <w:bottom w:val="none" w:sz="0" w:space="0" w:color="auto"/>
        <w:right w:val="none" w:sz="0" w:space="0" w:color="auto"/>
      </w:divBdr>
    </w:div>
    <w:div w:id="174462140">
      <w:bodyDiv w:val="1"/>
      <w:marLeft w:val="0"/>
      <w:marRight w:val="0"/>
      <w:marTop w:val="0"/>
      <w:marBottom w:val="0"/>
      <w:divBdr>
        <w:top w:val="none" w:sz="0" w:space="0" w:color="auto"/>
        <w:left w:val="none" w:sz="0" w:space="0" w:color="auto"/>
        <w:bottom w:val="none" w:sz="0" w:space="0" w:color="auto"/>
        <w:right w:val="none" w:sz="0" w:space="0" w:color="auto"/>
      </w:divBdr>
    </w:div>
    <w:div w:id="238447628">
      <w:bodyDiv w:val="1"/>
      <w:marLeft w:val="0"/>
      <w:marRight w:val="0"/>
      <w:marTop w:val="0"/>
      <w:marBottom w:val="0"/>
      <w:divBdr>
        <w:top w:val="none" w:sz="0" w:space="0" w:color="auto"/>
        <w:left w:val="none" w:sz="0" w:space="0" w:color="auto"/>
        <w:bottom w:val="none" w:sz="0" w:space="0" w:color="auto"/>
        <w:right w:val="none" w:sz="0" w:space="0" w:color="auto"/>
      </w:divBdr>
    </w:div>
    <w:div w:id="267930580">
      <w:bodyDiv w:val="1"/>
      <w:marLeft w:val="0"/>
      <w:marRight w:val="0"/>
      <w:marTop w:val="0"/>
      <w:marBottom w:val="0"/>
      <w:divBdr>
        <w:top w:val="none" w:sz="0" w:space="0" w:color="auto"/>
        <w:left w:val="none" w:sz="0" w:space="0" w:color="auto"/>
        <w:bottom w:val="none" w:sz="0" w:space="0" w:color="auto"/>
        <w:right w:val="none" w:sz="0" w:space="0" w:color="auto"/>
      </w:divBdr>
    </w:div>
    <w:div w:id="315233738">
      <w:bodyDiv w:val="1"/>
      <w:marLeft w:val="0"/>
      <w:marRight w:val="0"/>
      <w:marTop w:val="0"/>
      <w:marBottom w:val="0"/>
      <w:divBdr>
        <w:top w:val="none" w:sz="0" w:space="0" w:color="auto"/>
        <w:left w:val="none" w:sz="0" w:space="0" w:color="auto"/>
        <w:bottom w:val="none" w:sz="0" w:space="0" w:color="auto"/>
        <w:right w:val="none" w:sz="0" w:space="0" w:color="auto"/>
      </w:divBdr>
    </w:div>
    <w:div w:id="380252864">
      <w:bodyDiv w:val="1"/>
      <w:marLeft w:val="0"/>
      <w:marRight w:val="0"/>
      <w:marTop w:val="0"/>
      <w:marBottom w:val="0"/>
      <w:divBdr>
        <w:top w:val="none" w:sz="0" w:space="0" w:color="auto"/>
        <w:left w:val="none" w:sz="0" w:space="0" w:color="auto"/>
        <w:bottom w:val="none" w:sz="0" w:space="0" w:color="auto"/>
        <w:right w:val="none" w:sz="0" w:space="0" w:color="auto"/>
      </w:divBdr>
    </w:div>
    <w:div w:id="388647823">
      <w:bodyDiv w:val="1"/>
      <w:marLeft w:val="0"/>
      <w:marRight w:val="0"/>
      <w:marTop w:val="0"/>
      <w:marBottom w:val="0"/>
      <w:divBdr>
        <w:top w:val="none" w:sz="0" w:space="0" w:color="auto"/>
        <w:left w:val="none" w:sz="0" w:space="0" w:color="auto"/>
        <w:bottom w:val="none" w:sz="0" w:space="0" w:color="auto"/>
        <w:right w:val="none" w:sz="0" w:space="0" w:color="auto"/>
      </w:divBdr>
    </w:div>
    <w:div w:id="496918587">
      <w:bodyDiv w:val="1"/>
      <w:marLeft w:val="0"/>
      <w:marRight w:val="0"/>
      <w:marTop w:val="0"/>
      <w:marBottom w:val="0"/>
      <w:divBdr>
        <w:top w:val="none" w:sz="0" w:space="0" w:color="auto"/>
        <w:left w:val="none" w:sz="0" w:space="0" w:color="auto"/>
        <w:bottom w:val="none" w:sz="0" w:space="0" w:color="auto"/>
        <w:right w:val="none" w:sz="0" w:space="0" w:color="auto"/>
      </w:divBdr>
    </w:div>
    <w:div w:id="685787619">
      <w:bodyDiv w:val="1"/>
      <w:marLeft w:val="0"/>
      <w:marRight w:val="0"/>
      <w:marTop w:val="0"/>
      <w:marBottom w:val="0"/>
      <w:divBdr>
        <w:top w:val="none" w:sz="0" w:space="0" w:color="auto"/>
        <w:left w:val="none" w:sz="0" w:space="0" w:color="auto"/>
        <w:bottom w:val="none" w:sz="0" w:space="0" w:color="auto"/>
        <w:right w:val="none" w:sz="0" w:space="0" w:color="auto"/>
      </w:divBdr>
    </w:div>
    <w:div w:id="754404224">
      <w:bodyDiv w:val="1"/>
      <w:marLeft w:val="0"/>
      <w:marRight w:val="0"/>
      <w:marTop w:val="0"/>
      <w:marBottom w:val="0"/>
      <w:divBdr>
        <w:top w:val="none" w:sz="0" w:space="0" w:color="auto"/>
        <w:left w:val="none" w:sz="0" w:space="0" w:color="auto"/>
        <w:bottom w:val="none" w:sz="0" w:space="0" w:color="auto"/>
        <w:right w:val="none" w:sz="0" w:space="0" w:color="auto"/>
      </w:divBdr>
      <w:divsChild>
        <w:div w:id="293558516">
          <w:marLeft w:val="446"/>
          <w:marRight w:val="0"/>
          <w:marTop w:val="0"/>
          <w:marBottom w:val="200"/>
          <w:divBdr>
            <w:top w:val="none" w:sz="0" w:space="0" w:color="auto"/>
            <w:left w:val="none" w:sz="0" w:space="0" w:color="auto"/>
            <w:bottom w:val="none" w:sz="0" w:space="0" w:color="auto"/>
            <w:right w:val="none" w:sz="0" w:space="0" w:color="auto"/>
          </w:divBdr>
        </w:div>
        <w:div w:id="2107771473">
          <w:marLeft w:val="446"/>
          <w:marRight w:val="0"/>
          <w:marTop w:val="0"/>
          <w:marBottom w:val="0"/>
          <w:divBdr>
            <w:top w:val="none" w:sz="0" w:space="0" w:color="auto"/>
            <w:left w:val="none" w:sz="0" w:space="0" w:color="auto"/>
            <w:bottom w:val="none" w:sz="0" w:space="0" w:color="auto"/>
            <w:right w:val="none" w:sz="0" w:space="0" w:color="auto"/>
          </w:divBdr>
        </w:div>
        <w:div w:id="1269313556">
          <w:marLeft w:val="446"/>
          <w:marRight w:val="0"/>
          <w:marTop w:val="0"/>
          <w:marBottom w:val="0"/>
          <w:divBdr>
            <w:top w:val="none" w:sz="0" w:space="0" w:color="auto"/>
            <w:left w:val="none" w:sz="0" w:space="0" w:color="auto"/>
            <w:bottom w:val="none" w:sz="0" w:space="0" w:color="auto"/>
            <w:right w:val="none" w:sz="0" w:space="0" w:color="auto"/>
          </w:divBdr>
        </w:div>
        <w:div w:id="149368319">
          <w:marLeft w:val="446"/>
          <w:marRight w:val="0"/>
          <w:marTop w:val="0"/>
          <w:marBottom w:val="0"/>
          <w:divBdr>
            <w:top w:val="none" w:sz="0" w:space="0" w:color="auto"/>
            <w:left w:val="none" w:sz="0" w:space="0" w:color="auto"/>
            <w:bottom w:val="none" w:sz="0" w:space="0" w:color="auto"/>
            <w:right w:val="none" w:sz="0" w:space="0" w:color="auto"/>
          </w:divBdr>
        </w:div>
        <w:div w:id="1861318082">
          <w:marLeft w:val="446"/>
          <w:marRight w:val="0"/>
          <w:marTop w:val="0"/>
          <w:marBottom w:val="0"/>
          <w:divBdr>
            <w:top w:val="none" w:sz="0" w:space="0" w:color="auto"/>
            <w:left w:val="none" w:sz="0" w:space="0" w:color="auto"/>
            <w:bottom w:val="none" w:sz="0" w:space="0" w:color="auto"/>
            <w:right w:val="none" w:sz="0" w:space="0" w:color="auto"/>
          </w:divBdr>
        </w:div>
        <w:div w:id="148523030">
          <w:marLeft w:val="446"/>
          <w:marRight w:val="0"/>
          <w:marTop w:val="0"/>
          <w:marBottom w:val="0"/>
          <w:divBdr>
            <w:top w:val="none" w:sz="0" w:space="0" w:color="auto"/>
            <w:left w:val="none" w:sz="0" w:space="0" w:color="auto"/>
            <w:bottom w:val="none" w:sz="0" w:space="0" w:color="auto"/>
            <w:right w:val="none" w:sz="0" w:space="0" w:color="auto"/>
          </w:divBdr>
        </w:div>
        <w:div w:id="1826049485">
          <w:marLeft w:val="446"/>
          <w:marRight w:val="0"/>
          <w:marTop w:val="0"/>
          <w:marBottom w:val="0"/>
          <w:divBdr>
            <w:top w:val="none" w:sz="0" w:space="0" w:color="auto"/>
            <w:left w:val="none" w:sz="0" w:space="0" w:color="auto"/>
            <w:bottom w:val="none" w:sz="0" w:space="0" w:color="auto"/>
            <w:right w:val="none" w:sz="0" w:space="0" w:color="auto"/>
          </w:divBdr>
        </w:div>
        <w:div w:id="1114250790">
          <w:marLeft w:val="446"/>
          <w:marRight w:val="0"/>
          <w:marTop w:val="0"/>
          <w:marBottom w:val="0"/>
          <w:divBdr>
            <w:top w:val="none" w:sz="0" w:space="0" w:color="auto"/>
            <w:left w:val="none" w:sz="0" w:space="0" w:color="auto"/>
            <w:bottom w:val="none" w:sz="0" w:space="0" w:color="auto"/>
            <w:right w:val="none" w:sz="0" w:space="0" w:color="auto"/>
          </w:divBdr>
        </w:div>
      </w:divsChild>
    </w:div>
    <w:div w:id="770125004">
      <w:bodyDiv w:val="1"/>
      <w:marLeft w:val="0"/>
      <w:marRight w:val="0"/>
      <w:marTop w:val="0"/>
      <w:marBottom w:val="0"/>
      <w:divBdr>
        <w:top w:val="none" w:sz="0" w:space="0" w:color="auto"/>
        <w:left w:val="none" w:sz="0" w:space="0" w:color="auto"/>
        <w:bottom w:val="none" w:sz="0" w:space="0" w:color="auto"/>
        <w:right w:val="none" w:sz="0" w:space="0" w:color="auto"/>
      </w:divBdr>
    </w:div>
    <w:div w:id="843781543">
      <w:bodyDiv w:val="1"/>
      <w:marLeft w:val="0"/>
      <w:marRight w:val="0"/>
      <w:marTop w:val="0"/>
      <w:marBottom w:val="0"/>
      <w:divBdr>
        <w:top w:val="none" w:sz="0" w:space="0" w:color="auto"/>
        <w:left w:val="none" w:sz="0" w:space="0" w:color="auto"/>
        <w:bottom w:val="none" w:sz="0" w:space="0" w:color="auto"/>
        <w:right w:val="none" w:sz="0" w:space="0" w:color="auto"/>
      </w:divBdr>
      <w:divsChild>
        <w:div w:id="118184349">
          <w:marLeft w:val="547"/>
          <w:marRight w:val="0"/>
          <w:marTop w:val="0"/>
          <w:marBottom w:val="0"/>
          <w:divBdr>
            <w:top w:val="none" w:sz="0" w:space="0" w:color="auto"/>
            <w:left w:val="none" w:sz="0" w:space="0" w:color="auto"/>
            <w:bottom w:val="none" w:sz="0" w:space="0" w:color="auto"/>
            <w:right w:val="none" w:sz="0" w:space="0" w:color="auto"/>
          </w:divBdr>
        </w:div>
        <w:div w:id="276956409">
          <w:marLeft w:val="547"/>
          <w:marRight w:val="0"/>
          <w:marTop w:val="0"/>
          <w:marBottom w:val="0"/>
          <w:divBdr>
            <w:top w:val="none" w:sz="0" w:space="0" w:color="auto"/>
            <w:left w:val="none" w:sz="0" w:space="0" w:color="auto"/>
            <w:bottom w:val="none" w:sz="0" w:space="0" w:color="auto"/>
            <w:right w:val="none" w:sz="0" w:space="0" w:color="auto"/>
          </w:divBdr>
        </w:div>
        <w:div w:id="1719818968">
          <w:marLeft w:val="547"/>
          <w:marRight w:val="0"/>
          <w:marTop w:val="0"/>
          <w:marBottom w:val="0"/>
          <w:divBdr>
            <w:top w:val="none" w:sz="0" w:space="0" w:color="auto"/>
            <w:left w:val="none" w:sz="0" w:space="0" w:color="auto"/>
            <w:bottom w:val="none" w:sz="0" w:space="0" w:color="auto"/>
            <w:right w:val="none" w:sz="0" w:space="0" w:color="auto"/>
          </w:divBdr>
        </w:div>
      </w:divsChild>
    </w:div>
    <w:div w:id="895117593">
      <w:bodyDiv w:val="1"/>
      <w:marLeft w:val="0"/>
      <w:marRight w:val="0"/>
      <w:marTop w:val="0"/>
      <w:marBottom w:val="0"/>
      <w:divBdr>
        <w:top w:val="none" w:sz="0" w:space="0" w:color="auto"/>
        <w:left w:val="none" w:sz="0" w:space="0" w:color="auto"/>
        <w:bottom w:val="none" w:sz="0" w:space="0" w:color="auto"/>
        <w:right w:val="none" w:sz="0" w:space="0" w:color="auto"/>
      </w:divBdr>
    </w:div>
    <w:div w:id="953901367">
      <w:bodyDiv w:val="1"/>
      <w:marLeft w:val="0"/>
      <w:marRight w:val="0"/>
      <w:marTop w:val="0"/>
      <w:marBottom w:val="0"/>
      <w:divBdr>
        <w:top w:val="none" w:sz="0" w:space="0" w:color="auto"/>
        <w:left w:val="none" w:sz="0" w:space="0" w:color="auto"/>
        <w:bottom w:val="none" w:sz="0" w:space="0" w:color="auto"/>
        <w:right w:val="none" w:sz="0" w:space="0" w:color="auto"/>
      </w:divBdr>
    </w:div>
    <w:div w:id="1003166206">
      <w:bodyDiv w:val="1"/>
      <w:marLeft w:val="0"/>
      <w:marRight w:val="0"/>
      <w:marTop w:val="0"/>
      <w:marBottom w:val="0"/>
      <w:divBdr>
        <w:top w:val="none" w:sz="0" w:space="0" w:color="auto"/>
        <w:left w:val="none" w:sz="0" w:space="0" w:color="auto"/>
        <w:bottom w:val="none" w:sz="0" w:space="0" w:color="auto"/>
        <w:right w:val="none" w:sz="0" w:space="0" w:color="auto"/>
      </w:divBdr>
      <w:divsChild>
        <w:div w:id="2040889311">
          <w:marLeft w:val="547"/>
          <w:marRight w:val="0"/>
          <w:marTop w:val="0"/>
          <w:marBottom w:val="0"/>
          <w:divBdr>
            <w:top w:val="none" w:sz="0" w:space="0" w:color="auto"/>
            <w:left w:val="none" w:sz="0" w:space="0" w:color="auto"/>
            <w:bottom w:val="none" w:sz="0" w:space="0" w:color="auto"/>
            <w:right w:val="none" w:sz="0" w:space="0" w:color="auto"/>
          </w:divBdr>
        </w:div>
        <w:div w:id="675808531">
          <w:marLeft w:val="547"/>
          <w:marRight w:val="0"/>
          <w:marTop w:val="0"/>
          <w:marBottom w:val="200"/>
          <w:divBdr>
            <w:top w:val="none" w:sz="0" w:space="0" w:color="auto"/>
            <w:left w:val="none" w:sz="0" w:space="0" w:color="auto"/>
            <w:bottom w:val="none" w:sz="0" w:space="0" w:color="auto"/>
            <w:right w:val="none" w:sz="0" w:space="0" w:color="auto"/>
          </w:divBdr>
        </w:div>
      </w:divsChild>
    </w:div>
    <w:div w:id="1202520099">
      <w:bodyDiv w:val="1"/>
      <w:marLeft w:val="0"/>
      <w:marRight w:val="0"/>
      <w:marTop w:val="0"/>
      <w:marBottom w:val="0"/>
      <w:divBdr>
        <w:top w:val="none" w:sz="0" w:space="0" w:color="auto"/>
        <w:left w:val="none" w:sz="0" w:space="0" w:color="auto"/>
        <w:bottom w:val="none" w:sz="0" w:space="0" w:color="auto"/>
        <w:right w:val="none" w:sz="0" w:space="0" w:color="auto"/>
      </w:divBdr>
    </w:div>
    <w:div w:id="1294751480">
      <w:bodyDiv w:val="1"/>
      <w:marLeft w:val="0"/>
      <w:marRight w:val="0"/>
      <w:marTop w:val="0"/>
      <w:marBottom w:val="0"/>
      <w:divBdr>
        <w:top w:val="none" w:sz="0" w:space="0" w:color="auto"/>
        <w:left w:val="none" w:sz="0" w:space="0" w:color="auto"/>
        <w:bottom w:val="none" w:sz="0" w:space="0" w:color="auto"/>
        <w:right w:val="none" w:sz="0" w:space="0" w:color="auto"/>
      </w:divBdr>
      <w:divsChild>
        <w:div w:id="1886986355">
          <w:marLeft w:val="547"/>
          <w:marRight w:val="0"/>
          <w:marTop w:val="0"/>
          <w:marBottom w:val="0"/>
          <w:divBdr>
            <w:top w:val="none" w:sz="0" w:space="0" w:color="auto"/>
            <w:left w:val="none" w:sz="0" w:space="0" w:color="auto"/>
            <w:bottom w:val="none" w:sz="0" w:space="0" w:color="auto"/>
            <w:right w:val="none" w:sz="0" w:space="0" w:color="auto"/>
          </w:divBdr>
        </w:div>
        <w:div w:id="599065310">
          <w:marLeft w:val="547"/>
          <w:marRight w:val="0"/>
          <w:marTop w:val="0"/>
          <w:marBottom w:val="0"/>
          <w:divBdr>
            <w:top w:val="none" w:sz="0" w:space="0" w:color="auto"/>
            <w:left w:val="none" w:sz="0" w:space="0" w:color="auto"/>
            <w:bottom w:val="none" w:sz="0" w:space="0" w:color="auto"/>
            <w:right w:val="none" w:sz="0" w:space="0" w:color="auto"/>
          </w:divBdr>
        </w:div>
        <w:div w:id="761487796">
          <w:marLeft w:val="547"/>
          <w:marRight w:val="0"/>
          <w:marTop w:val="0"/>
          <w:marBottom w:val="0"/>
          <w:divBdr>
            <w:top w:val="none" w:sz="0" w:space="0" w:color="auto"/>
            <w:left w:val="none" w:sz="0" w:space="0" w:color="auto"/>
            <w:bottom w:val="none" w:sz="0" w:space="0" w:color="auto"/>
            <w:right w:val="none" w:sz="0" w:space="0" w:color="auto"/>
          </w:divBdr>
        </w:div>
      </w:divsChild>
    </w:div>
    <w:div w:id="1307933077">
      <w:bodyDiv w:val="1"/>
      <w:marLeft w:val="0"/>
      <w:marRight w:val="0"/>
      <w:marTop w:val="0"/>
      <w:marBottom w:val="0"/>
      <w:divBdr>
        <w:top w:val="none" w:sz="0" w:space="0" w:color="auto"/>
        <w:left w:val="none" w:sz="0" w:space="0" w:color="auto"/>
        <w:bottom w:val="none" w:sz="0" w:space="0" w:color="auto"/>
        <w:right w:val="none" w:sz="0" w:space="0" w:color="auto"/>
      </w:divBdr>
    </w:div>
    <w:div w:id="1323774030">
      <w:bodyDiv w:val="1"/>
      <w:marLeft w:val="0"/>
      <w:marRight w:val="0"/>
      <w:marTop w:val="0"/>
      <w:marBottom w:val="0"/>
      <w:divBdr>
        <w:top w:val="none" w:sz="0" w:space="0" w:color="auto"/>
        <w:left w:val="none" w:sz="0" w:space="0" w:color="auto"/>
        <w:bottom w:val="none" w:sz="0" w:space="0" w:color="auto"/>
        <w:right w:val="none" w:sz="0" w:space="0" w:color="auto"/>
      </w:divBdr>
    </w:div>
    <w:div w:id="1367757977">
      <w:bodyDiv w:val="1"/>
      <w:marLeft w:val="0"/>
      <w:marRight w:val="0"/>
      <w:marTop w:val="0"/>
      <w:marBottom w:val="0"/>
      <w:divBdr>
        <w:top w:val="none" w:sz="0" w:space="0" w:color="auto"/>
        <w:left w:val="none" w:sz="0" w:space="0" w:color="auto"/>
        <w:bottom w:val="none" w:sz="0" w:space="0" w:color="auto"/>
        <w:right w:val="none" w:sz="0" w:space="0" w:color="auto"/>
      </w:divBdr>
    </w:div>
    <w:div w:id="1483739586">
      <w:bodyDiv w:val="1"/>
      <w:marLeft w:val="0"/>
      <w:marRight w:val="0"/>
      <w:marTop w:val="0"/>
      <w:marBottom w:val="0"/>
      <w:divBdr>
        <w:top w:val="none" w:sz="0" w:space="0" w:color="auto"/>
        <w:left w:val="none" w:sz="0" w:space="0" w:color="auto"/>
        <w:bottom w:val="none" w:sz="0" w:space="0" w:color="auto"/>
        <w:right w:val="none" w:sz="0" w:space="0" w:color="auto"/>
      </w:divBdr>
    </w:div>
    <w:div w:id="1581022523">
      <w:bodyDiv w:val="1"/>
      <w:marLeft w:val="0"/>
      <w:marRight w:val="0"/>
      <w:marTop w:val="0"/>
      <w:marBottom w:val="0"/>
      <w:divBdr>
        <w:top w:val="none" w:sz="0" w:space="0" w:color="auto"/>
        <w:left w:val="none" w:sz="0" w:space="0" w:color="auto"/>
        <w:bottom w:val="none" w:sz="0" w:space="0" w:color="auto"/>
        <w:right w:val="none" w:sz="0" w:space="0" w:color="auto"/>
      </w:divBdr>
    </w:div>
    <w:div w:id="1635721247">
      <w:bodyDiv w:val="1"/>
      <w:marLeft w:val="0"/>
      <w:marRight w:val="0"/>
      <w:marTop w:val="0"/>
      <w:marBottom w:val="0"/>
      <w:divBdr>
        <w:top w:val="none" w:sz="0" w:space="0" w:color="auto"/>
        <w:left w:val="none" w:sz="0" w:space="0" w:color="auto"/>
        <w:bottom w:val="none" w:sz="0" w:space="0" w:color="auto"/>
        <w:right w:val="none" w:sz="0" w:space="0" w:color="auto"/>
      </w:divBdr>
    </w:div>
    <w:div w:id="1681932309">
      <w:bodyDiv w:val="1"/>
      <w:marLeft w:val="0"/>
      <w:marRight w:val="0"/>
      <w:marTop w:val="0"/>
      <w:marBottom w:val="0"/>
      <w:divBdr>
        <w:top w:val="none" w:sz="0" w:space="0" w:color="auto"/>
        <w:left w:val="none" w:sz="0" w:space="0" w:color="auto"/>
        <w:bottom w:val="none" w:sz="0" w:space="0" w:color="auto"/>
        <w:right w:val="none" w:sz="0" w:space="0" w:color="auto"/>
      </w:divBdr>
    </w:div>
    <w:div w:id="1789621027">
      <w:bodyDiv w:val="1"/>
      <w:marLeft w:val="0"/>
      <w:marRight w:val="0"/>
      <w:marTop w:val="0"/>
      <w:marBottom w:val="0"/>
      <w:divBdr>
        <w:top w:val="none" w:sz="0" w:space="0" w:color="auto"/>
        <w:left w:val="none" w:sz="0" w:space="0" w:color="auto"/>
        <w:bottom w:val="none" w:sz="0" w:space="0" w:color="auto"/>
        <w:right w:val="none" w:sz="0" w:space="0" w:color="auto"/>
      </w:divBdr>
      <w:divsChild>
        <w:div w:id="493376789">
          <w:marLeft w:val="288"/>
          <w:marRight w:val="0"/>
          <w:marTop w:val="240"/>
          <w:marBottom w:val="0"/>
          <w:divBdr>
            <w:top w:val="none" w:sz="0" w:space="0" w:color="auto"/>
            <w:left w:val="none" w:sz="0" w:space="0" w:color="auto"/>
            <w:bottom w:val="none" w:sz="0" w:space="0" w:color="auto"/>
            <w:right w:val="none" w:sz="0" w:space="0" w:color="auto"/>
          </w:divBdr>
        </w:div>
        <w:div w:id="623772369">
          <w:marLeft w:val="288"/>
          <w:marRight w:val="0"/>
          <w:marTop w:val="240"/>
          <w:marBottom w:val="0"/>
          <w:divBdr>
            <w:top w:val="none" w:sz="0" w:space="0" w:color="auto"/>
            <w:left w:val="none" w:sz="0" w:space="0" w:color="auto"/>
            <w:bottom w:val="none" w:sz="0" w:space="0" w:color="auto"/>
            <w:right w:val="none" w:sz="0" w:space="0" w:color="auto"/>
          </w:divBdr>
        </w:div>
        <w:div w:id="791362674">
          <w:marLeft w:val="547"/>
          <w:marRight w:val="0"/>
          <w:marTop w:val="240"/>
          <w:marBottom w:val="0"/>
          <w:divBdr>
            <w:top w:val="none" w:sz="0" w:space="0" w:color="auto"/>
            <w:left w:val="none" w:sz="0" w:space="0" w:color="auto"/>
            <w:bottom w:val="none" w:sz="0" w:space="0" w:color="auto"/>
            <w:right w:val="none" w:sz="0" w:space="0" w:color="auto"/>
          </w:divBdr>
        </w:div>
        <w:div w:id="1261330286">
          <w:marLeft w:val="288"/>
          <w:marRight w:val="0"/>
          <w:marTop w:val="240"/>
          <w:marBottom w:val="0"/>
          <w:divBdr>
            <w:top w:val="none" w:sz="0" w:space="0" w:color="auto"/>
            <w:left w:val="none" w:sz="0" w:space="0" w:color="auto"/>
            <w:bottom w:val="none" w:sz="0" w:space="0" w:color="auto"/>
            <w:right w:val="none" w:sz="0" w:space="0" w:color="auto"/>
          </w:divBdr>
        </w:div>
        <w:div w:id="1727338787">
          <w:marLeft w:val="288"/>
          <w:marRight w:val="0"/>
          <w:marTop w:val="240"/>
          <w:marBottom w:val="0"/>
          <w:divBdr>
            <w:top w:val="none" w:sz="0" w:space="0" w:color="auto"/>
            <w:left w:val="none" w:sz="0" w:space="0" w:color="auto"/>
            <w:bottom w:val="none" w:sz="0" w:space="0" w:color="auto"/>
            <w:right w:val="none" w:sz="0" w:space="0" w:color="auto"/>
          </w:divBdr>
        </w:div>
        <w:div w:id="1294143402">
          <w:marLeft w:val="288"/>
          <w:marRight w:val="0"/>
          <w:marTop w:val="240"/>
          <w:marBottom w:val="0"/>
          <w:divBdr>
            <w:top w:val="none" w:sz="0" w:space="0" w:color="auto"/>
            <w:left w:val="none" w:sz="0" w:space="0" w:color="auto"/>
            <w:bottom w:val="none" w:sz="0" w:space="0" w:color="auto"/>
            <w:right w:val="none" w:sz="0" w:space="0" w:color="auto"/>
          </w:divBdr>
        </w:div>
      </w:divsChild>
    </w:div>
    <w:div w:id="1822578365">
      <w:bodyDiv w:val="1"/>
      <w:marLeft w:val="0"/>
      <w:marRight w:val="0"/>
      <w:marTop w:val="0"/>
      <w:marBottom w:val="0"/>
      <w:divBdr>
        <w:top w:val="none" w:sz="0" w:space="0" w:color="auto"/>
        <w:left w:val="none" w:sz="0" w:space="0" w:color="auto"/>
        <w:bottom w:val="none" w:sz="0" w:space="0" w:color="auto"/>
        <w:right w:val="none" w:sz="0" w:space="0" w:color="auto"/>
      </w:divBdr>
    </w:div>
    <w:div w:id="1830439901">
      <w:bodyDiv w:val="1"/>
      <w:marLeft w:val="0"/>
      <w:marRight w:val="0"/>
      <w:marTop w:val="0"/>
      <w:marBottom w:val="0"/>
      <w:divBdr>
        <w:top w:val="none" w:sz="0" w:space="0" w:color="auto"/>
        <w:left w:val="none" w:sz="0" w:space="0" w:color="auto"/>
        <w:bottom w:val="none" w:sz="0" w:space="0" w:color="auto"/>
        <w:right w:val="none" w:sz="0" w:space="0" w:color="auto"/>
      </w:divBdr>
    </w:div>
    <w:div w:id="1877428163">
      <w:bodyDiv w:val="1"/>
      <w:marLeft w:val="0"/>
      <w:marRight w:val="0"/>
      <w:marTop w:val="0"/>
      <w:marBottom w:val="0"/>
      <w:divBdr>
        <w:top w:val="none" w:sz="0" w:space="0" w:color="auto"/>
        <w:left w:val="none" w:sz="0" w:space="0" w:color="auto"/>
        <w:bottom w:val="none" w:sz="0" w:space="0" w:color="auto"/>
        <w:right w:val="none" w:sz="0" w:space="0" w:color="auto"/>
      </w:divBdr>
    </w:div>
    <w:div w:id="1977028762">
      <w:bodyDiv w:val="1"/>
      <w:marLeft w:val="0"/>
      <w:marRight w:val="0"/>
      <w:marTop w:val="0"/>
      <w:marBottom w:val="0"/>
      <w:divBdr>
        <w:top w:val="none" w:sz="0" w:space="0" w:color="auto"/>
        <w:left w:val="none" w:sz="0" w:space="0" w:color="auto"/>
        <w:bottom w:val="none" w:sz="0" w:space="0" w:color="auto"/>
        <w:right w:val="none" w:sz="0" w:space="0" w:color="auto"/>
      </w:divBdr>
    </w:div>
    <w:div w:id="2045863852">
      <w:bodyDiv w:val="1"/>
      <w:marLeft w:val="0"/>
      <w:marRight w:val="0"/>
      <w:marTop w:val="0"/>
      <w:marBottom w:val="0"/>
      <w:divBdr>
        <w:top w:val="none" w:sz="0" w:space="0" w:color="auto"/>
        <w:left w:val="none" w:sz="0" w:space="0" w:color="auto"/>
        <w:bottom w:val="none" w:sz="0" w:space="0" w:color="auto"/>
        <w:right w:val="none" w:sz="0" w:space="0" w:color="auto"/>
      </w:divBdr>
    </w:div>
    <w:div w:id="2065911081">
      <w:bodyDiv w:val="1"/>
      <w:marLeft w:val="0"/>
      <w:marRight w:val="0"/>
      <w:marTop w:val="0"/>
      <w:marBottom w:val="0"/>
      <w:divBdr>
        <w:top w:val="none" w:sz="0" w:space="0" w:color="auto"/>
        <w:left w:val="none" w:sz="0" w:space="0" w:color="auto"/>
        <w:bottom w:val="none" w:sz="0" w:space="0" w:color="auto"/>
        <w:right w:val="none" w:sz="0" w:space="0" w:color="auto"/>
      </w:divBdr>
      <w:divsChild>
        <w:div w:id="1947301864">
          <w:marLeft w:val="547"/>
          <w:marRight w:val="0"/>
          <w:marTop w:val="0"/>
          <w:marBottom w:val="0"/>
          <w:divBdr>
            <w:top w:val="none" w:sz="0" w:space="0" w:color="auto"/>
            <w:left w:val="none" w:sz="0" w:space="0" w:color="auto"/>
            <w:bottom w:val="none" w:sz="0" w:space="0" w:color="auto"/>
            <w:right w:val="none" w:sz="0" w:space="0" w:color="auto"/>
          </w:divBdr>
        </w:div>
        <w:div w:id="877201091">
          <w:marLeft w:val="547"/>
          <w:marRight w:val="0"/>
          <w:marTop w:val="0"/>
          <w:marBottom w:val="0"/>
          <w:divBdr>
            <w:top w:val="none" w:sz="0" w:space="0" w:color="auto"/>
            <w:left w:val="none" w:sz="0" w:space="0" w:color="auto"/>
            <w:bottom w:val="none" w:sz="0" w:space="0" w:color="auto"/>
            <w:right w:val="none" w:sz="0" w:space="0" w:color="auto"/>
          </w:divBdr>
        </w:div>
        <w:div w:id="844327159">
          <w:marLeft w:val="547"/>
          <w:marRight w:val="0"/>
          <w:marTop w:val="0"/>
          <w:marBottom w:val="0"/>
          <w:divBdr>
            <w:top w:val="none" w:sz="0" w:space="0" w:color="auto"/>
            <w:left w:val="none" w:sz="0" w:space="0" w:color="auto"/>
            <w:bottom w:val="none" w:sz="0" w:space="0" w:color="auto"/>
            <w:right w:val="none" w:sz="0" w:space="0" w:color="auto"/>
          </w:divBdr>
        </w:div>
      </w:divsChild>
    </w:div>
    <w:div w:id="2144155616">
      <w:bodyDiv w:val="1"/>
      <w:marLeft w:val="0"/>
      <w:marRight w:val="0"/>
      <w:marTop w:val="0"/>
      <w:marBottom w:val="0"/>
      <w:divBdr>
        <w:top w:val="none" w:sz="0" w:space="0" w:color="auto"/>
        <w:left w:val="none" w:sz="0" w:space="0" w:color="auto"/>
        <w:bottom w:val="none" w:sz="0" w:space="0" w:color="auto"/>
        <w:right w:val="none" w:sz="0" w:space="0" w:color="auto"/>
      </w:divBdr>
      <w:divsChild>
        <w:div w:id="499851503">
          <w:marLeft w:val="547"/>
          <w:marRight w:val="0"/>
          <w:marTop w:val="0"/>
          <w:marBottom w:val="0"/>
          <w:divBdr>
            <w:top w:val="none" w:sz="0" w:space="0" w:color="auto"/>
            <w:left w:val="none" w:sz="0" w:space="0" w:color="auto"/>
            <w:bottom w:val="none" w:sz="0" w:space="0" w:color="auto"/>
            <w:right w:val="none" w:sz="0" w:space="0" w:color="auto"/>
          </w:divBdr>
        </w:div>
        <w:div w:id="509372283">
          <w:marLeft w:val="547"/>
          <w:marRight w:val="0"/>
          <w:marTop w:val="0"/>
          <w:marBottom w:val="200"/>
          <w:divBdr>
            <w:top w:val="none" w:sz="0" w:space="0" w:color="auto"/>
            <w:left w:val="none" w:sz="0" w:space="0" w:color="auto"/>
            <w:bottom w:val="none" w:sz="0" w:space="0" w:color="auto"/>
            <w:right w:val="none" w:sz="0" w:space="0" w:color="auto"/>
          </w:divBdr>
        </w:div>
        <w:div w:id="126054438">
          <w:marLeft w:val="547"/>
          <w:marRight w:val="0"/>
          <w:marTop w:val="0"/>
          <w:marBottom w:val="200"/>
          <w:divBdr>
            <w:top w:val="none" w:sz="0" w:space="0" w:color="auto"/>
            <w:left w:val="none" w:sz="0" w:space="0" w:color="auto"/>
            <w:bottom w:val="none" w:sz="0" w:space="0" w:color="auto"/>
            <w:right w:val="none" w:sz="0" w:space="0" w:color="auto"/>
          </w:divBdr>
        </w:div>
        <w:div w:id="17114907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Столбец3</c:v>
                </c:pt>
              </c:strCache>
            </c:strRef>
          </c:tx>
          <c:dLbls>
            <c:showPercent val="1"/>
            <c:showLeaderLines val="1"/>
          </c:dLbls>
          <c:cat>
            <c:strRef>
              <c:f>Лист1!$A$2:$A$5</c:f>
              <c:strCache>
                <c:ptCount val="3"/>
                <c:pt idx="0">
                  <c:v>2022-2023</c:v>
                </c:pt>
                <c:pt idx="1">
                  <c:v>2023-2024</c:v>
                </c:pt>
                <c:pt idx="2">
                  <c:v>2024-2025</c:v>
                </c:pt>
              </c:strCache>
            </c:strRef>
          </c:cat>
          <c:val>
            <c:numRef>
              <c:f>Лист1!$B$2:$B$5</c:f>
              <c:numCache>
                <c:formatCode>General</c:formatCode>
                <c:ptCount val="4"/>
                <c:pt idx="0">
                  <c:v>58</c:v>
                </c:pt>
                <c:pt idx="1">
                  <c:v>65</c:v>
                </c:pt>
                <c:pt idx="2">
                  <c:v>63</c:v>
                </c:pt>
              </c:numCache>
            </c:numRef>
          </c:val>
          <c:extLst xmlns:c16r2="http://schemas.microsoft.com/office/drawing/2015/06/chart">
            <c:ext xmlns:c16="http://schemas.microsoft.com/office/drawing/2014/chart" uri="{C3380CC4-5D6E-409C-BE32-E72D297353CC}">
              <c16:uniqueId val="{00000000-4FDB-4DB1-A516-268931B88020}"/>
            </c:ext>
          </c:extLst>
        </c:ser>
        <c:ser>
          <c:idx val="1"/>
          <c:order val="1"/>
          <c:tx>
            <c:strRef>
              <c:f>Лист1!$C$1</c:f>
              <c:strCache>
                <c:ptCount val="1"/>
                <c:pt idx="0">
                  <c:v>Столбец2</c:v>
                </c:pt>
              </c:strCache>
            </c:strRef>
          </c:tx>
          <c:dLbls>
            <c:showPercent val="1"/>
            <c:showLeaderLines val="1"/>
          </c:dLbls>
          <c:cat>
            <c:strRef>
              <c:f>Лист1!$A$2:$A$5</c:f>
              <c:strCache>
                <c:ptCount val="3"/>
                <c:pt idx="0">
                  <c:v>2022-2023</c:v>
                </c:pt>
                <c:pt idx="1">
                  <c:v>2023-2024</c:v>
                </c:pt>
                <c:pt idx="2">
                  <c:v>2024-2025</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4FDB-4DB1-A516-268931B88020}"/>
            </c:ext>
          </c:extLst>
        </c:ser>
        <c:ser>
          <c:idx val="2"/>
          <c:order val="2"/>
          <c:tx>
            <c:strRef>
              <c:f>Лист1!$D$1</c:f>
              <c:strCache>
                <c:ptCount val="1"/>
                <c:pt idx="0">
                  <c:v>Столбец1</c:v>
                </c:pt>
              </c:strCache>
            </c:strRef>
          </c:tx>
          <c:dLbls>
            <c:showPercent val="1"/>
            <c:showLeaderLines val="1"/>
          </c:dLbls>
          <c:cat>
            <c:strRef>
              <c:f>Лист1!$A$2:$A$5</c:f>
              <c:strCache>
                <c:ptCount val="3"/>
                <c:pt idx="0">
                  <c:v>2022-2023</c:v>
                </c:pt>
                <c:pt idx="1">
                  <c:v>2023-2024</c:v>
                </c:pt>
                <c:pt idx="2">
                  <c:v>2024-2025</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4FDB-4DB1-A516-268931B88020}"/>
            </c:ext>
          </c:extLst>
        </c:ser>
        <c:dLbls>
          <c:showPercent val="1"/>
        </c:dLbls>
        <c:firstSliceAng val="0"/>
      </c:pieChart>
    </c:plotArea>
    <c:legend>
      <c:legendPos val="t"/>
      <c:txPr>
        <a:bodyPr rot="0" vert="horz"/>
        <a:lstStyle/>
        <a:p>
          <a:pPr>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Әлеуметтік төлқұжат</a:t>
            </a:r>
          </a:p>
        </c:rich>
      </c:tx>
    </c:title>
    <c:view3D>
      <c:rotX val="30"/>
      <c:perspective val="30"/>
    </c:view3D>
    <c:plotArea>
      <c:layout/>
      <c:pie3DChart>
        <c:varyColors val="1"/>
        <c:ser>
          <c:idx val="0"/>
          <c:order val="0"/>
          <c:tx>
            <c:strRef>
              <c:f>Лист1!$B$1</c:f>
              <c:strCache>
                <c:ptCount val="1"/>
                <c:pt idx="0">
                  <c:v>Әлеуметтік төлқұжат</c:v>
                </c:pt>
              </c:strCache>
            </c:strRef>
          </c:tx>
          <c:explosion val="25"/>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6"/>
                <c:pt idx="0">
                  <c:v>Бала саны</c:v>
                </c:pt>
                <c:pt idx="1">
                  <c:v>Толық емес отбасы</c:v>
                </c:pt>
                <c:pt idx="2">
                  <c:v>Көп балалы отбасы</c:v>
                </c:pt>
                <c:pt idx="3">
                  <c:v>Аз қамтылған отбасы</c:v>
                </c:pt>
                <c:pt idx="4">
                  <c:v>Сәтсіз отбасы</c:v>
                </c:pt>
                <c:pt idx="5">
                  <c:v>Қамқорлықтағы балалар</c:v>
                </c:pt>
              </c:strCache>
            </c:strRef>
          </c:cat>
          <c:val>
            <c:numRef>
              <c:f>Лист1!$B$2:$B$7</c:f>
              <c:numCache>
                <c:formatCode>General</c:formatCode>
                <c:ptCount val="6"/>
                <c:pt idx="0">
                  <c:v>127</c:v>
                </c:pt>
                <c:pt idx="1">
                  <c:v>21</c:v>
                </c:pt>
                <c:pt idx="2">
                  <c:v>40</c:v>
                </c:pt>
                <c:pt idx="3">
                  <c:v>23</c:v>
                </c:pt>
                <c:pt idx="4">
                  <c:v>0</c:v>
                </c:pt>
                <c:pt idx="5">
                  <c:v>1</c:v>
                </c:pt>
              </c:numCache>
            </c:numRef>
          </c:val>
          <c:extLst xmlns:c16r2="http://schemas.microsoft.com/office/drawing/2015/06/chart">
            <c:ext xmlns:c16="http://schemas.microsoft.com/office/drawing/2014/chart" uri="{C3380CC4-5D6E-409C-BE32-E72D297353CC}">
              <c16:uniqueId val="{00000000-FDBF-43E5-9D6F-6AEDD47AC33F}"/>
            </c:ext>
          </c:extLst>
        </c:ser>
        <c:dLbls>
          <c:showPercent val="1"/>
        </c:dLbls>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937D-683A-47BD-8F8D-2F255600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cp:lastModifiedBy>
  <cp:revision>55</cp:revision>
  <cp:lastPrinted>2025-05-27T11:30:00Z</cp:lastPrinted>
  <dcterms:created xsi:type="dcterms:W3CDTF">2023-09-07T11:54:00Z</dcterms:created>
  <dcterms:modified xsi:type="dcterms:W3CDTF">2025-05-27T11:31:00Z</dcterms:modified>
</cp:coreProperties>
</file>