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17" w:rsidRPr="002B55C2" w:rsidRDefault="00732917" w:rsidP="0073291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2B55C2">
        <w:rPr>
          <w:rStyle w:val="a4"/>
          <w:color w:val="000000"/>
          <w:sz w:val="28"/>
          <w:szCs w:val="28"/>
        </w:rPr>
        <w:t>Отчет</w:t>
      </w:r>
    </w:p>
    <w:p w:rsidR="00732917" w:rsidRPr="002B55C2" w:rsidRDefault="00732917" w:rsidP="0073291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 w:rsidRPr="002B55C2">
        <w:rPr>
          <w:rStyle w:val="a4"/>
          <w:color w:val="000000"/>
          <w:sz w:val="28"/>
          <w:szCs w:val="28"/>
        </w:rPr>
        <w:t xml:space="preserve">о результатах проделанной работы по организации </w:t>
      </w:r>
      <w:proofErr w:type="spellStart"/>
      <w:r w:rsidRPr="002B55C2">
        <w:rPr>
          <w:rStyle w:val="a4"/>
          <w:color w:val="000000"/>
          <w:sz w:val="28"/>
          <w:szCs w:val="28"/>
        </w:rPr>
        <w:t>комплаенс</w:t>
      </w:r>
      <w:proofErr w:type="spellEnd"/>
    </w:p>
    <w:p w:rsidR="00732917" w:rsidRPr="002B55C2" w:rsidRDefault="00992A67" w:rsidP="00732917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службы за </w:t>
      </w:r>
      <w:r w:rsidR="002B55C2" w:rsidRPr="002B55C2">
        <w:rPr>
          <w:rStyle w:val="a4"/>
          <w:color w:val="000000"/>
          <w:sz w:val="28"/>
          <w:szCs w:val="28"/>
        </w:rPr>
        <w:t>2023 год</w:t>
      </w:r>
      <w:r w:rsidR="00732917" w:rsidRPr="002B55C2">
        <w:rPr>
          <w:rStyle w:val="a4"/>
          <w:color w:val="000000"/>
          <w:sz w:val="28"/>
          <w:szCs w:val="28"/>
        </w:rPr>
        <w:t>.</w:t>
      </w:r>
    </w:p>
    <w:p w:rsidR="00732917" w:rsidRPr="002B55C2" w:rsidRDefault="00732917" w:rsidP="00732917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2B55C2">
        <w:rPr>
          <w:rStyle w:val="a4"/>
          <w:color w:val="000000"/>
          <w:sz w:val="28"/>
          <w:szCs w:val="28"/>
        </w:rPr>
        <w:t> </w:t>
      </w:r>
    </w:p>
    <w:p w:rsidR="002B55C2" w:rsidRDefault="00732917" w:rsidP="002B55C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2B55C2">
        <w:rPr>
          <w:color w:val="000000"/>
          <w:sz w:val="28"/>
          <w:szCs w:val="28"/>
        </w:rPr>
        <w:t xml:space="preserve">Деятельность </w:t>
      </w:r>
      <w:proofErr w:type="spellStart"/>
      <w:r w:rsidRPr="002B55C2">
        <w:rPr>
          <w:color w:val="000000"/>
          <w:sz w:val="28"/>
          <w:szCs w:val="28"/>
        </w:rPr>
        <w:t>комплаенс-службы</w:t>
      </w:r>
      <w:proofErr w:type="spellEnd"/>
      <w:r w:rsidRPr="002B55C2">
        <w:rPr>
          <w:color w:val="000000"/>
          <w:sz w:val="28"/>
          <w:szCs w:val="28"/>
        </w:rPr>
        <w:t xml:space="preserve"> ведется в соответствии с требованиями Закона Республики Казахстан «О противодействии коррупции», во исполнение «Плана мероприятий по реализации Программы по борьбе с коррупцией», «</w:t>
      </w:r>
      <w:proofErr w:type="spellStart"/>
      <w:r w:rsidRPr="002B55C2">
        <w:rPr>
          <w:color w:val="000000"/>
          <w:sz w:val="28"/>
          <w:szCs w:val="28"/>
        </w:rPr>
        <w:t>Антикоррупционной</w:t>
      </w:r>
      <w:proofErr w:type="spellEnd"/>
      <w:r w:rsidRPr="002B55C2">
        <w:rPr>
          <w:color w:val="000000"/>
          <w:sz w:val="28"/>
          <w:szCs w:val="28"/>
        </w:rPr>
        <w:t xml:space="preserve"> стратегии Республики Казахстан на 2015-2025 годы», «Послания Президента Республики Казахстан</w:t>
      </w:r>
      <w:r w:rsidR="002B55C2">
        <w:rPr>
          <w:color w:val="000000"/>
          <w:sz w:val="28"/>
          <w:szCs w:val="28"/>
        </w:rPr>
        <w:t xml:space="preserve">», </w:t>
      </w:r>
      <w:r w:rsidRPr="002B55C2">
        <w:rPr>
          <w:color w:val="000000"/>
          <w:sz w:val="28"/>
          <w:szCs w:val="28"/>
        </w:rPr>
        <w:t>Плана работы по п</w:t>
      </w:r>
      <w:r w:rsidR="00992A67">
        <w:rPr>
          <w:color w:val="000000"/>
          <w:sz w:val="28"/>
          <w:szCs w:val="28"/>
        </w:rPr>
        <w:t>ротиводействию коррупции на 20</w:t>
      </w:r>
      <w:r w:rsidR="002B55C2">
        <w:rPr>
          <w:color w:val="000000"/>
          <w:sz w:val="28"/>
          <w:szCs w:val="28"/>
        </w:rPr>
        <w:t>23</w:t>
      </w:r>
      <w:r w:rsidR="00992A67">
        <w:rPr>
          <w:color w:val="000000"/>
          <w:sz w:val="28"/>
          <w:szCs w:val="28"/>
        </w:rPr>
        <w:t>- 2024</w:t>
      </w:r>
      <w:r w:rsidRPr="002B55C2">
        <w:rPr>
          <w:color w:val="000000"/>
          <w:sz w:val="28"/>
          <w:szCs w:val="28"/>
        </w:rPr>
        <w:t xml:space="preserve"> год» с принятием к руководству методических рекомендаций по организации института </w:t>
      </w:r>
      <w:proofErr w:type="spellStart"/>
      <w:r w:rsidRPr="002B55C2">
        <w:rPr>
          <w:color w:val="000000"/>
          <w:sz w:val="28"/>
          <w:szCs w:val="28"/>
        </w:rPr>
        <w:t>антикоррупционного</w:t>
      </w:r>
      <w:proofErr w:type="spellEnd"/>
      <w:r w:rsidRPr="002B55C2">
        <w:rPr>
          <w:color w:val="000000"/>
          <w:sz w:val="28"/>
          <w:szCs w:val="28"/>
        </w:rPr>
        <w:t xml:space="preserve"> </w:t>
      </w:r>
      <w:proofErr w:type="spellStart"/>
      <w:r w:rsidRPr="002B55C2">
        <w:rPr>
          <w:color w:val="000000"/>
          <w:sz w:val="28"/>
          <w:szCs w:val="28"/>
        </w:rPr>
        <w:t>комплаенса</w:t>
      </w:r>
      <w:proofErr w:type="spellEnd"/>
      <w:r w:rsidRPr="002B55C2">
        <w:rPr>
          <w:color w:val="000000"/>
          <w:sz w:val="28"/>
          <w:szCs w:val="28"/>
        </w:rPr>
        <w:t>, утвержденного Председателем Агентства Республики Казахстан</w:t>
      </w:r>
      <w:proofErr w:type="gramEnd"/>
      <w:r w:rsidRPr="002B55C2">
        <w:rPr>
          <w:color w:val="000000"/>
          <w:sz w:val="28"/>
          <w:szCs w:val="28"/>
        </w:rPr>
        <w:t xml:space="preserve"> по противодействию коррупции (</w:t>
      </w:r>
      <w:proofErr w:type="spellStart"/>
      <w:r w:rsidRPr="002B55C2">
        <w:rPr>
          <w:color w:val="000000"/>
          <w:sz w:val="28"/>
          <w:szCs w:val="28"/>
        </w:rPr>
        <w:t>Антикоррупционной</w:t>
      </w:r>
      <w:proofErr w:type="spellEnd"/>
      <w:r w:rsidRPr="002B55C2">
        <w:rPr>
          <w:color w:val="000000"/>
          <w:sz w:val="28"/>
          <w:szCs w:val="28"/>
        </w:rPr>
        <w:t xml:space="preserve"> службы) от 30.12.2020 г.</w:t>
      </w:r>
    </w:p>
    <w:p w:rsidR="002B55C2" w:rsidRDefault="00732917" w:rsidP="002B55C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2B55C2">
        <w:rPr>
          <w:color w:val="000000"/>
          <w:sz w:val="28"/>
          <w:szCs w:val="28"/>
        </w:rPr>
        <w:t xml:space="preserve">В соответствии с вышеуказанными методическими рекомендациями, администрацией ясли - сада, утверждено Положение об </w:t>
      </w:r>
      <w:proofErr w:type="spellStart"/>
      <w:r w:rsidRPr="002B55C2">
        <w:rPr>
          <w:color w:val="000000"/>
          <w:sz w:val="28"/>
          <w:szCs w:val="28"/>
        </w:rPr>
        <w:t>антикоррупционной</w:t>
      </w:r>
      <w:proofErr w:type="spellEnd"/>
      <w:r w:rsidRPr="002B55C2">
        <w:rPr>
          <w:color w:val="000000"/>
          <w:sz w:val="28"/>
          <w:szCs w:val="28"/>
        </w:rPr>
        <w:t xml:space="preserve"> </w:t>
      </w:r>
      <w:proofErr w:type="spellStart"/>
      <w:r w:rsidRPr="002B55C2">
        <w:rPr>
          <w:color w:val="000000"/>
          <w:sz w:val="28"/>
          <w:szCs w:val="28"/>
        </w:rPr>
        <w:t>комплаенс</w:t>
      </w:r>
      <w:proofErr w:type="spellEnd"/>
      <w:r w:rsidRPr="002B55C2">
        <w:rPr>
          <w:color w:val="000000"/>
          <w:sz w:val="28"/>
          <w:szCs w:val="28"/>
        </w:rPr>
        <w:t xml:space="preserve"> службе и должностные инструкции. А также назначение ответственного по исполнению обязанностей </w:t>
      </w:r>
      <w:proofErr w:type="spellStart"/>
      <w:r w:rsidRPr="002B55C2">
        <w:rPr>
          <w:color w:val="000000"/>
          <w:sz w:val="28"/>
          <w:szCs w:val="28"/>
        </w:rPr>
        <w:t>комплаенс</w:t>
      </w:r>
      <w:proofErr w:type="spellEnd"/>
      <w:r w:rsidRPr="002B55C2">
        <w:rPr>
          <w:color w:val="000000"/>
          <w:sz w:val="28"/>
          <w:szCs w:val="28"/>
        </w:rPr>
        <w:t xml:space="preserve"> </w:t>
      </w:r>
      <w:proofErr w:type="gramStart"/>
      <w:r w:rsidR="002B55C2">
        <w:rPr>
          <w:color w:val="000000"/>
          <w:sz w:val="28"/>
          <w:szCs w:val="28"/>
        </w:rPr>
        <w:t>-</w:t>
      </w:r>
      <w:r w:rsidRPr="002B55C2">
        <w:rPr>
          <w:color w:val="000000"/>
          <w:sz w:val="28"/>
          <w:szCs w:val="28"/>
        </w:rPr>
        <w:t>с</w:t>
      </w:r>
      <w:proofErr w:type="gramEnd"/>
      <w:r w:rsidRPr="002B55C2">
        <w:rPr>
          <w:color w:val="000000"/>
          <w:sz w:val="28"/>
          <w:szCs w:val="28"/>
        </w:rPr>
        <w:t>лужбы</w:t>
      </w:r>
      <w:r w:rsidR="002B55C2">
        <w:rPr>
          <w:color w:val="000000"/>
          <w:sz w:val="28"/>
          <w:szCs w:val="28"/>
        </w:rPr>
        <w:t xml:space="preserve">  методиста </w:t>
      </w:r>
      <w:proofErr w:type="spellStart"/>
      <w:r w:rsidR="002B55C2">
        <w:rPr>
          <w:color w:val="000000"/>
          <w:sz w:val="28"/>
          <w:szCs w:val="28"/>
        </w:rPr>
        <w:t>Кареткину</w:t>
      </w:r>
      <w:proofErr w:type="spellEnd"/>
      <w:r w:rsidR="002B55C2">
        <w:rPr>
          <w:color w:val="000000"/>
          <w:sz w:val="28"/>
          <w:szCs w:val="28"/>
        </w:rPr>
        <w:t xml:space="preserve"> И.В.</w:t>
      </w:r>
      <w:r w:rsidRPr="002B55C2">
        <w:rPr>
          <w:color w:val="000000"/>
          <w:sz w:val="28"/>
          <w:szCs w:val="28"/>
        </w:rPr>
        <w:t>.</w:t>
      </w:r>
    </w:p>
    <w:p w:rsidR="002B55C2" w:rsidRDefault="00732917" w:rsidP="002B55C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2B55C2">
        <w:rPr>
          <w:color w:val="000000"/>
          <w:sz w:val="28"/>
          <w:szCs w:val="28"/>
        </w:rPr>
        <w:t xml:space="preserve">В соответствии с возложенными функциями на </w:t>
      </w:r>
      <w:proofErr w:type="spellStart"/>
      <w:r w:rsidRPr="002B55C2">
        <w:rPr>
          <w:color w:val="000000"/>
          <w:sz w:val="28"/>
          <w:szCs w:val="28"/>
        </w:rPr>
        <w:t>антикоррупционную</w:t>
      </w:r>
      <w:proofErr w:type="spellEnd"/>
      <w:r w:rsidRPr="002B55C2">
        <w:rPr>
          <w:color w:val="000000"/>
          <w:sz w:val="28"/>
          <w:szCs w:val="28"/>
        </w:rPr>
        <w:t xml:space="preserve"> </w:t>
      </w:r>
      <w:proofErr w:type="spellStart"/>
      <w:r w:rsidRPr="002B55C2">
        <w:rPr>
          <w:color w:val="000000"/>
          <w:sz w:val="28"/>
          <w:szCs w:val="28"/>
        </w:rPr>
        <w:t>комплаенс</w:t>
      </w:r>
      <w:proofErr w:type="spellEnd"/>
      <w:r w:rsidRPr="002B55C2">
        <w:rPr>
          <w:color w:val="000000"/>
          <w:sz w:val="28"/>
          <w:szCs w:val="28"/>
        </w:rPr>
        <w:t xml:space="preserve"> службу, за истекший период служебные проверки не проводились, в связи с отсутствием фактов и сообщений о возможных нарушениях законодательства.</w:t>
      </w:r>
    </w:p>
    <w:p w:rsidR="002B55C2" w:rsidRDefault="00732917" w:rsidP="002B55C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2B55C2">
        <w:rPr>
          <w:color w:val="000000"/>
          <w:sz w:val="28"/>
          <w:szCs w:val="28"/>
        </w:rPr>
        <w:t>На начало учебного года был сформирован пакет документов по действующему законодательству, необходимого для организации работы по предупреждению коррупционных проявлений. </w:t>
      </w:r>
    </w:p>
    <w:p w:rsidR="00732917" w:rsidRPr="002B55C2" w:rsidRDefault="00732917" w:rsidP="002B55C2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2B55C2">
        <w:rPr>
          <w:color w:val="000000"/>
          <w:sz w:val="28"/>
          <w:szCs w:val="28"/>
        </w:rPr>
        <w:t>На протяжении данного периода педагогические сове</w:t>
      </w:r>
      <w:r w:rsidR="002B55C2">
        <w:rPr>
          <w:color w:val="000000"/>
          <w:sz w:val="28"/>
          <w:szCs w:val="28"/>
        </w:rPr>
        <w:t>щания</w:t>
      </w:r>
      <w:r w:rsidRPr="002B55C2">
        <w:rPr>
          <w:color w:val="000000"/>
          <w:sz w:val="28"/>
          <w:szCs w:val="28"/>
        </w:rPr>
        <w:t>  по вопросам эффективных мер по противодействию «бытовой» коррупции.</w:t>
      </w:r>
    </w:p>
    <w:p w:rsidR="00D14354" w:rsidRPr="002B55C2" w:rsidRDefault="00D14354">
      <w:pPr>
        <w:rPr>
          <w:rFonts w:ascii="Times New Roman" w:hAnsi="Times New Roman" w:cs="Times New Roman"/>
          <w:sz w:val="28"/>
          <w:szCs w:val="28"/>
        </w:rPr>
      </w:pPr>
    </w:p>
    <w:sectPr w:rsidR="00D14354" w:rsidRPr="002B55C2" w:rsidSect="0044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917"/>
    <w:rsid w:val="002B55C2"/>
    <w:rsid w:val="00444C77"/>
    <w:rsid w:val="00732917"/>
    <w:rsid w:val="00992A67"/>
    <w:rsid w:val="00A15A9B"/>
    <w:rsid w:val="00D1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9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4</cp:revision>
  <dcterms:created xsi:type="dcterms:W3CDTF">2023-11-07T04:58:00Z</dcterms:created>
  <dcterms:modified xsi:type="dcterms:W3CDTF">2024-11-26T08:59:00Z</dcterms:modified>
</cp:coreProperties>
</file>