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A0" w:rsidRPr="00FB3466" w:rsidRDefault="0078302A" w:rsidP="0078302A">
      <w:pPr>
        <w:pStyle w:val="a3"/>
        <w:shd w:val="clear" w:color="auto" w:fill="FFFFFF" w:themeFill="background1"/>
        <w:spacing w:before="90" w:beforeAutospacing="0" w:after="90" w:afterAutospacing="0"/>
        <w:ind w:left="-426"/>
        <w:jc w:val="center"/>
        <w:rPr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-453390</wp:posOffset>
            </wp:positionH>
            <wp:positionV relativeFrom="margin">
              <wp:posOffset>-67310</wp:posOffset>
            </wp:positionV>
            <wp:extent cx="1580515" cy="1979930"/>
            <wp:effectExtent l="0" t="0" r="635" b="127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69A0">
        <w:rPr>
          <w:rStyle w:val="a4"/>
          <w:b/>
          <w:bCs/>
          <w:i w:val="0"/>
          <w:color w:val="212529"/>
          <w:sz w:val="28"/>
          <w:szCs w:val="28"/>
        </w:rPr>
        <w:t xml:space="preserve"> </w:t>
      </w:r>
      <w:r w:rsidR="002B69A0" w:rsidRPr="00FB3466">
        <w:rPr>
          <w:rStyle w:val="a4"/>
          <w:b/>
          <w:bCs/>
          <w:i w:val="0"/>
          <w:color w:val="C00000"/>
          <w:sz w:val="28"/>
          <w:szCs w:val="28"/>
        </w:rPr>
        <w:t>Консультация для родителей</w:t>
      </w:r>
    </w:p>
    <w:p w:rsidR="002B69A0" w:rsidRPr="00FB3466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b/>
          <w:bCs/>
          <w:i w:val="0"/>
          <w:color w:val="C00000"/>
          <w:sz w:val="28"/>
          <w:szCs w:val="28"/>
        </w:rPr>
      </w:pPr>
      <w:r w:rsidRPr="00FB3466">
        <w:rPr>
          <w:rStyle w:val="a4"/>
          <w:b/>
          <w:bCs/>
          <w:i w:val="0"/>
          <w:color w:val="C00000"/>
          <w:sz w:val="28"/>
          <w:szCs w:val="28"/>
        </w:rPr>
        <w:t>«Организация жизнедеятельности ребёнка в условиях семьи»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</w:t>
      </w:r>
      <w:r w:rsidRPr="002B69A0">
        <w:rPr>
          <w:color w:val="212529"/>
          <w:sz w:val="28"/>
          <w:szCs w:val="28"/>
        </w:rPr>
        <w:t> </w:t>
      </w:r>
      <w:r w:rsidRPr="002B69A0">
        <w:rPr>
          <w:rStyle w:val="a4"/>
          <w:b/>
          <w:bCs/>
          <w:color w:val="212529"/>
          <w:sz w:val="28"/>
          <w:szCs w:val="28"/>
        </w:rPr>
        <w:t>«Родители являются первыми педагогами. 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2B69A0">
        <w:rPr>
          <w:rStyle w:val="a4"/>
          <w:b/>
          <w:bCs/>
          <w:color w:val="212529"/>
          <w:sz w:val="28"/>
          <w:szCs w:val="28"/>
        </w:rPr>
        <w:t>Они обязаны заложить основы физического,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2B69A0">
        <w:rPr>
          <w:rStyle w:val="a4"/>
          <w:b/>
          <w:bCs/>
          <w:color w:val="212529"/>
          <w:sz w:val="28"/>
          <w:szCs w:val="28"/>
        </w:rPr>
        <w:t>нравственно</w:t>
      </w:r>
      <w:r w:rsidR="0078302A">
        <w:rPr>
          <w:rStyle w:val="a4"/>
          <w:b/>
          <w:bCs/>
          <w:color w:val="212529"/>
          <w:sz w:val="28"/>
          <w:szCs w:val="28"/>
        </w:rPr>
        <w:t xml:space="preserve">го и интеллектуального развития </w:t>
      </w:r>
      <w:r w:rsidRPr="002B69A0">
        <w:rPr>
          <w:rStyle w:val="a4"/>
          <w:b/>
          <w:bCs/>
          <w:color w:val="212529"/>
          <w:sz w:val="28"/>
          <w:szCs w:val="28"/>
        </w:rPr>
        <w:t>личности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2B69A0">
        <w:rPr>
          <w:rStyle w:val="a4"/>
          <w:b/>
          <w:bCs/>
          <w:color w:val="212529"/>
          <w:sz w:val="28"/>
          <w:szCs w:val="28"/>
        </w:rPr>
        <w:t>ребёнка в раннем детском возрасте» 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2B69A0">
        <w:rPr>
          <w:color w:val="212529"/>
          <w:sz w:val="28"/>
          <w:szCs w:val="28"/>
        </w:rPr>
        <w:t> 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Семья – первая школа воспитания растущего человека. Она – целый мир для ребёнка, здесь он учится любить, сопереживать, радоваться, знакомится с первыми предметами окружающей его жизни.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 xml:space="preserve">В жизни ребёнка именно семье принадлежит главная, первостепенная роль в становлении его личности, социализации, так как именно в семье начинается процесс познания особенностей человеческих отношений, усваиваются понятия о добре и зле, складываются первые представления об окружающей </w:t>
      </w:r>
      <w:bookmarkStart w:id="0" w:name="_GoBack"/>
      <w:bookmarkEnd w:id="0"/>
      <w:r w:rsidRPr="00FB3466">
        <w:rPr>
          <w:color w:val="7030A0"/>
          <w:sz w:val="28"/>
          <w:szCs w:val="28"/>
        </w:rPr>
        <w:t xml:space="preserve">действительности, формируются интересы, развиваются способности. Семейная атмосфера влияет на детей, формирует их ещё до того, как они начинают сознательно воспринимать формы коммуникаций. Ребёнок ощущает теплоту </w:t>
      </w:r>
      <w:r w:rsidR="00FB3466" w:rsidRPr="00FB3466">
        <w:rPr>
          <w:color w:val="7030A0"/>
          <w:sz w:val="28"/>
          <w:szCs w:val="28"/>
        </w:rPr>
        <w:t>домашнего микроклимата</w:t>
      </w:r>
      <w:r w:rsidRPr="00FB3466">
        <w:rPr>
          <w:color w:val="7030A0"/>
          <w:sz w:val="28"/>
          <w:szCs w:val="28"/>
        </w:rPr>
        <w:t>, воспринимает бытующие нормы, приспосабливает к ним своё поведение.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Семья имеет огромное влияние на развитие основных черт личности; её роль в формировании эмоциональной и социальной сферы просто незаменима. По наблюдениям, если дети до 3-5 летнего возраста были лишены родительской заботы или испытывали её недостаточность, это сказывается отрицательно прежде всего на их эмоциональном развитии. Дети, которым недоставало эмоциональных контактов с родителями, испытывают впоследствии трудности в понимании психики других детей, для них более вероятны конфликты и недоразумения в общении с окружающими. Дети, которые были лишены материнской ласки, как правило, став взрослыми, сами не проявляют достаточной любви к своему ребёнку. Если в детстве человек не соучаствует в нормальных взаимоотношениях между отцом и матерью, он обычно с трудом находит потом правильный тон во взаимоотношениях со своим супругом: известно, что супружеские пары, родители которых были разведены, разводятся чаще.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 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Для того чтобы ребёнок стал полноценным человеком, культурной, высоконравственной, творчески активной и социально зрелой личностью, родителям необходимо придерживаться следующих основных правил семейного воспитания.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1. Семья – это материальная и духовная ячейка для воспитания детей.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lastRenderedPageBreak/>
        <w:t>Основой, стержнем семьи является родительская любовь, взаимная забота и уважение. Ребёнок должен быть членом семьи, но не её центром. Когда ребёнок становится центром семьи и родители приносят себя ему в жертву, он вырастает эгоистом и считает, что «всё должно быть для него». За такую безрассудную любовь к себе он зачастую отплачивает злом – пренебрежением к родителям, к семье, к людям. Не менее вредно, равнодушное, тем более пренебрежительное отношение родителей к ребёнку. 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2. Главный закон семьи: все заботятся о каждом члене семьи, а каждый член семьи в меру своих возможностей заботится обо всей семье. Ваш ребёнок должен твёрдо усвоить этот закон.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3. Воспитание ребенка в семье – это достойное, непрерывное приобретение им в процессе жизни семье полезного, ценного жизненного опыта. Главное средство воспитания ребёнка – это пример родителей, их поведение, их деятельность, это заинтересованное участие ребёнка в жизни семьи, в её заботах и радостях, это труд и добросовестное выполнение им ваших поручений. Ребёнок должен выполнять определенную, всё усложняющуюся по мере взросления работу по дому для себя, для всей семьи.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4. Развитие ребёнка – это развитие его самостоятельности. Поэтому не опекайте его, не делайте за него то, что он сможет и должен сделать сам. Помогайте ему в приобретении умений и навыков, пусть он научиться делать все то, умеете вы. Не страшно, если он сделает что-то не так, как надо: ему полезен опыт ошибок и неудач. Разъясняйте ему его ошибки, обсуждайте их вместе с ним, но не наказывайте за них. Предоставьте ему возможность попробовать себя в разных делах, чтобы определить свои способности, интересы и склонности.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5. Основа поведения ребёнка – это его привычки. Следите за тем, чтобы у него образовались добрые, хорошие привычки и не возникали дурные. Научите его различать добро и зло. Учите его любить свой дом, свою семью, добрых людей, свой край. Важнейшей привычкой для него должно стать соблюдение режима дня. Выработайте вместе с ним разумный режим дня и строго следите за его выполнением.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6. Для воспитания ребёнка очень вредны противоречия в требования родителей. Согласуйте их между собой. Еще более вредны противоречия между вашими требованиями и требованиями детского сада, педагогов. 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7. Очень важно создать в семье спокойный, доброжелательный климат. Психическое развитие ребёнка, формирование его личности в большой степени зависит от стиля семейного воспитания. Оптимальным стилем воспитания является демократический стиль, когда детям предоставляется определённая самостоятельность, и родители относятся к ним с теплотой и уважают их личность.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8. Радуйтесь успехам ребёнка. Не раздражайтесь в момент его временных неудач. Терпеливо, с интересом слушайте рассказы ребёнка о событиях в его жизни.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lastRenderedPageBreak/>
        <w:t>9. Приучайте ребёнка заботиться о младших и старших в семье. Мальчик пусть уступает девочке, с этого начинается воспитание будущих отцов и матерей, подготовка к будущей семейной жизни.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10. Следите за здоровьем ребёнка.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7030A0"/>
          <w:sz w:val="28"/>
          <w:szCs w:val="28"/>
        </w:rPr>
      </w:pPr>
      <w:r w:rsidRPr="00FB3466">
        <w:rPr>
          <w:color w:val="7030A0"/>
          <w:sz w:val="28"/>
          <w:szCs w:val="28"/>
        </w:rPr>
        <w:t>11. Создайте в семье атмосферу радости, любви и уважения. </w:t>
      </w:r>
    </w:p>
    <w:p w:rsidR="002B69A0" w:rsidRPr="002B69A0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color w:val="212529"/>
          <w:sz w:val="28"/>
          <w:szCs w:val="28"/>
        </w:rPr>
      </w:pPr>
      <w:r w:rsidRPr="002B69A0">
        <w:rPr>
          <w:color w:val="212529"/>
          <w:sz w:val="28"/>
          <w:szCs w:val="28"/>
        </w:rPr>
        <w:t> </w:t>
      </w:r>
    </w:p>
    <w:p w:rsidR="002B69A0" w:rsidRPr="00FB3466" w:rsidRDefault="002B69A0" w:rsidP="0078302A">
      <w:pPr>
        <w:pStyle w:val="a3"/>
        <w:shd w:val="clear" w:color="auto" w:fill="FFFFFF" w:themeFill="background1"/>
        <w:spacing w:before="90" w:beforeAutospacing="0" w:after="90" w:afterAutospacing="0"/>
        <w:ind w:left="-709" w:firstLine="709"/>
        <w:jc w:val="both"/>
        <w:rPr>
          <w:rStyle w:val="a4"/>
          <w:b/>
          <w:bCs/>
          <w:color w:val="C00000"/>
          <w:sz w:val="28"/>
          <w:szCs w:val="28"/>
        </w:rPr>
      </w:pPr>
      <w:r w:rsidRPr="00FB3466">
        <w:rPr>
          <w:rStyle w:val="a4"/>
          <w:b/>
          <w:bCs/>
          <w:color w:val="C00000"/>
          <w:sz w:val="28"/>
          <w:szCs w:val="28"/>
        </w:rPr>
        <w:t>Желаем Вам успехов в трудном и благородном деле семейного воспитания, пусть Ваш ребёнок растёт здоровым и счастливым!</w:t>
      </w:r>
    </w:p>
    <w:p w:rsidR="002B69A0" w:rsidRPr="00FB3466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rStyle w:val="a4"/>
          <w:b/>
          <w:bCs/>
          <w:color w:val="C00000"/>
          <w:sz w:val="28"/>
          <w:szCs w:val="28"/>
        </w:rPr>
      </w:pP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2B69A0">
        <w:rPr>
          <w:rStyle w:val="a4"/>
          <w:b/>
          <w:bCs/>
          <w:color w:val="212529"/>
          <w:sz w:val="28"/>
          <w:szCs w:val="28"/>
        </w:rPr>
        <w:t>В семейном кругу мы с вами растём,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2B69A0">
        <w:rPr>
          <w:rStyle w:val="a4"/>
          <w:b/>
          <w:bCs/>
          <w:color w:val="212529"/>
          <w:sz w:val="28"/>
          <w:szCs w:val="28"/>
        </w:rPr>
        <w:t>Основа основ - родительский дом.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2B69A0">
        <w:rPr>
          <w:rStyle w:val="a4"/>
          <w:b/>
          <w:bCs/>
          <w:color w:val="212529"/>
          <w:sz w:val="28"/>
          <w:szCs w:val="28"/>
        </w:rPr>
        <w:t>В семейном кругу все корни твои,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2B69A0">
        <w:rPr>
          <w:rStyle w:val="a4"/>
          <w:b/>
          <w:bCs/>
          <w:color w:val="212529"/>
          <w:sz w:val="28"/>
          <w:szCs w:val="28"/>
        </w:rPr>
        <w:t>И в жизнь ты входишь из семьи.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2B69A0">
        <w:rPr>
          <w:rStyle w:val="a4"/>
          <w:b/>
          <w:bCs/>
          <w:color w:val="212529"/>
          <w:sz w:val="28"/>
          <w:szCs w:val="28"/>
        </w:rPr>
        <w:t>В семейном кругу мы жизнь создаём,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2B69A0">
        <w:rPr>
          <w:rStyle w:val="a4"/>
          <w:b/>
          <w:bCs/>
          <w:color w:val="212529"/>
          <w:sz w:val="28"/>
          <w:szCs w:val="28"/>
        </w:rPr>
        <w:t>Основа основ - родительский дом!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2B69A0">
        <w:rPr>
          <w:color w:val="212529"/>
          <w:sz w:val="28"/>
          <w:szCs w:val="28"/>
        </w:rPr>
        <w:t> </w:t>
      </w:r>
    </w:p>
    <w:p w:rsidR="002B69A0" w:rsidRPr="002B69A0" w:rsidRDefault="002B69A0" w:rsidP="002B69A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:rsidR="00354375" w:rsidRPr="002B69A0" w:rsidRDefault="0078302A" w:rsidP="0078302A">
      <w:pPr>
        <w:shd w:val="clear" w:color="auto" w:fill="FFFFFF" w:themeFill="background1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00825" cy="4736465"/>
            <wp:effectExtent l="0" t="0" r="9525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120" cy="473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375" w:rsidRPr="002B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58"/>
    <w:rsid w:val="00175858"/>
    <w:rsid w:val="002B69A0"/>
    <w:rsid w:val="00354375"/>
    <w:rsid w:val="0078302A"/>
    <w:rsid w:val="00FB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B0F0A-B6F6-4C58-8E28-5C18B60E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69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4767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2024-11-20T04:14:00Z</dcterms:created>
  <dcterms:modified xsi:type="dcterms:W3CDTF">2024-11-20T05:11:00Z</dcterms:modified>
</cp:coreProperties>
</file>