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74BEF8A"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27314BB0"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29316E83"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68696DAE"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2FA1A11A"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66AE23B5"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419CB89C"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34631B0E"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5911AE84" w14:textId="77777777" w:rsidR="00D64D6D" w:rsidRDefault="00D64D6D" w:rsidP="00D64D6D">
      <w:pPr>
        <w:spacing w:after="0" w:line="240" w:lineRule="auto"/>
        <w:jc w:val="center"/>
        <w:rPr>
          <w:rStyle w:val="ezkurwreuab5ozgtqnkl"/>
          <w:rFonts w:ascii="Times New Roman" w:hAnsi="Times New Roman" w:cs="Times New Roman"/>
          <w:b/>
          <w:sz w:val="36"/>
          <w:szCs w:val="36"/>
          <w:lang w:val="kk-KZ"/>
        </w:rPr>
      </w:pPr>
    </w:p>
    <w:p w14:paraId="1660F445" w14:textId="77777777" w:rsidR="00D64D6D" w:rsidRDefault="003D4693" w:rsidP="00D64D6D">
      <w:pPr>
        <w:spacing w:after="0" w:line="240" w:lineRule="auto"/>
        <w:jc w:val="center"/>
        <w:rPr>
          <w:rStyle w:val="ezkurwreuab5ozgtqnkl"/>
          <w:rFonts w:ascii="Times New Roman" w:hAnsi="Times New Roman" w:cs="Times New Roman"/>
          <w:b/>
          <w:sz w:val="36"/>
          <w:szCs w:val="36"/>
          <w:lang w:val="kk-KZ"/>
        </w:rPr>
      </w:pPr>
      <w:r>
        <w:rPr>
          <w:rStyle w:val="ezkurwreuab5ozgtqnkl"/>
          <w:rFonts w:ascii="Times New Roman" w:hAnsi="Times New Roman" w:cs="Times New Roman"/>
          <w:b/>
          <w:sz w:val="36"/>
          <w:szCs w:val="36"/>
          <w:lang w:val="kk-KZ"/>
        </w:rPr>
        <w:t>Қарағанды облысы білім басқармасының Нұра ауданы білім бөлімінің «Пушкин негізгі орта мектебі» коммуналдық мемлекттік мекемесінің</w:t>
      </w:r>
    </w:p>
    <w:p w14:paraId="2087A747" w14:textId="77777777" w:rsidR="00D64D6D" w:rsidRPr="00D64D6D" w:rsidRDefault="00D64D6D" w:rsidP="003D4693">
      <w:pPr>
        <w:spacing w:after="0" w:line="240" w:lineRule="auto"/>
        <w:jc w:val="center"/>
        <w:rPr>
          <w:rFonts w:ascii="Times New Roman" w:hAnsi="Times New Roman" w:cs="Times New Roman"/>
          <w:b/>
          <w:sz w:val="36"/>
          <w:szCs w:val="36"/>
          <w:lang w:val="kk-KZ"/>
        </w:rPr>
      </w:pPr>
      <w:r w:rsidRPr="00D64D6D">
        <w:rPr>
          <w:rStyle w:val="ezkurwreuab5ozgtqnkl"/>
          <w:rFonts w:ascii="Times New Roman" w:hAnsi="Times New Roman" w:cs="Times New Roman"/>
          <w:b/>
          <w:sz w:val="36"/>
          <w:szCs w:val="36"/>
          <w:lang w:val="kk-KZ"/>
        </w:rPr>
        <w:t>ӨЗІН</w:t>
      </w:r>
      <w:r w:rsidRPr="00D64D6D">
        <w:rPr>
          <w:rFonts w:ascii="Times New Roman" w:hAnsi="Times New Roman" w:cs="Times New Roman"/>
          <w:b/>
          <w:sz w:val="36"/>
          <w:szCs w:val="36"/>
          <w:lang w:val="kk-KZ"/>
        </w:rPr>
        <w:t xml:space="preserve">-ӨЗІ </w:t>
      </w:r>
      <w:r w:rsidRPr="00D64D6D">
        <w:rPr>
          <w:rStyle w:val="ezkurwreuab5ozgtqnkl"/>
          <w:rFonts w:ascii="Times New Roman" w:hAnsi="Times New Roman" w:cs="Times New Roman"/>
          <w:b/>
          <w:sz w:val="36"/>
          <w:szCs w:val="36"/>
          <w:lang w:val="kk-KZ"/>
        </w:rPr>
        <w:t>БАҒАЛАУ</w:t>
      </w:r>
      <w:r w:rsidRPr="00D64D6D">
        <w:rPr>
          <w:rFonts w:ascii="Times New Roman" w:hAnsi="Times New Roman" w:cs="Times New Roman"/>
          <w:b/>
          <w:sz w:val="36"/>
          <w:szCs w:val="36"/>
          <w:lang w:val="kk-KZ"/>
        </w:rPr>
        <w:t xml:space="preserve"> </w:t>
      </w:r>
      <w:r w:rsidRPr="00D64D6D">
        <w:rPr>
          <w:rStyle w:val="ezkurwreuab5ozgtqnkl"/>
          <w:rFonts w:ascii="Times New Roman" w:hAnsi="Times New Roman" w:cs="Times New Roman"/>
          <w:b/>
          <w:sz w:val="36"/>
          <w:szCs w:val="36"/>
          <w:lang w:val="kk-KZ"/>
        </w:rPr>
        <w:t>НӘТИЖЕЛЕРІ</w:t>
      </w:r>
      <w:r w:rsidRPr="00D64D6D">
        <w:rPr>
          <w:rFonts w:ascii="Times New Roman" w:hAnsi="Times New Roman" w:cs="Times New Roman"/>
          <w:b/>
          <w:sz w:val="36"/>
          <w:szCs w:val="36"/>
          <w:lang w:val="kk-KZ"/>
        </w:rPr>
        <w:t xml:space="preserve"> БОЙЫНША</w:t>
      </w:r>
      <w:r w:rsidRPr="00D64D6D">
        <w:rPr>
          <w:rStyle w:val="ezkurwreuab5ozgtqnkl"/>
          <w:rFonts w:ascii="Times New Roman" w:hAnsi="Times New Roman" w:cs="Times New Roman"/>
          <w:b/>
          <w:sz w:val="36"/>
          <w:szCs w:val="36"/>
          <w:lang w:val="kk-KZ"/>
        </w:rPr>
        <w:t xml:space="preserve"> ҚОРЫТЫНДЫСЫ</w:t>
      </w:r>
    </w:p>
    <w:p w14:paraId="0F2908B7" w14:textId="77777777" w:rsidR="009F3547" w:rsidRDefault="009F3547">
      <w:pPr>
        <w:rPr>
          <w:rFonts w:ascii="Times New Roman" w:hAnsi="Times New Roman" w:cs="Times New Roman"/>
          <w:sz w:val="36"/>
          <w:szCs w:val="36"/>
          <w:lang w:val="kk-KZ"/>
        </w:rPr>
      </w:pPr>
    </w:p>
    <w:p w14:paraId="3440179E" w14:textId="77777777" w:rsidR="00D64D6D" w:rsidRDefault="00D64D6D">
      <w:pPr>
        <w:rPr>
          <w:rFonts w:ascii="Times New Roman" w:hAnsi="Times New Roman" w:cs="Times New Roman"/>
          <w:sz w:val="36"/>
          <w:szCs w:val="36"/>
          <w:lang w:val="kk-KZ"/>
        </w:rPr>
      </w:pPr>
    </w:p>
    <w:p w14:paraId="19D6D8A6" w14:textId="77777777" w:rsidR="00D64D6D" w:rsidRDefault="00D64D6D">
      <w:pPr>
        <w:rPr>
          <w:rFonts w:ascii="Times New Roman" w:hAnsi="Times New Roman" w:cs="Times New Roman"/>
          <w:sz w:val="36"/>
          <w:szCs w:val="36"/>
          <w:lang w:val="kk-KZ"/>
        </w:rPr>
      </w:pPr>
    </w:p>
    <w:p w14:paraId="62422062" w14:textId="77777777" w:rsidR="00D64D6D" w:rsidRDefault="00D64D6D">
      <w:pPr>
        <w:rPr>
          <w:rFonts w:ascii="Times New Roman" w:hAnsi="Times New Roman" w:cs="Times New Roman"/>
          <w:sz w:val="36"/>
          <w:szCs w:val="36"/>
          <w:lang w:val="kk-KZ"/>
        </w:rPr>
      </w:pPr>
    </w:p>
    <w:p w14:paraId="1DE145C4" w14:textId="77777777" w:rsidR="00D64D6D" w:rsidRDefault="00D64D6D">
      <w:pPr>
        <w:rPr>
          <w:rFonts w:ascii="Times New Roman" w:hAnsi="Times New Roman" w:cs="Times New Roman"/>
          <w:sz w:val="36"/>
          <w:szCs w:val="36"/>
          <w:lang w:val="kk-KZ"/>
        </w:rPr>
      </w:pPr>
    </w:p>
    <w:p w14:paraId="663E34D6" w14:textId="77777777" w:rsidR="00D64D6D" w:rsidRDefault="00D64D6D">
      <w:pPr>
        <w:rPr>
          <w:rFonts w:ascii="Times New Roman" w:hAnsi="Times New Roman" w:cs="Times New Roman"/>
          <w:sz w:val="36"/>
          <w:szCs w:val="36"/>
          <w:lang w:val="kk-KZ"/>
        </w:rPr>
      </w:pPr>
    </w:p>
    <w:p w14:paraId="7B7DDE44" w14:textId="77777777" w:rsidR="00D64D6D" w:rsidRDefault="00D64D6D">
      <w:pPr>
        <w:rPr>
          <w:rFonts w:ascii="Times New Roman" w:hAnsi="Times New Roman" w:cs="Times New Roman"/>
          <w:sz w:val="36"/>
          <w:szCs w:val="36"/>
          <w:lang w:val="kk-KZ"/>
        </w:rPr>
      </w:pPr>
    </w:p>
    <w:p w14:paraId="26C4BF74" w14:textId="77777777" w:rsidR="00D64D6D" w:rsidRDefault="00D64D6D">
      <w:pPr>
        <w:rPr>
          <w:rFonts w:ascii="Times New Roman" w:hAnsi="Times New Roman" w:cs="Times New Roman"/>
          <w:sz w:val="36"/>
          <w:szCs w:val="36"/>
          <w:lang w:val="kk-KZ"/>
        </w:rPr>
      </w:pPr>
    </w:p>
    <w:p w14:paraId="64F19C94" w14:textId="77777777" w:rsidR="00D64D6D" w:rsidRDefault="00D64D6D">
      <w:pPr>
        <w:rPr>
          <w:rFonts w:ascii="Times New Roman" w:hAnsi="Times New Roman" w:cs="Times New Roman"/>
          <w:sz w:val="36"/>
          <w:szCs w:val="36"/>
          <w:lang w:val="kk-KZ"/>
        </w:rPr>
      </w:pPr>
    </w:p>
    <w:p w14:paraId="2410D8FF" w14:textId="77777777" w:rsidR="00D64D6D" w:rsidRDefault="00D64D6D">
      <w:pPr>
        <w:rPr>
          <w:rFonts w:ascii="Times New Roman" w:hAnsi="Times New Roman" w:cs="Times New Roman"/>
          <w:sz w:val="36"/>
          <w:szCs w:val="36"/>
          <w:lang w:val="kk-KZ"/>
        </w:rPr>
      </w:pPr>
    </w:p>
    <w:p w14:paraId="35617273" w14:textId="77777777" w:rsidR="00D64D6D" w:rsidRDefault="00D64D6D">
      <w:pPr>
        <w:rPr>
          <w:rFonts w:ascii="Times New Roman" w:hAnsi="Times New Roman" w:cs="Times New Roman"/>
          <w:sz w:val="36"/>
          <w:szCs w:val="36"/>
          <w:lang w:val="kk-KZ"/>
        </w:rPr>
      </w:pPr>
    </w:p>
    <w:p w14:paraId="76706803" w14:textId="77777777" w:rsidR="00D64D6D" w:rsidRDefault="00D64D6D" w:rsidP="00D64D6D">
      <w:pPr>
        <w:jc w:val="center"/>
        <w:rPr>
          <w:rFonts w:ascii="Times New Roman" w:hAnsi="Times New Roman" w:cs="Times New Roman"/>
          <w:sz w:val="36"/>
          <w:szCs w:val="36"/>
          <w:lang w:val="kk-KZ"/>
        </w:rPr>
      </w:pPr>
      <w:r>
        <w:rPr>
          <w:rFonts w:ascii="Times New Roman" w:hAnsi="Times New Roman" w:cs="Times New Roman"/>
          <w:sz w:val="36"/>
          <w:szCs w:val="36"/>
          <w:lang w:val="kk-KZ"/>
        </w:rPr>
        <w:t>2024</w:t>
      </w:r>
    </w:p>
    <w:p w14:paraId="51532ACF" w14:textId="77777777" w:rsidR="0055486F" w:rsidRDefault="0055486F" w:rsidP="00D64D6D">
      <w:pPr>
        <w:jc w:val="center"/>
        <w:rPr>
          <w:rStyle w:val="ezkurwreuab5ozgtqnkl"/>
          <w:rFonts w:ascii="Times New Roman" w:hAnsi="Times New Roman" w:cs="Times New Roman"/>
          <w:b/>
          <w:sz w:val="28"/>
          <w:szCs w:val="28"/>
        </w:rPr>
      </w:pPr>
    </w:p>
    <w:p w14:paraId="7E9E1A71" w14:textId="77777777" w:rsidR="00D64D6D" w:rsidRPr="00D64D6D" w:rsidRDefault="00D64D6D" w:rsidP="00D64D6D">
      <w:pPr>
        <w:jc w:val="center"/>
        <w:rPr>
          <w:rFonts w:ascii="Times New Roman" w:hAnsi="Times New Roman" w:cs="Times New Roman"/>
          <w:b/>
          <w:sz w:val="28"/>
          <w:szCs w:val="28"/>
          <w:lang w:val="kk-KZ"/>
        </w:rPr>
      </w:pPr>
      <w:r w:rsidRPr="00D64D6D">
        <w:rPr>
          <w:rStyle w:val="ezkurwreuab5ozgtqnkl"/>
          <w:rFonts w:ascii="Times New Roman" w:hAnsi="Times New Roman" w:cs="Times New Roman"/>
          <w:b/>
          <w:sz w:val="28"/>
          <w:szCs w:val="28"/>
        </w:rPr>
        <w:lastRenderedPageBreak/>
        <w:t>Мазмұны</w:t>
      </w:r>
    </w:p>
    <w:tbl>
      <w:tblPr>
        <w:tblStyle w:val="a3"/>
        <w:tblW w:w="0" w:type="auto"/>
        <w:tblLook w:val="04A0" w:firstRow="1" w:lastRow="0" w:firstColumn="1" w:lastColumn="0" w:noHBand="0" w:noVBand="1"/>
      </w:tblPr>
      <w:tblGrid>
        <w:gridCol w:w="566"/>
        <w:gridCol w:w="9005"/>
      </w:tblGrid>
      <w:tr w:rsidR="00D64D6D" w:rsidRPr="00B4650C" w14:paraId="4A3B1952" w14:textId="77777777" w:rsidTr="00C05161">
        <w:tc>
          <w:tcPr>
            <w:tcW w:w="566" w:type="dxa"/>
          </w:tcPr>
          <w:p w14:paraId="126959B0" w14:textId="77777777" w:rsidR="00D64D6D" w:rsidRPr="00D64D6D" w:rsidRDefault="00D64D6D" w:rsidP="00D64D6D">
            <w:pPr>
              <w:rPr>
                <w:rFonts w:ascii="Times New Roman" w:hAnsi="Times New Roman" w:cs="Times New Roman"/>
                <w:b/>
                <w:sz w:val="28"/>
                <w:szCs w:val="28"/>
                <w:lang w:val="kk-KZ"/>
              </w:rPr>
            </w:pPr>
            <w:r w:rsidRPr="00D64D6D">
              <w:rPr>
                <w:rFonts w:ascii="Times New Roman" w:hAnsi="Times New Roman" w:cs="Times New Roman"/>
                <w:b/>
                <w:sz w:val="28"/>
                <w:szCs w:val="28"/>
                <w:lang w:val="kk-KZ"/>
              </w:rPr>
              <w:t>1.</w:t>
            </w:r>
          </w:p>
        </w:tc>
        <w:tc>
          <w:tcPr>
            <w:tcW w:w="9005" w:type="dxa"/>
          </w:tcPr>
          <w:p w14:paraId="6EA2797F" w14:textId="77777777" w:rsidR="00D64D6D" w:rsidRDefault="00D64D6D" w:rsidP="00D64D6D">
            <w:pPr>
              <w:rPr>
                <w:rStyle w:val="ezkurwreuab5ozgtqnkl"/>
                <w:rFonts w:ascii="Times New Roman" w:hAnsi="Times New Roman" w:cs="Times New Roman"/>
                <w:b/>
                <w:sz w:val="28"/>
                <w:szCs w:val="28"/>
                <w:lang w:val="kk-KZ"/>
              </w:rPr>
            </w:pPr>
            <w:r w:rsidRPr="00D64D6D">
              <w:rPr>
                <w:rStyle w:val="ezkurwreuab5ozgtqnkl"/>
                <w:rFonts w:ascii="Times New Roman" w:hAnsi="Times New Roman" w:cs="Times New Roman"/>
                <w:b/>
                <w:sz w:val="28"/>
                <w:szCs w:val="28"/>
                <w:lang w:val="kk-KZ"/>
              </w:rPr>
              <w:t>Білім</w:t>
            </w:r>
            <w:r w:rsidRPr="00D64D6D">
              <w:rPr>
                <w:rFonts w:ascii="Times New Roman" w:hAnsi="Times New Roman" w:cs="Times New Roman"/>
                <w:b/>
                <w:sz w:val="28"/>
                <w:szCs w:val="28"/>
                <w:lang w:val="kk-KZ"/>
              </w:rPr>
              <w:t xml:space="preserve"> беру </w:t>
            </w:r>
            <w:r w:rsidRPr="00D64D6D">
              <w:rPr>
                <w:rStyle w:val="ezkurwreuab5ozgtqnkl"/>
                <w:rFonts w:ascii="Times New Roman" w:hAnsi="Times New Roman" w:cs="Times New Roman"/>
                <w:b/>
                <w:sz w:val="28"/>
                <w:szCs w:val="28"/>
                <w:lang w:val="kk-KZ"/>
              </w:rPr>
              <w:t>ұйымы</w:t>
            </w:r>
            <w:r w:rsidRPr="00D64D6D">
              <w:rPr>
                <w:rFonts w:ascii="Times New Roman" w:hAnsi="Times New Roman" w:cs="Times New Roman"/>
                <w:b/>
                <w:sz w:val="28"/>
                <w:szCs w:val="28"/>
                <w:lang w:val="kk-KZ"/>
              </w:rPr>
              <w:t xml:space="preserve"> </w:t>
            </w:r>
            <w:r w:rsidRPr="00D64D6D">
              <w:rPr>
                <w:rStyle w:val="ezkurwreuab5ozgtqnkl"/>
                <w:rFonts w:ascii="Times New Roman" w:hAnsi="Times New Roman" w:cs="Times New Roman"/>
                <w:b/>
                <w:sz w:val="28"/>
                <w:szCs w:val="28"/>
                <w:lang w:val="kk-KZ"/>
              </w:rPr>
              <w:t>туралы</w:t>
            </w:r>
            <w:r w:rsidRPr="00D64D6D">
              <w:rPr>
                <w:rFonts w:ascii="Times New Roman" w:hAnsi="Times New Roman" w:cs="Times New Roman"/>
                <w:b/>
                <w:sz w:val="28"/>
                <w:szCs w:val="28"/>
                <w:lang w:val="kk-KZ"/>
              </w:rPr>
              <w:t xml:space="preserve"> </w:t>
            </w:r>
            <w:r w:rsidRPr="00D64D6D">
              <w:rPr>
                <w:rStyle w:val="ezkurwreuab5ozgtqnkl"/>
                <w:rFonts w:ascii="Times New Roman" w:hAnsi="Times New Roman" w:cs="Times New Roman"/>
                <w:b/>
                <w:sz w:val="28"/>
                <w:szCs w:val="28"/>
                <w:lang w:val="kk-KZ"/>
              </w:rPr>
              <w:t>жалпы</w:t>
            </w:r>
            <w:r w:rsidRPr="00D64D6D">
              <w:rPr>
                <w:rFonts w:ascii="Times New Roman" w:hAnsi="Times New Roman" w:cs="Times New Roman"/>
                <w:b/>
                <w:sz w:val="28"/>
                <w:szCs w:val="28"/>
                <w:lang w:val="kk-KZ"/>
              </w:rPr>
              <w:t xml:space="preserve"> </w:t>
            </w:r>
            <w:r w:rsidRPr="00D64D6D">
              <w:rPr>
                <w:rStyle w:val="ezkurwreuab5ozgtqnkl"/>
                <w:rFonts w:ascii="Times New Roman" w:hAnsi="Times New Roman" w:cs="Times New Roman"/>
                <w:b/>
                <w:sz w:val="28"/>
                <w:szCs w:val="28"/>
                <w:lang w:val="kk-KZ"/>
              </w:rPr>
              <w:t>мәліметтер</w:t>
            </w:r>
          </w:p>
          <w:p w14:paraId="6A1BDEB1" w14:textId="77777777" w:rsidR="00393A2E" w:rsidRPr="00D64D6D" w:rsidRDefault="00393A2E" w:rsidP="00D64D6D">
            <w:pPr>
              <w:rPr>
                <w:rFonts w:ascii="Times New Roman" w:hAnsi="Times New Roman" w:cs="Times New Roman"/>
                <w:b/>
                <w:sz w:val="28"/>
                <w:szCs w:val="28"/>
                <w:lang w:val="kk-KZ"/>
              </w:rPr>
            </w:pPr>
          </w:p>
        </w:tc>
      </w:tr>
      <w:tr w:rsidR="00D64D6D" w:rsidRPr="00D64D6D" w14:paraId="51542C8D" w14:textId="77777777" w:rsidTr="00C05161">
        <w:tc>
          <w:tcPr>
            <w:tcW w:w="566" w:type="dxa"/>
          </w:tcPr>
          <w:p w14:paraId="584743A4" w14:textId="77777777" w:rsidR="00D64D6D" w:rsidRPr="00350128" w:rsidRDefault="00D64D6D" w:rsidP="00D64D6D">
            <w:pPr>
              <w:rPr>
                <w:rFonts w:ascii="Times New Roman" w:hAnsi="Times New Roman" w:cs="Times New Roman"/>
                <w:b/>
                <w:sz w:val="28"/>
                <w:szCs w:val="28"/>
                <w:lang w:val="kk-KZ"/>
              </w:rPr>
            </w:pPr>
            <w:r w:rsidRPr="00350128">
              <w:rPr>
                <w:rFonts w:ascii="Times New Roman" w:hAnsi="Times New Roman" w:cs="Times New Roman"/>
                <w:b/>
                <w:sz w:val="28"/>
                <w:szCs w:val="28"/>
                <w:lang w:val="kk-KZ"/>
              </w:rPr>
              <w:t>2.</w:t>
            </w:r>
          </w:p>
        </w:tc>
        <w:tc>
          <w:tcPr>
            <w:tcW w:w="9005" w:type="dxa"/>
          </w:tcPr>
          <w:p w14:paraId="40FAD726" w14:textId="77777777" w:rsidR="00D64D6D" w:rsidRDefault="00D64D6D" w:rsidP="00D64D6D">
            <w:pPr>
              <w:rPr>
                <w:rStyle w:val="ezkurwreuab5ozgtqnkl"/>
                <w:rFonts w:ascii="Times New Roman" w:hAnsi="Times New Roman" w:cs="Times New Roman"/>
                <w:b/>
                <w:sz w:val="28"/>
                <w:szCs w:val="28"/>
                <w:lang w:val="kk-KZ"/>
              </w:rPr>
            </w:pPr>
            <w:r w:rsidRPr="00350128">
              <w:rPr>
                <w:rStyle w:val="ezkurwreuab5ozgtqnkl"/>
                <w:rFonts w:ascii="Times New Roman" w:hAnsi="Times New Roman" w:cs="Times New Roman"/>
                <w:b/>
                <w:sz w:val="28"/>
                <w:szCs w:val="28"/>
                <w:lang w:val="kk-KZ"/>
              </w:rPr>
              <w:t>Кадрлық</w:t>
            </w:r>
            <w:r w:rsidRPr="00350128">
              <w:rPr>
                <w:rFonts w:ascii="Times New Roman" w:hAnsi="Times New Roman" w:cs="Times New Roman"/>
                <w:b/>
                <w:sz w:val="28"/>
                <w:szCs w:val="28"/>
                <w:lang w:val="kk-KZ"/>
              </w:rPr>
              <w:t xml:space="preserve"> </w:t>
            </w:r>
            <w:r w:rsidRPr="00350128">
              <w:rPr>
                <w:rStyle w:val="ezkurwreuab5ozgtqnkl"/>
                <w:rFonts w:ascii="Times New Roman" w:hAnsi="Times New Roman" w:cs="Times New Roman"/>
                <w:b/>
                <w:sz w:val="28"/>
                <w:szCs w:val="28"/>
                <w:lang w:val="kk-KZ"/>
              </w:rPr>
              <w:t>әлеуетті</w:t>
            </w:r>
            <w:r w:rsidRPr="00350128">
              <w:rPr>
                <w:rFonts w:ascii="Times New Roman" w:hAnsi="Times New Roman" w:cs="Times New Roman"/>
                <w:b/>
                <w:sz w:val="28"/>
                <w:szCs w:val="28"/>
                <w:lang w:val="kk-KZ"/>
              </w:rPr>
              <w:t xml:space="preserve"> </w:t>
            </w:r>
            <w:r w:rsidRPr="00350128">
              <w:rPr>
                <w:rStyle w:val="ezkurwreuab5ozgtqnkl"/>
                <w:rFonts w:ascii="Times New Roman" w:hAnsi="Times New Roman" w:cs="Times New Roman"/>
                <w:b/>
                <w:sz w:val="28"/>
                <w:szCs w:val="28"/>
                <w:lang w:val="kk-KZ"/>
              </w:rPr>
              <w:t>талдау</w:t>
            </w:r>
          </w:p>
          <w:p w14:paraId="721CAE35" w14:textId="77777777" w:rsidR="00393A2E" w:rsidRPr="00350128" w:rsidRDefault="00393A2E" w:rsidP="00D64D6D">
            <w:pPr>
              <w:rPr>
                <w:rFonts w:ascii="Times New Roman" w:hAnsi="Times New Roman" w:cs="Times New Roman"/>
                <w:b/>
                <w:sz w:val="28"/>
                <w:szCs w:val="28"/>
                <w:lang w:val="kk-KZ"/>
              </w:rPr>
            </w:pPr>
          </w:p>
        </w:tc>
      </w:tr>
      <w:tr w:rsidR="00056FB0" w:rsidRPr="00D64D6D" w14:paraId="490E1D83" w14:textId="77777777" w:rsidTr="00C05161">
        <w:tc>
          <w:tcPr>
            <w:tcW w:w="566" w:type="dxa"/>
          </w:tcPr>
          <w:p w14:paraId="253DFC75" w14:textId="77777777" w:rsidR="00056FB0" w:rsidRPr="00350128" w:rsidRDefault="00350128" w:rsidP="00D64D6D">
            <w:pPr>
              <w:rPr>
                <w:rFonts w:ascii="Times New Roman" w:hAnsi="Times New Roman" w:cs="Times New Roman"/>
                <w:b/>
                <w:sz w:val="28"/>
                <w:szCs w:val="28"/>
                <w:lang w:val="kk-KZ"/>
              </w:rPr>
            </w:pPr>
            <w:r w:rsidRPr="00350128">
              <w:rPr>
                <w:rFonts w:ascii="Times New Roman" w:hAnsi="Times New Roman" w:cs="Times New Roman"/>
                <w:b/>
                <w:sz w:val="28"/>
                <w:szCs w:val="28"/>
                <w:lang w:val="kk-KZ"/>
              </w:rPr>
              <w:t>3</w:t>
            </w:r>
          </w:p>
        </w:tc>
        <w:tc>
          <w:tcPr>
            <w:tcW w:w="9005" w:type="dxa"/>
          </w:tcPr>
          <w:p w14:paraId="560AE92C" w14:textId="77777777" w:rsidR="00056FB0" w:rsidRDefault="00350128" w:rsidP="00D64D6D">
            <w:pPr>
              <w:rPr>
                <w:rFonts w:ascii="Times New Roman" w:hAnsi="Times New Roman" w:cs="Times New Roman"/>
                <w:b/>
                <w:sz w:val="28"/>
                <w:szCs w:val="28"/>
                <w:lang w:val="kk-KZ"/>
              </w:rPr>
            </w:pPr>
            <w:r w:rsidRPr="00350128">
              <w:rPr>
                <w:rFonts w:ascii="Times New Roman" w:hAnsi="Times New Roman" w:cs="Times New Roman"/>
                <w:b/>
                <w:sz w:val="28"/>
                <w:szCs w:val="28"/>
                <w:lang w:val="kk-KZ"/>
              </w:rPr>
              <w:t>Білім алушылар контингенті</w:t>
            </w:r>
          </w:p>
          <w:p w14:paraId="7BA02090" w14:textId="77777777" w:rsidR="00393A2E" w:rsidRPr="00350128" w:rsidRDefault="00393A2E" w:rsidP="00D64D6D">
            <w:pPr>
              <w:rPr>
                <w:rStyle w:val="ezkurwreuab5ozgtqnkl"/>
                <w:rFonts w:ascii="Times New Roman" w:hAnsi="Times New Roman" w:cs="Times New Roman"/>
                <w:b/>
                <w:sz w:val="28"/>
                <w:szCs w:val="28"/>
                <w:lang w:val="kk-KZ"/>
              </w:rPr>
            </w:pPr>
          </w:p>
        </w:tc>
      </w:tr>
      <w:tr w:rsidR="00D64D6D" w:rsidRPr="00D64D6D" w14:paraId="3BAC042F" w14:textId="77777777" w:rsidTr="00C05161">
        <w:tc>
          <w:tcPr>
            <w:tcW w:w="566" w:type="dxa"/>
          </w:tcPr>
          <w:p w14:paraId="3D8F0554" w14:textId="77777777" w:rsidR="00D64D6D" w:rsidRPr="00DD0E88" w:rsidRDefault="00DD0E88" w:rsidP="00D64D6D">
            <w:pPr>
              <w:rPr>
                <w:rFonts w:ascii="Times New Roman" w:hAnsi="Times New Roman" w:cs="Times New Roman"/>
                <w:b/>
                <w:sz w:val="28"/>
                <w:szCs w:val="28"/>
                <w:lang w:val="kk-KZ"/>
              </w:rPr>
            </w:pPr>
            <w:r w:rsidRPr="00DD0E88">
              <w:rPr>
                <w:rFonts w:ascii="Times New Roman" w:hAnsi="Times New Roman" w:cs="Times New Roman"/>
                <w:b/>
                <w:sz w:val="28"/>
                <w:szCs w:val="28"/>
                <w:lang w:val="kk-KZ"/>
              </w:rPr>
              <w:t>4.</w:t>
            </w:r>
          </w:p>
        </w:tc>
        <w:tc>
          <w:tcPr>
            <w:tcW w:w="9005" w:type="dxa"/>
          </w:tcPr>
          <w:p w14:paraId="32CC4015" w14:textId="77777777" w:rsidR="00D64D6D" w:rsidRDefault="00DD0E88" w:rsidP="00D64D6D">
            <w:pPr>
              <w:rPr>
                <w:rFonts w:ascii="Times New Roman" w:hAnsi="Times New Roman" w:cs="Times New Roman"/>
                <w:b/>
                <w:sz w:val="28"/>
                <w:szCs w:val="28"/>
                <w:lang w:val="kk-KZ"/>
              </w:rPr>
            </w:pPr>
            <w:r w:rsidRPr="00DD0E88">
              <w:rPr>
                <w:rFonts w:ascii="Times New Roman" w:hAnsi="Times New Roman" w:cs="Times New Roman"/>
                <w:b/>
                <w:sz w:val="28"/>
                <w:szCs w:val="28"/>
                <w:lang w:val="kk-KZ"/>
              </w:rPr>
              <w:t>Оқу-әдістемелік жұмыс</w:t>
            </w:r>
          </w:p>
          <w:p w14:paraId="60C333ED" w14:textId="77777777" w:rsidR="00393A2E" w:rsidRPr="00DD0E88" w:rsidRDefault="00393A2E" w:rsidP="00D64D6D">
            <w:pPr>
              <w:rPr>
                <w:rFonts w:ascii="Times New Roman" w:hAnsi="Times New Roman" w:cs="Times New Roman"/>
                <w:b/>
                <w:sz w:val="28"/>
                <w:szCs w:val="28"/>
                <w:lang w:val="kk-KZ"/>
              </w:rPr>
            </w:pPr>
          </w:p>
        </w:tc>
      </w:tr>
      <w:tr w:rsidR="00DD0E88" w:rsidRPr="00D64D6D" w14:paraId="62C59781" w14:textId="77777777" w:rsidTr="00C05161">
        <w:tc>
          <w:tcPr>
            <w:tcW w:w="566" w:type="dxa"/>
          </w:tcPr>
          <w:p w14:paraId="512946EE" w14:textId="77777777" w:rsidR="00DD0E88" w:rsidRPr="008C552C" w:rsidRDefault="008C552C" w:rsidP="00C05161">
            <w:pPr>
              <w:rPr>
                <w:rFonts w:ascii="Times New Roman" w:hAnsi="Times New Roman" w:cs="Times New Roman"/>
                <w:b/>
                <w:sz w:val="28"/>
                <w:szCs w:val="28"/>
                <w:lang w:val="kk-KZ"/>
              </w:rPr>
            </w:pPr>
            <w:r w:rsidRPr="008C552C">
              <w:rPr>
                <w:rFonts w:ascii="Times New Roman" w:hAnsi="Times New Roman" w:cs="Times New Roman"/>
                <w:b/>
                <w:sz w:val="28"/>
                <w:szCs w:val="28"/>
                <w:lang w:val="kk-KZ"/>
              </w:rPr>
              <w:t>5</w:t>
            </w:r>
            <w:r>
              <w:rPr>
                <w:rFonts w:ascii="Times New Roman" w:hAnsi="Times New Roman" w:cs="Times New Roman"/>
                <w:b/>
                <w:sz w:val="28"/>
                <w:szCs w:val="28"/>
                <w:lang w:val="kk-KZ"/>
              </w:rPr>
              <w:t>.</w:t>
            </w:r>
          </w:p>
        </w:tc>
        <w:tc>
          <w:tcPr>
            <w:tcW w:w="9005" w:type="dxa"/>
          </w:tcPr>
          <w:p w14:paraId="3792F9B8" w14:textId="77777777" w:rsidR="00DD0E88" w:rsidRDefault="008C552C" w:rsidP="00C05161">
            <w:pPr>
              <w:rPr>
                <w:rFonts w:ascii="Times New Roman" w:hAnsi="Times New Roman" w:cs="Times New Roman"/>
                <w:b/>
                <w:sz w:val="28"/>
                <w:szCs w:val="28"/>
                <w:lang w:val="kk-KZ"/>
              </w:rPr>
            </w:pPr>
            <w:r w:rsidRPr="008C552C">
              <w:rPr>
                <w:rFonts w:ascii="Times New Roman" w:hAnsi="Times New Roman" w:cs="Times New Roman"/>
                <w:b/>
                <w:sz w:val="28"/>
                <w:szCs w:val="28"/>
                <w:lang w:val="kk-KZ"/>
              </w:rPr>
              <w:t>Оқу-материалдық активтер</w:t>
            </w:r>
          </w:p>
          <w:p w14:paraId="1C82D8D8" w14:textId="77777777" w:rsidR="00393A2E" w:rsidRPr="008C552C" w:rsidRDefault="00393A2E" w:rsidP="00C05161">
            <w:pPr>
              <w:rPr>
                <w:rFonts w:ascii="Times New Roman" w:hAnsi="Times New Roman" w:cs="Times New Roman"/>
                <w:b/>
                <w:sz w:val="28"/>
                <w:szCs w:val="28"/>
                <w:lang w:val="kk-KZ"/>
              </w:rPr>
            </w:pPr>
          </w:p>
        </w:tc>
      </w:tr>
      <w:tr w:rsidR="008C552C" w:rsidRPr="003D4693" w14:paraId="5512910E" w14:textId="77777777" w:rsidTr="00C05161">
        <w:tc>
          <w:tcPr>
            <w:tcW w:w="566" w:type="dxa"/>
          </w:tcPr>
          <w:p w14:paraId="5152232D" w14:textId="77777777" w:rsidR="008C552C" w:rsidRPr="002D4512" w:rsidRDefault="002D4512" w:rsidP="00C05161">
            <w:pPr>
              <w:rPr>
                <w:rFonts w:ascii="Times New Roman" w:hAnsi="Times New Roman" w:cs="Times New Roman"/>
                <w:b/>
                <w:sz w:val="28"/>
                <w:szCs w:val="28"/>
                <w:lang w:val="kk-KZ"/>
              </w:rPr>
            </w:pPr>
            <w:r w:rsidRPr="002D4512">
              <w:rPr>
                <w:rFonts w:ascii="Times New Roman" w:hAnsi="Times New Roman" w:cs="Times New Roman"/>
                <w:b/>
                <w:sz w:val="28"/>
                <w:szCs w:val="28"/>
                <w:lang w:val="kk-KZ"/>
              </w:rPr>
              <w:t>6.</w:t>
            </w:r>
          </w:p>
        </w:tc>
        <w:tc>
          <w:tcPr>
            <w:tcW w:w="9005" w:type="dxa"/>
          </w:tcPr>
          <w:p w14:paraId="571C6417" w14:textId="77777777" w:rsidR="008C552C" w:rsidRDefault="002D4512" w:rsidP="00C05161">
            <w:pPr>
              <w:rPr>
                <w:rFonts w:ascii="Times New Roman" w:hAnsi="Times New Roman" w:cs="Times New Roman"/>
                <w:b/>
                <w:sz w:val="28"/>
                <w:szCs w:val="28"/>
                <w:lang w:val="kk-KZ"/>
              </w:rPr>
            </w:pPr>
            <w:r w:rsidRPr="002D4512">
              <w:rPr>
                <w:rFonts w:ascii="Times New Roman" w:hAnsi="Times New Roman" w:cs="Times New Roman"/>
                <w:b/>
                <w:sz w:val="28"/>
                <w:szCs w:val="28"/>
                <w:lang w:val="kk-KZ"/>
              </w:rPr>
              <w:t>Ақпараттық ресурстар және кітапхана қоры</w:t>
            </w:r>
          </w:p>
          <w:p w14:paraId="7738B206" w14:textId="77777777" w:rsidR="00393A2E" w:rsidRPr="002D4512" w:rsidRDefault="00393A2E" w:rsidP="00C05161">
            <w:pPr>
              <w:rPr>
                <w:rFonts w:ascii="Times New Roman" w:hAnsi="Times New Roman" w:cs="Times New Roman"/>
                <w:b/>
                <w:sz w:val="28"/>
                <w:szCs w:val="28"/>
                <w:lang w:val="kk-KZ"/>
              </w:rPr>
            </w:pPr>
          </w:p>
        </w:tc>
      </w:tr>
      <w:tr w:rsidR="007C200E" w:rsidRPr="00D64D6D" w14:paraId="357B2F07" w14:textId="77777777" w:rsidTr="00C05161">
        <w:tc>
          <w:tcPr>
            <w:tcW w:w="566" w:type="dxa"/>
          </w:tcPr>
          <w:p w14:paraId="4453B01C" w14:textId="77777777" w:rsidR="007C200E" w:rsidRPr="002D4512" w:rsidRDefault="002D4512" w:rsidP="00C05161">
            <w:pPr>
              <w:rPr>
                <w:rFonts w:ascii="Times New Roman" w:hAnsi="Times New Roman" w:cs="Times New Roman"/>
                <w:b/>
                <w:sz w:val="28"/>
                <w:szCs w:val="28"/>
                <w:lang w:val="kk-KZ"/>
              </w:rPr>
            </w:pPr>
            <w:r w:rsidRPr="002D4512">
              <w:rPr>
                <w:rFonts w:ascii="Times New Roman" w:hAnsi="Times New Roman" w:cs="Times New Roman"/>
                <w:b/>
                <w:sz w:val="28"/>
                <w:szCs w:val="28"/>
                <w:lang w:val="kk-KZ"/>
              </w:rPr>
              <w:t>7.</w:t>
            </w:r>
          </w:p>
        </w:tc>
        <w:tc>
          <w:tcPr>
            <w:tcW w:w="9005" w:type="dxa"/>
          </w:tcPr>
          <w:p w14:paraId="5997FCD5" w14:textId="77777777" w:rsidR="007C200E" w:rsidRDefault="002D4512" w:rsidP="00C05161">
            <w:pPr>
              <w:rPr>
                <w:rFonts w:ascii="Times New Roman" w:hAnsi="Times New Roman" w:cs="Times New Roman"/>
                <w:b/>
                <w:sz w:val="28"/>
                <w:szCs w:val="28"/>
                <w:lang w:val="kk-KZ"/>
              </w:rPr>
            </w:pPr>
            <w:r w:rsidRPr="002D4512">
              <w:rPr>
                <w:rFonts w:ascii="Times New Roman" w:hAnsi="Times New Roman" w:cs="Times New Roman"/>
                <w:b/>
                <w:sz w:val="28"/>
                <w:szCs w:val="28"/>
                <w:lang w:val="kk-KZ"/>
              </w:rPr>
              <w:t>Білім алушылардың білімін бағалау</w:t>
            </w:r>
          </w:p>
          <w:p w14:paraId="36CB6F57" w14:textId="77777777" w:rsidR="00393A2E" w:rsidRPr="002D4512" w:rsidRDefault="00393A2E" w:rsidP="00C05161">
            <w:pPr>
              <w:rPr>
                <w:rFonts w:ascii="Times New Roman" w:hAnsi="Times New Roman" w:cs="Times New Roman"/>
                <w:b/>
                <w:sz w:val="28"/>
                <w:szCs w:val="28"/>
                <w:lang w:val="kk-KZ"/>
              </w:rPr>
            </w:pPr>
          </w:p>
        </w:tc>
      </w:tr>
      <w:tr w:rsidR="002D4512" w:rsidRPr="003D4693" w14:paraId="505C14AD" w14:textId="77777777" w:rsidTr="00C05161">
        <w:tc>
          <w:tcPr>
            <w:tcW w:w="566" w:type="dxa"/>
          </w:tcPr>
          <w:p w14:paraId="51C7F1E3" w14:textId="77777777" w:rsidR="002D4512" w:rsidRPr="00C05161"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8.</w:t>
            </w:r>
          </w:p>
        </w:tc>
        <w:tc>
          <w:tcPr>
            <w:tcW w:w="9005" w:type="dxa"/>
          </w:tcPr>
          <w:p w14:paraId="7E978334" w14:textId="77777777" w:rsidR="00393A2E"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 xml:space="preserve">Білім беру процесіне қатысушылардың және басқа </w:t>
            </w:r>
          </w:p>
          <w:p w14:paraId="159157C1" w14:textId="77777777" w:rsidR="002D4512"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респонденттердің сауалнамасы</w:t>
            </w:r>
          </w:p>
          <w:p w14:paraId="03E05651" w14:textId="77777777" w:rsidR="00393A2E" w:rsidRPr="00C05161" w:rsidRDefault="00393A2E" w:rsidP="00C05161">
            <w:pPr>
              <w:rPr>
                <w:rFonts w:ascii="Times New Roman" w:hAnsi="Times New Roman" w:cs="Times New Roman"/>
                <w:b/>
                <w:sz w:val="28"/>
                <w:szCs w:val="28"/>
                <w:lang w:val="kk-KZ"/>
              </w:rPr>
            </w:pPr>
          </w:p>
        </w:tc>
      </w:tr>
      <w:tr w:rsidR="002D4512" w:rsidRPr="00D64D6D" w14:paraId="6C6D89EB" w14:textId="77777777" w:rsidTr="00C05161">
        <w:tc>
          <w:tcPr>
            <w:tcW w:w="566" w:type="dxa"/>
          </w:tcPr>
          <w:p w14:paraId="779213FA" w14:textId="77777777" w:rsidR="002D4512" w:rsidRPr="00C05161"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9.</w:t>
            </w:r>
          </w:p>
        </w:tc>
        <w:tc>
          <w:tcPr>
            <w:tcW w:w="9005" w:type="dxa"/>
          </w:tcPr>
          <w:p w14:paraId="3A154393" w14:textId="77777777" w:rsidR="002D4512"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Кемшіліктер мен ескертулер, оларды шешу жолдары.</w:t>
            </w:r>
          </w:p>
          <w:p w14:paraId="5CCE2BA7" w14:textId="77777777" w:rsidR="00393A2E" w:rsidRPr="00C05161" w:rsidRDefault="00393A2E" w:rsidP="00C05161">
            <w:pPr>
              <w:rPr>
                <w:rFonts w:ascii="Times New Roman" w:hAnsi="Times New Roman" w:cs="Times New Roman"/>
                <w:b/>
                <w:sz w:val="28"/>
                <w:szCs w:val="28"/>
                <w:lang w:val="kk-KZ"/>
              </w:rPr>
            </w:pPr>
          </w:p>
        </w:tc>
      </w:tr>
      <w:tr w:rsidR="002D4512" w:rsidRPr="00D64D6D" w14:paraId="1CE21004" w14:textId="77777777" w:rsidTr="00C05161">
        <w:tc>
          <w:tcPr>
            <w:tcW w:w="566" w:type="dxa"/>
          </w:tcPr>
          <w:p w14:paraId="4150FDEC" w14:textId="77777777" w:rsidR="002D4512" w:rsidRPr="00C05161"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10.</w:t>
            </w:r>
          </w:p>
        </w:tc>
        <w:tc>
          <w:tcPr>
            <w:tcW w:w="9005" w:type="dxa"/>
          </w:tcPr>
          <w:p w14:paraId="5B2A22D2" w14:textId="77777777" w:rsidR="002D4512" w:rsidRDefault="00C05161" w:rsidP="00C05161">
            <w:pPr>
              <w:rPr>
                <w:rFonts w:ascii="Times New Roman" w:hAnsi="Times New Roman" w:cs="Times New Roman"/>
                <w:b/>
                <w:sz w:val="28"/>
                <w:szCs w:val="28"/>
                <w:lang w:val="kk-KZ"/>
              </w:rPr>
            </w:pPr>
            <w:r w:rsidRPr="00C05161">
              <w:rPr>
                <w:rFonts w:ascii="Times New Roman" w:hAnsi="Times New Roman" w:cs="Times New Roman"/>
                <w:b/>
                <w:sz w:val="28"/>
                <w:szCs w:val="28"/>
                <w:lang w:val="kk-KZ"/>
              </w:rPr>
              <w:t>Қорытындылар мен ұсыныстар.</w:t>
            </w:r>
          </w:p>
          <w:p w14:paraId="7A86B531" w14:textId="77777777" w:rsidR="00393A2E" w:rsidRPr="00C05161" w:rsidRDefault="00393A2E" w:rsidP="00C05161">
            <w:pPr>
              <w:rPr>
                <w:rFonts w:ascii="Times New Roman" w:hAnsi="Times New Roman" w:cs="Times New Roman"/>
                <w:b/>
                <w:sz w:val="28"/>
                <w:szCs w:val="28"/>
                <w:lang w:val="kk-KZ"/>
              </w:rPr>
            </w:pPr>
          </w:p>
        </w:tc>
      </w:tr>
    </w:tbl>
    <w:p w14:paraId="278D1CA2" w14:textId="77777777" w:rsidR="00D64D6D" w:rsidRDefault="00D64D6D">
      <w:pPr>
        <w:rPr>
          <w:rFonts w:ascii="Times New Roman" w:hAnsi="Times New Roman" w:cs="Times New Roman"/>
          <w:sz w:val="28"/>
          <w:szCs w:val="28"/>
          <w:lang w:val="kk-KZ"/>
        </w:rPr>
      </w:pPr>
    </w:p>
    <w:p w14:paraId="6B9028A6" w14:textId="77777777" w:rsidR="00C05161" w:rsidRDefault="00C05161">
      <w:pPr>
        <w:rPr>
          <w:rFonts w:ascii="Times New Roman" w:hAnsi="Times New Roman" w:cs="Times New Roman"/>
          <w:sz w:val="28"/>
          <w:szCs w:val="28"/>
          <w:lang w:val="kk-KZ"/>
        </w:rPr>
      </w:pPr>
    </w:p>
    <w:p w14:paraId="1474522E" w14:textId="77777777" w:rsidR="00C05161" w:rsidRDefault="00C05161">
      <w:pPr>
        <w:rPr>
          <w:rFonts w:ascii="Times New Roman" w:hAnsi="Times New Roman" w:cs="Times New Roman"/>
          <w:sz w:val="28"/>
          <w:szCs w:val="28"/>
          <w:lang w:val="kk-KZ"/>
        </w:rPr>
      </w:pPr>
    </w:p>
    <w:p w14:paraId="4D817B83" w14:textId="77777777" w:rsidR="00C05161" w:rsidRDefault="00C05161">
      <w:pPr>
        <w:rPr>
          <w:rFonts w:ascii="Times New Roman" w:hAnsi="Times New Roman" w:cs="Times New Roman"/>
          <w:sz w:val="28"/>
          <w:szCs w:val="28"/>
          <w:lang w:val="kk-KZ"/>
        </w:rPr>
      </w:pPr>
    </w:p>
    <w:p w14:paraId="7B6C3165" w14:textId="77777777" w:rsidR="00C05161" w:rsidRDefault="00C05161">
      <w:pPr>
        <w:rPr>
          <w:rFonts w:ascii="Times New Roman" w:hAnsi="Times New Roman" w:cs="Times New Roman"/>
          <w:sz w:val="28"/>
          <w:szCs w:val="28"/>
          <w:lang w:val="kk-KZ"/>
        </w:rPr>
      </w:pPr>
    </w:p>
    <w:p w14:paraId="00AFE39C" w14:textId="77777777" w:rsidR="00C05161" w:rsidRDefault="00C05161">
      <w:pPr>
        <w:rPr>
          <w:rFonts w:ascii="Times New Roman" w:hAnsi="Times New Roman" w:cs="Times New Roman"/>
          <w:sz w:val="28"/>
          <w:szCs w:val="28"/>
          <w:lang w:val="kk-KZ"/>
        </w:rPr>
      </w:pPr>
    </w:p>
    <w:p w14:paraId="76BB8B25" w14:textId="77777777" w:rsidR="00C05161" w:rsidRDefault="00C05161">
      <w:pPr>
        <w:rPr>
          <w:rFonts w:ascii="Times New Roman" w:hAnsi="Times New Roman" w:cs="Times New Roman"/>
          <w:sz w:val="28"/>
          <w:szCs w:val="28"/>
          <w:lang w:val="kk-KZ"/>
        </w:rPr>
      </w:pPr>
    </w:p>
    <w:p w14:paraId="13D6027B" w14:textId="77777777" w:rsidR="00C05161" w:rsidRDefault="00C05161">
      <w:pPr>
        <w:rPr>
          <w:rFonts w:ascii="Times New Roman" w:hAnsi="Times New Roman" w:cs="Times New Roman"/>
          <w:sz w:val="28"/>
          <w:szCs w:val="28"/>
          <w:lang w:val="kk-KZ"/>
        </w:rPr>
      </w:pPr>
    </w:p>
    <w:p w14:paraId="1429E740" w14:textId="77777777" w:rsidR="00C05161" w:rsidRDefault="00C05161">
      <w:pPr>
        <w:rPr>
          <w:rFonts w:ascii="Times New Roman" w:hAnsi="Times New Roman" w:cs="Times New Roman"/>
          <w:sz w:val="28"/>
          <w:szCs w:val="28"/>
          <w:lang w:val="kk-KZ"/>
        </w:rPr>
      </w:pPr>
    </w:p>
    <w:p w14:paraId="26994F6E" w14:textId="77777777" w:rsidR="00C05161" w:rsidRDefault="00C05161">
      <w:pPr>
        <w:rPr>
          <w:rFonts w:ascii="Times New Roman" w:hAnsi="Times New Roman" w:cs="Times New Roman"/>
          <w:sz w:val="28"/>
          <w:szCs w:val="28"/>
          <w:lang w:val="kk-KZ"/>
        </w:rPr>
      </w:pPr>
    </w:p>
    <w:p w14:paraId="6288E5E2" w14:textId="77777777" w:rsidR="00130847" w:rsidRDefault="00130847">
      <w:pPr>
        <w:rPr>
          <w:rFonts w:ascii="Times New Roman" w:hAnsi="Times New Roman" w:cs="Times New Roman"/>
          <w:sz w:val="28"/>
          <w:szCs w:val="28"/>
          <w:lang w:val="kk-KZ"/>
        </w:rPr>
      </w:pPr>
    </w:p>
    <w:p w14:paraId="38E7EE69" w14:textId="77777777" w:rsidR="00393A2E" w:rsidRDefault="00393A2E">
      <w:pPr>
        <w:rPr>
          <w:rFonts w:ascii="Times New Roman" w:hAnsi="Times New Roman" w:cs="Times New Roman"/>
          <w:sz w:val="28"/>
          <w:szCs w:val="28"/>
          <w:lang w:val="kk-KZ"/>
        </w:rPr>
      </w:pPr>
    </w:p>
    <w:p w14:paraId="34B20DC8" w14:textId="77777777" w:rsidR="00C05161" w:rsidRPr="00C05161" w:rsidRDefault="00C05161" w:rsidP="00C05161">
      <w:pPr>
        <w:spacing w:after="0" w:line="240" w:lineRule="auto"/>
        <w:jc w:val="center"/>
        <w:rPr>
          <w:rFonts w:ascii="Times New Roman" w:hAnsi="Times New Roman" w:cs="Times New Roman"/>
          <w:b/>
          <w:sz w:val="28"/>
          <w:szCs w:val="28"/>
          <w:lang w:val="kk-KZ"/>
        </w:rPr>
      </w:pPr>
      <w:r w:rsidRPr="00C05161">
        <w:rPr>
          <w:rFonts w:ascii="Times New Roman" w:hAnsi="Times New Roman" w:cs="Times New Roman"/>
          <w:b/>
          <w:sz w:val="28"/>
          <w:szCs w:val="28"/>
          <w:lang w:val="kk-KZ"/>
        </w:rPr>
        <w:lastRenderedPageBreak/>
        <w:t>Қарағанды облысы бі</w:t>
      </w:r>
      <w:r w:rsidR="00393A2E">
        <w:rPr>
          <w:rFonts w:ascii="Times New Roman" w:hAnsi="Times New Roman" w:cs="Times New Roman"/>
          <w:b/>
          <w:sz w:val="28"/>
          <w:szCs w:val="28"/>
          <w:lang w:val="kk-KZ"/>
        </w:rPr>
        <w:t>лім басқармасының Нұра ауданы</w:t>
      </w:r>
    </w:p>
    <w:p w14:paraId="2DC7911E" w14:textId="77777777" w:rsidR="00C05161" w:rsidRDefault="00C05161" w:rsidP="00C05161">
      <w:pPr>
        <w:spacing w:after="0" w:line="240" w:lineRule="auto"/>
        <w:jc w:val="center"/>
        <w:rPr>
          <w:rFonts w:ascii="Times New Roman" w:hAnsi="Times New Roman" w:cs="Times New Roman"/>
          <w:b/>
          <w:sz w:val="28"/>
          <w:szCs w:val="28"/>
          <w:lang w:val="kk-KZ"/>
        </w:rPr>
      </w:pPr>
      <w:r w:rsidRPr="00C05161">
        <w:rPr>
          <w:rFonts w:ascii="Times New Roman" w:hAnsi="Times New Roman" w:cs="Times New Roman"/>
          <w:b/>
          <w:sz w:val="28"/>
          <w:szCs w:val="28"/>
          <w:lang w:val="kk-KZ"/>
        </w:rPr>
        <w:t>білім бөлімінің</w:t>
      </w:r>
      <w:r w:rsidR="00A940ED">
        <w:rPr>
          <w:rFonts w:ascii="Times New Roman" w:hAnsi="Times New Roman" w:cs="Times New Roman"/>
          <w:b/>
          <w:sz w:val="28"/>
          <w:szCs w:val="28"/>
          <w:lang w:val="kk-KZ"/>
        </w:rPr>
        <w:t xml:space="preserve"> "Пушкин негізг</w:t>
      </w:r>
      <w:r w:rsidR="00393A2E">
        <w:rPr>
          <w:rFonts w:ascii="Times New Roman" w:hAnsi="Times New Roman" w:cs="Times New Roman"/>
          <w:b/>
          <w:sz w:val="28"/>
          <w:szCs w:val="28"/>
          <w:lang w:val="kk-KZ"/>
        </w:rPr>
        <w:t>і орта</w:t>
      </w:r>
      <w:r w:rsidRPr="00C05161">
        <w:rPr>
          <w:rFonts w:ascii="Times New Roman" w:hAnsi="Times New Roman" w:cs="Times New Roman"/>
          <w:b/>
          <w:sz w:val="28"/>
          <w:szCs w:val="28"/>
          <w:lang w:val="kk-KZ"/>
        </w:rPr>
        <w:t xml:space="preserve"> мектебі" КММ</w:t>
      </w:r>
    </w:p>
    <w:p w14:paraId="5C16EF1C" w14:textId="77777777" w:rsidR="00C05161" w:rsidRPr="00C05161" w:rsidRDefault="00C05161" w:rsidP="00C05161">
      <w:pPr>
        <w:spacing w:after="0" w:line="240" w:lineRule="auto"/>
        <w:jc w:val="center"/>
        <w:rPr>
          <w:rFonts w:ascii="Times New Roman" w:hAnsi="Times New Roman" w:cs="Times New Roman"/>
          <w:b/>
          <w:sz w:val="28"/>
          <w:szCs w:val="28"/>
          <w:lang w:val="kk-KZ"/>
        </w:rPr>
      </w:pPr>
    </w:p>
    <w:p w14:paraId="76DFDC63" w14:textId="77777777" w:rsidR="00C05161" w:rsidRPr="00C05161" w:rsidRDefault="00C05161" w:rsidP="00C05161">
      <w:pPr>
        <w:spacing w:after="0" w:line="240" w:lineRule="auto"/>
        <w:jc w:val="center"/>
        <w:rPr>
          <w:rFonts w:ascii="Times New Roman" w:hAnsi="Times New Roman" w:cs="Times New Roman"/>
          <w:b/>
          <w:sz w:val="28"/>
          <w:szCs w:val="28"/>
          <w:lang w:val="kk-KZ"/>
        </w:rPr>
      </w:pPr>
      <w:r w:rsidRPr="00C05161">
        <w:rPr>
          <w:rFonts w:ascii="Times New Roman" w:hAnsi="Times New Roman" w:cs="Times New Roman"/>
          <w:b/>
          <w:sz w:val="28"/>
          <w:szCs w:val="28"/>
          <w:lang w:val="kk-KZ"/>
        </w:rPr>
        <w:t>1.Білім беру ұйымының жалпы сипаттамасы</w:t>
      </w:r>
    </w:p>
    <w:p w14:paraId="0516AC4B" w14:textId="77777777" w:rsidR="00C05161" w:rsidRPr="00C05161" w:rsidRDefault="00C05161" w:rsidP="00BF1F52">
      <w:pPr>
        <w:spacing w:after="0" w:line="240" w:lineRule="auto"/>
        <w:ind w:firstLine="708"/>
        <w:rPr>
          <w:rFonts w:ascii="Times New Roman" w:hAnsi="Times New Roman" w:cs="Times New Roman"/>
          <w:b/>
          <w:sz w:val="28"/>
          <w:szCs w:val="28"/>
          <w:lang w:val="kk-KZ"/>
        </w:rPr>
      </w:pPr>
      <w:r w:rsidRPr="00C05161">
        <w:rPr>
          <w:rFonts w:ascii="Times New Roman" w:hAnsi="Times New Roman" w:cs="Times New Roman"/>
          <w:b/>
          <w:sz w:val="28"/>
          <w:szCs w:val="28"/>
          <w:lang w:val="kk-KZ"/>
        </w:rPr>
        <w:t>- Білім беру ұйымының атауы:</w:t>
      </w:r>
    </w:p>
    <w:p w14:paraId="51DC6321" w14:textId="77777777" w:rsidR="00BF1F52" w:rsidRDefault="00BF1F52" w:rsidP="00BF1F52">
      <w:pPr>
        <w:spacing w:after="0" w:line="240" w:lineRule="auto"/>
        <w:rPr>
          <w:rFonts w:ascii="Times New Roman" w:hAnsi="Times New Roman" w:cs="Times New Roman"/>
          <w:sz w:val="28"/>
          <w:szCs w:val="28"/>
          <w:lang w:val="kk-KZ"/>
        </w:rPr>
      </w:pPr>
      <w:r w:rsidRPr="006E151B">
        <w:rPr>
          <w:rFonts w:ascii="Times New Roman" w:hAnsi="Times New Roman" w:cs="Times New Roman"/>
          <w:b/>
          <w:sz w:val="28"/>
          <w:szCs w:val="28"/>
          <w:u w:val="single"/>
          <w:lang w:val="kk-KZ"/>
        </w:rPr>
        <w:t>Қазақша:</w:t>
      </w:r>
      <w:r w:rsidRPr="006E151B">
        <w:rPr>
          <w:rFonts w:ascii="Times New Roman" w:hAnsi="Times New Roman" w:cs="Times New Roman"/>
          <w:sz w:val="28"/>
          <w:szCs w:val="28"/>
          <w:lang w:val="kk-KZ"/>
        </w:rPr>
        <w:t xml:space="preserve"> Қарағанды облысы білім басқармасының Нұра ауданы білім бөлімінің</w:t>
      </w:r>
      <w:r w:rsidR="00393A2E">
        <w:rPr>
          <w:rFonts w:ascii="Times New Roman" w:hAnsi="Times New Roman" w:cs="Times New Roman"/>
          <w:sz w:val="28"/>
          <w:szCs w:val="28"/>
          <w:lang w:val="kk-KZ"/>
        </w:rPr>
        <w:t xml:space="preserve"> «Пушкин негізгі орта </w:t>
      </w:r>
      <w:r w:rsidRPr="006E151B">
        <w:rPr>
          <w:rFonts w:ascii="Times New Roman" w:hAnsi="Times New Roman" w:cs="Times New Roman"/>
          <w:sz w:val="28"/>
          <w:szCs w:val="28"/>
          <w:lang w:val="kk-KZ"/>
        </w:rPr>
        <w:t xml:space="preserve">мектебі» коммуналдық мемлекеттік мекемесі </w:t>
      </w:r>
    </w:p>
    <w:p w14:paraId="0ED3D770" w14:textId="77777777" w:rsidR="00C05161" w:rsidRPr="00BF1F52" w:rsidRDefault="00BF1F52" w:rsidP="00BF1F52">
      <w:pPr>
        <w:spacing w:after="0" w:line="240" w:lineRule="auto"/>
        <w:rPr>
          <w:rFonts w:ascii="Times New Roman" w:hAnsi="Times New Roman" w:cs="Times New Roman"/>
          <w:sz w:val="28"/>
          <w:szCs w:val="28"/>
          <w:lang w:val="kk-KZ"/>
        </w:rPr>
      </w:pPr>
      <w:r w:rsidRPr="00BF1F52">
        <w:rPr>
          <w:rFonts w:ascii="Times New Roman" w:hAnsi="Times New Roman" w:cs="Times New Roman"/>
          <w:b/>
          <w:sz w:val="28"/>
          <w:szCs w:val="28"/>
          <w:u w:val="single"/>
        </w:rPr>
        <w:t>На русском:</w:t>
      </w:r>
      <w:r w:rsidRPr="00BF1F52">
        <w:rPr>
          <w:rFonts w:ascii="Times New Roman" w:hAnsi="Times New Roman" w:cs="Times New Roman"/>
          <w:sz w:val="28"/>
          <w:szCs w:val="28"/>
        </w:rPr>
        <w:t xml:space="preserve"> Коммунальное государственное учреждение «</w:t>
      </w:r>
      <w:r w:rsidR="00393A2E">
        <w:rPr>
          <w:rFonts w:ascii="Times New Roman" w:hAnsi="Times New Roman" w:cs="Times New Roman"/>
          <w:sz w:val="28"/>
          <w:szCs w:val="28"/>
          <w:lang w:val="kk-KZ"/>
        </w:rPr>
        <w:t xml:space="preserve">Пушкинская основная средняя </w:t>
      </w:r>
      <w:r w:rsidRPr="00BF1F52">
        <w:rPr>
          <w:rFonts w:ascii="Times New Roman" w:hAnsi="Times New Roman" w:cs="Times New Roman"/>
          <w:sz w:val="28"/>
          <w:szCs w:val="28"/>
        </w:rPr>
        <w:t xml:space="preserve"> школа» отдела образования Нуринского района управления образования Карагандинской области (согласно справке о регистрации юридического лица)</w:t>
      </w:r>
    </w:p>
    <w:p w14:paraId="46BEC942" w14:textId="0742BAFB" w:rsidR="00C05161" w:rsidRDefault="00BF1F52" w:rsidP="00827017">
      <w:pPr>
        <w:spacing w:after="0" w:line="240" w:lineRule="auto"/>
        <w:ind w:left="708"/>
        <w:rPr>
          <w:lang w:val="kk-KZ"/>
        </w:rPr>
      </w:pPr>
      <w:r w:rsidRPr="00BF1F52">
        <w:rPr>
          <w:rStyle w:val="ezkurwreuab5ozgtqnkl"/>
          <w:rFonts w:ascii="Times New Roman" w:hAnsi="Times New Roman" w:cs="Times New Roman"/>
          <w:b/>
          <w:sz w:val="28"/>
          <w:szCs w:val="28"/>
          <w:lang w:val="kk-KZ"/>
        </w:rPr>
        <w:t>Заңды</w:t>
      </w:r>
      <w:r w:rsidRPr="00BF1F52">
        <w:rPr>
          <w:rFonts w:ascii="Times New Roman" w:hAnsi="Times New Roman" w:cs="Times New Roman"/>
          <w:b/>
          <w:sz w:val="28"/>
          <w:szCs w:val="28"/>
          <w:lang w:val="kk-KZ"/>
        </w:rPr>
        <w:t xml:space="preserve"> </w:t>
      </w:r>
      <w:r w:rsidRPr="00BF1F52">
        <w:rPr>
          <w:rStyle w:val="ezkurwreuab5ozgtqnkl"/>
          <w:rFonts w:ascii="Times New Roman" w:hAnsi="Times New Roman" w:cs="Times New Roman"/>
          <w:b/>
          <w:sz w:val="28"/>
          <w:szCs w:val="28"/>
          <w:lang w:val="kk-KZ"/>
        </w:rPr>
        <w:t>тұлғаны</w:t>
      </w:r>
      <w:r w:rsidRPr="00BF1F52">
        <w:rPr>
          <w:rFonts w:ascii="Times New Roman" w:hAnsi="Times New Roman" w:cs="Times New Roman"/>
          <w:b/>
          <w:sz w:val="28"/>
          <w:szCs w:val="28"/>
          <w:lang w:val="kk-KZ"/>
        </w:rPr>
        <w:t xml:space="preserve"> </w:t>
      </w:r>
      <w:r w:rsidRPr="00BF1F52">
        <w:rPr>
          <w:rStyle w:val="ezkurwreuab5ozgtqnkl"/>
          <w:rFonts w:ascii="Times New Roman" w:hAnsi="Times New Roman" w:cs="Times New Roman"/>
          <w:b/>
          <w:sz w:val="28"/>
          <w:szCs w:val="28"/>
          <w:lang w:val="kk-KZ"/>
        </w:rPr>
        <w:t>тіркеу</w:t>
      </w:r>
      <w:r w:rsidRPr="00BF1F52">
        <w:rPr>
          <w:rFonts w:ascii="Times New Roman" w:hAnsi="Times New Roman" w:cs="Times New Roman"/>
          <w:b/>
          <w:sz w:val="28"/>
          <w:szCs w:val="28"/>
          <w:lang w:val="kk-KZ"/>
        </w:rPr>
        <w:t xml:space="preserve"> </w:t>
      </w:r>
      <w:r w:rsidRPr="00BF1F52">
        <w:rPr>
          <w:rStyle w:val="ezkurwreuab5ozgtqnkl"/>
          <w:rFonts w:ascii="Times New Roman" w:hAnsi="Times New Roman" w:cs="Times New Roman"/>
          <w:b/>
          <w:sz w:val="28"/>
          <w:szCs w:val="28"/>
          <w:lang w:val="kk-KZ"/>
        </w:rPr>
        <w:t>/</w:t>
      </w:r>
      <w:r w:rsidRPr="00BF1F52">
        <w:rPr>
          <w:rFonts w:ascii="Times New Roman" w:hAnsi="Times New Roman" w:cs="Times New Roman"/>
          <w:b/>
          <w:sz w:val="28"/>
          <w:szCs w:val="28"/>
          <w:lang w:val="kk-KZ"/>
        </w:rPr>
        <w:t xml:space="preserve"> </w:t>
      </w:r>
      <w:r w:rsidRPr="00BF1F52">
        <w:rPr>
          <w:rStyle w:val="ezkurwreuab5ozgtqnkl"/>
          <w:rFonts w:ascii="Times New Roman" w:hAnsi="Times New Roman" w:cs="Times New Roman"/>
          <w:b/>
          <w:sz w:val="28"/>
          <w:szCs w:val="28"/>
          <w:lang w:val="kk-KZ"/>
        </w:rPr>
        <w:t>қайта</w:t>
      </w:r>
      <w:r w:rsidRPr="00BF1F52">
        <w:rPr>
          <w:rFonts w:ascii="Times New Roman" w:hAnsi="Times New Roman" w:cs="Times New Roman"/>
          <w:b/>
          <w:sz w:val="28"/>
          <w:szCs w:val="28"/>
          <w:lang w:val="kk-KZ"/>
        </w:rPr>
        <w:t xml:space="preserve"> тіркеу </w:t>
      </w:r>
      <w:r w:rsidRPr="00BF1F52">
        <w:rPr>
          <w:rStyle w:val="ezkurwreuab5ozgtqnkl"/>
          <w:rFonts w:ascii="Times New Roman" w:hAnsi="Times New Roman" w:cs="Times New Roman"/>
          <w:b/>
          <w:sz w:val="28"/>
          <w:szCs w:val="28"/>
          <w:lang w:val="kk-KZ"/>
        </w:rPr>
        <w:t>туралы</w:t>
      </w:r>
      <w:r w:rsidRPr="00BF1F52">
        <w:rPr>
          <w:rFonts w:ascii="Times New Roman" w:hAnsi="Times New Roman" w:cs="Times New Roman"/>
          <w:b/>
          <w:sz w:val="28"/>
          <w:szCs w:val="28"/>
          <w:lang w:val="kk-KZ"/>
        </w:rPr>
        <w:t xml:space="preserve"> </w:t>
      </w:r>
      <w:r w:rsidRPr="00BF1F52">
        <w:rPr>
          <w:rStyle w:val="ezkurwreuab5ozgtqnkl"/>
          <w:rFonts w:ascii="Times New Roman" w:hAnsi="Times New Roman" w:cs="Times New Roman"/>
          <w:b/>
          <w:sz w:val="28"/>
          <w:szCs w:val="28"/>
          <w:lang w:val="kk-KZ"/>
        </w:rPr>
        <w:t>анықтама</w:t>
      </w:r>
      <w:r w:rsidRPr="00BF1F52">
        <w:rPr>
          <w:rFonts w:ascii="Times New Roman" w:hAnsi="Times New Roman" w:cs="Times New Roman"/>
          <w:sz w:val="28"/>
          <w:szCs w:val="28"/>
          <w:lang w:val="kk-KZ"/>
        </w:rPr>
        <w:t xml:space="preserve"> </w:t>
      </w:r>
      <w:hyperlink r:id="rId9" w:history="1">
        <w:r w:rsidR="00827017" w:rsidRPr="000D3F81">
          <w:rPr>
            <w:rStyle w:val="a4"/>
            <w:lang w:val="kk-KZ"/>
          </w:rPr>
          <w:t>https://docs.google.com/viewer?url=https://krguo.edu.kz/files/loader/1726297734449.pdf</w:t>
        </w:r>
      </w:hyperlink>
    </w:p>
    <w:p w14:paraId="13D7ACD5" w14:textId="77777777" w:rsidR="00827017" w:rsidRPr="00827017" w:rsidRDefault="00827017" w:rsidP="00827017">
      <w:pPr>
        <w:spacing w:after="0" w:line="240" w:lineRule="auto"/>
        <w:ind w:left="708"/>
        <w:rPr>
          <w:rFonts w:ascii="Times New Roman" w:hAnsi="Times New Roman" w:cs="Times New Roman"/>
          <w:sz w:val="28"/>
          <w:szCs w:val="28"/>
          <w:lang w:val="kk-KZ"/>
        </w:rPr>
      </w:pPr>
    </w:p>
    <w:p w14:paraId="203BD181" w14:textId="77777777" w:rsidR="00C05161" w:rsidRPr="00BF1F52" w:rsidRDefault="00BF1F52" w:rsidP="00BF1F52">
      <w:pPr>
        <w:spacing w:after="0" w:line="240" w:lineRule="auto"/>
        <w:ind w:firstLine="708"/>
        <w:jc w:val="both"/>
        <w:rPr>
          <w:rFonts w:ascii="Times New Roman" w:hAnsi="Times New Roman" w:cs="Times New Roman"/>
          <w:b/>
          <w:sz w:val="28"/>
          <w:szCs w:val="28"/>
          <w:lang w:val="kk-KZ"/>
        </w:rPr>
      </w:pPr>
      <w:r w:rsidRPr="00BF1F52">
        <w:rPr>
          <w:rFonts w:ascii="Times New Roman" w:hAnsi="Times New Roman" w:cs="Times New Roman"/>
          <w:b/>
          <w:sz w:val="28"/>
          <w:szCs w:val="28"/>
          <w:lang w:val="kk-KZ"/>
        </w:rPr>
        <w:t>Орналасқан жері (заңды мекен-жайы және нақты мекен-жайы</w:t>
      </w:r>
      <w:r>
        <w:rPr>
          <w:rFonts w:ascii="Times New Roman" w:hAnsi="Times New Roman" w:cs="Times New Roman"/>
          <w:b/>
          <w:sz w:val="28"/>
          <w:szCs w:val="28"/>
          <w:lang w:val="kk-KZ"/>
        </w:rPr>
        <w:t xml:space="preserve"> </w:t>
      </w:r>
      <w:r w:rsidRPr="00BF1F52">
        <w:rPr>
          <w:rFonts w:ascii="Times New Roman" w:hAnsi="Times New Roman" w:cs="Times New Roman"/>
          <w:b/>
          <w:sz w:val="28"/>
          <w:szCs w:val="28"/>
          <w:lang w:val="kk-KZ"/>
        </w:rPr>
        <w:t>орналасқан жері):</w:t>
      </w:r>
    </w:p>
    <w:p w14:paraId="31E10440" w14:textId="77777777" w:rsidR="00C05161" w:rsidRDefault="00BF1F52" w:rsidP="00BF1F52">
      <w:pPr>
        <w:spacing w:after="0" w:line="240" w:lineRule="auto"/>
        <w:rPr>
          <w:rFonts w:ascii="Times New Roman" w:hAnsi="Times New Roman" w:cs="Times New Roman"/>
          <w:sz w:val="28"/>
          <w:szCs w:val="28"/>
          <w:lang w:val="kk-KZ"/>
        </w:rPr>
      </w:pPr>
      <w:r w:rsidRPr="00EA4FE3">
        <w:rPr>
          <w:rFonts w:ascii="Times New Roman" w:hAnsi="Times New Roman" w:cs="Times New Roman"/>
          <w:b/>
          <w:sz w:val="28"/>
          <w:szCs w:val="28"/>
          <w:u w:val="single"/>
          <w:lang w:val="kk-KZ"/>
        </w:rPr>
        <w:t>Қазақша:</w:t>
      </w:r>
      <w:r w:rsidRPr="00EA4FE3">
        <w:rPr>
          <w:rFonts w:ascii="Times New Roman" w:hAnsi="Times New Roman" w:cs="Times New Roman"/>
          <w:b/>
          <w:sz w:val="28"/>
          <w:szCs w:val="28"/>
          <w:lang w:val="kk-KZ"/>
        </w:rPr>
        <w:t xml:space="preserve"> </w:t>
      </w:r>
      <w:r w:rsidRPr="00EA4FE3">
        <w:rPr>
          <w:rFonts w:ascii="Times New Roman" w:hAnsi="Times New Roman" w:cs="Times New Roman"/>
          <w:sz w:val="28"/>
          <w:szCs w:val="28"/>
          <w:lang w:val="kk-KZ"/>
        </w:rPr>
        <w:t>Қазахстан</w:t>
      </w:r>
      <w:r w:rsidR="00EA4FE3">
        <w:rPr>
          <w:rFonts w:ascii="Times New Roman" w:hAnsi="Times New Roman" w:cs="Times New Roman"/>
          <w:sz w:val="28"/>
          <w:szCs w:val="28"/>
          <w:lang w:val="kk-KZ"/>
        </w:rPr>
        <w:t xml:space="preserve"> Республикасы</w:t>
      </w:r>
      <w:r w:rsidRPr="00EA4FE3">
        <w:rPr>
          <w:rFonts w:ascii="Times New Roman" w:hAnsi="Times New Roman" w:cs="Times New Roman"/>
          <w:sz w:val="28"/>
          <w:szCs w:val="28"/>
          <w:lang w:val="kk-KZ"/>
        </w:rPr>
        <w:t>, Қарағанды</w:t>
      </w:r>
      <w:r w:rsidR="00EA4FE3">
        <w:rPr>
          <w:rFonts w:ascii="Times New Roman" w:hAnsi="Times New Roman" w:cs="Times New Roman"/>
          <w:sz w:val="28"/>
          <w:szCs w:val="28"/>
          <w:lang w:val="kk-KZ"/>
        </w:rPr>
        <w:t xml:space="preserve"> облысы, Нұра ауданы, Алғабас ауылы, Достық көшесі , 1 ғимарат </w:t>
      </w:r>
      <w:r w:rsidRPr="00EA4FE3">
        <w:rPr>
          <w:rFonts w:ascii="Times New Roman" w:hAnsi="Times New Roman" w:cs="Times New Roman"/>
          <w:sz w:val="28"/>
          <w:szCs w:val="28"/>
          <w:lang w:val="kk-KZ"/>
        </w:rPr>
        <w:t>, пошта инд</w:t>
      </w:r>
      <w:r w:rsidR="00CD40C4">
        <w:rPr>
          <w:rFonts w:ascii="Times New Roman" w:hAnsi="Times New Roman" w:cs="Times New Roman"/>
          <w:sz w:val="28"/>
          <w:szCs w:val="28"/>
          <w:lang w:val="kk-KZ"/>
        </w:rPr>
        <w:t>ексі 100902.</w:t>
      </w:r>
      <w:r w:rsidRPr="00CD40C4">
        <w:rPr>
          <w:rFonts w:ascii="Times New Roman" w:hAnsi="Times New Roman" w:cs="Times New Roman"/>
          <w:sz w:val="28"/>
          <w:szCs w:val="28"/>
          <w:lang w:val="kk-KZ"/>
        </w:rPr>
        <w:t xml:space="preserve"> </w:t>
      </w:r>
      <w:r w:rsidRPr="00BF1F52">
        <w:rPr>
          <w:rFonts w:ascii="Times New Roman" w:hAnsi="Times New Roman" w:cs="Times New Roman"/>
          <w:b/>
          <w:sz w:val="28"/>
          <w:szCs w:val="28"/>
          <w:u w:val="single"/>
        </w:rPr>
        <w:t>На русском:</w:t>
      </w:r>
      <w:r w:rsidRPr="00BF1F52">
        <w:rPr>
          <w:rFonts w:ascii="Times New Roman" w:hAnsi="Times New Roman" w:cs="Times New Roman"/>
          <w:sz w:val="28"/>
          <w:szCs w:val="28"/>
        </w:rPr>
        <w:t xml:space="preserve"> </w:t>
      </w:r>
      <w:r w:rsidR="002A6B25">
        <w:rPr>
          <w:rFonts w:ascii="Times New Roman" w:hAnsi="Times New Roman" w:cs="Times New Roman"/>
          <w:sz w:val="28"/>
          <w:szCs w:val="28"/>
          <w:lang w:val="kk-KZ"/>
        </w:rPr>
        <w:t xml:space="preserve">Республика </w:t>
      </w:r>
      <w:r w:rsidRPr="00BF1F52">
        <w:rPr>
          <w:rFonts w:ascii="Times New Roman" w:hAnsi="Times New Roman" w:cs="Times New Roman"/>
          <w:sz w:val="28"/>
          <w:szCs w:val="28"/>
        </w:rPr>
        <w:t xml:space="preserve"> Казахстан, Карагандинская область, Нуринский рай</w:t>
      </w:r>
      <w:r w:rsidR="002A6B25">
        <w:rPr>
          <w:rFonts w:ascii="Times New Roman" w:hAnsi="Times New Roman" w:cs="Times New Roman"/>
          <w:sz w:val="28"/>
          <w:szCs w:val="28"/>
        </w:rPr>
        <w:t xml:space="preserve">он,  село </w:t>
      </w:r>
      <w:r w:rsidR="002A6B25">
        <w:rPr>
          <w:rFonts w:ascii="Times New Roman" w:hAnsi="Times New Roman" w:cs="Times New Roman"/>
          <w:sz w:val="28"/>
          <w:szCs w:val="28"/>
          <w:lang w:val="kk-KZ"/>
        </w:rPr>
        <w:t>Алгабас</w:t>
      </w:r>
      <w:r w:rsidR="002A6B25">
        <w:rPr>
          <w:rFonts w:ascii="Times New Roman" w:hAnsi="Times New Roman" w:cs="Times New Roman"/>
          <w:sz w:val="28"/>
          <w:szCs w:val="28"/>
        </w:rPr>
        <w:t xml:space="preserve">, улица </w:t>
      </w:r>
      <w:r w:rsidR="002A6B25">
        <w:rPr>
          <w:rFonts w:ascii="Times New Roman" w:hAnsi="Times New Roman" w:cs="Times New Roman"/>
          <w:sz w:val="28"/>
          <w:szCs w:val="28"/>
          <w:lang w:val="kk-KZ"/>
        </w:rPr>
        <w:t>Достык</w:t>
      </w:r>
      <w:r w:rsidR="002A6B25">
        <w:rPr>
          <w:rFonts w:ascii="Times New Roman" w:hAnsi="Times New Roman" w:cs="Times New Roman"/>
          <w:sz w:val="28"/>
          <w:szCs w:val="28"/>
        </w:rPr>
        <w:t>, здание 1</w:t>
      </w:r>
      <w:r w:rsidR="00EA4FE3">
        <w:rPr>
          <w:rFonts w:ascii="Times New Roman" w:hAnsi="Times New Roman" w:cs="Times New Roman"/>
          <w:sz w:val="28"/>
          <w:szCs w:val="28"/>
        </w:rPr>
        <w:t xml:space="preserve">, почтовый индекс 100902 </w:t>
      </w:r>
      <w:r w:rsidRPr="00BF1F52">
        <w:rPr>
          <w:rFonts w:ascii="Times New Roman" w:hAnsi="Times New Roman" w:cs="Times New Roman"/>
          <w:sz w:val="28"/>
          <w:szCs w:val="28"/>
        </w:rPr>
        <w:t>(согласно справке о регистрации юридического лица)</w:t>
      </w:r>
    </w:p>
    <w:p w14:paraId="206CE28B" w14:textId="77777777" w:rsidR="00BF1F52" w:rsidRPr="00BF1F52" w:rsidRDefault="00BF1F52" w:rsidP="00BF1F52">
      <w:pPr>
        <w:spacing w:after="0" w:line="240" w:lineRule="auto"/>
        <w:rPr>
          <w:rFonts w:ascii="Times New Roman" w:hAnsi="Times New Roman" w:cs="Times New Roman"/>
          <w:sz w:val="28"/>
          <w:szCs w:val="28"/>
          <w:lang w:val="kk-KZ"/>
        </w:rPr>
      </w:pPr>
    </w:p>
    <w:p w14:paraId="0C3BB96E" w14:textId="77777777" w:rsidR="00BF1F52" w:rsidRPr="00BF1F52" w:rsidRDefault="00BF1F52" w:rsidP="00BF1F52">
      <w:pPr>
        <w:spacing w:after="0" w:line="240" w:lineRule="auto"/>
        <w:ind w:firstLine="708"/>
        <w:jc w:val="both"/>
        <w:rPr>
          <w:rFonts w:ascii="Times New Roman" w:hAnsi="Times New Roman" w:cs="Times New Roman"/>
          <w:b/>
          <w:sz w:val="28"/>
          <w:szCs w:val="28"/>
          <w:lang w:val="kk-KZ"/>
        </w:rPr>
      </w:pPr>
      <w:r w:rsidRPr="00BF1F52">
        <w:rPr>
          <w:rFonts w:ascii="Times New Roman" w:hAnsi="Times New Roman" w:cs="Times New Roman"/>
          <w:b/>
          <w:sz w:val="28"/>
          <w:szCs w:val="28"/>
          <w:lang w:val="kk-KZ"/>
        </w:rPr>
        <w:t xml:space="preserve">Заңды тұлғаның байланыс </w:t>
      </w:r>
      <w:r>
        <w:rPr>
          <w:rFonts w:ascii="Times New Roman" w:hAnsi="Times New Roman" w:cs="Times New Roman"/>
          <w:b/>
          <w:sz w:val="28"/>
          <w:szCs w:val="28"/>
          <w:lang w:val="kk-KZ"/>
        </w:rPr>
        <w:t xml:space="preserve">деректері (телефон, электрондық </w:t>
      </w:r>
      <w:r w:rsidRPr="00BF1F52">
        <w:rPr>
          <w:rFonts w:ascii="Times New Roman" w:hAnsi="Times New Roman" w:cs="Times New Roman"/>
          <w:b/>
          <w:sz w:val="28"/>
          <w:szCs w:val="28"/>
          <w:lang w:val="kk-KZ"/>
        </w:rPr>
        <w:t>пошта, WEB сайт):</w:t>
      </w:r>
    </w:p>
    <w:p w14:paraId="6A4556A6" w14:textId="77777777" w:rsidR="00BF1F52" w:rsidRPr="00BF1F52" w:rsidRDefault="00606BE0" w:rsidP="00BF1F52">
      <w:pPr>
        <w:spacing w:after="0" w:line="240" w:lineRule="auto"/>
        <w:rPr>
          <w:rFonts w:ascii="Times New Roman" w:hAnsi="Times New Roman" w:cs="Times New Roman"/>
          <w:b/>
          <w:sz w:val="28"/>
          <w:szCs w:val="28"/>
          <w:lang w:val="kk-KZ"/>
        </w:rPr>
      </w:pPr>
      <w:r>
        <w:rPr>
          <w:rFonts w:ascii="Times New Roman" w:hAnsi="Times New Roman" w:cs="Times New Roman"/>
          <w:b/>
          <w:sz w:val="28"/>
          <w:szCs w:val="28"/>
          <w:lang w:val="kk-KZ"/>
        </w:rPr>
        <w:t>Телефон: 87715356540</w:t>
      </w:r>
      <w:r w:rsidR="0023132F">
        <w:rPr>
          <w:rFonts w:ascii="Times New Roman" w:hAnsi="Times New Roman" w:cs="Times New Roman"/>
          <w:b/>
          <w:sz w:val="28"/>
          <w:szCs w:val="28"/>
          <w:lang w:val="kk-KZ"/>
        </w:rPr>
        <w:t xml:space="preserve"> </w:t>
      </w:r>
    </w:p>
    <w:p w14:paraId="011A0629" w14:textId="77777777" w:rsidR="00BF1F52" w:rsidRPr="00BF1F52" w:rsidRDefault="00BF1F52" w:rsidP="00BF1F52">
      <w:pPr>
        <w:spacing w:after="0" w:line="240" w:lineRule="auto"/>
        <w:rPr>
          <w:rFonts w:ascii="Times New Roman" w:hAnsi="Times New Roman" w:cs="Times New Roman"/>
          <w:sz w:val="28"/>
          <w:szCs w:val="28"/>
          <w:lang w:val="kk-KZ"/>
        </w:rPr>
      </w:pPr>
      <w:r w:rsidRPr="00BF1F52">
        <w:rPr>
          <w:rFonts w:ascii="Times New Roman" w:hAnsi="Times New Roman" w:cs="Times New Roman"/>
          <w:b/>
          <w:sz w:val="28"/>
          <w:szCs w:val="28"/>
          <w:lang w:val="kk-KZ"/>
        </w:rPr>
        <w:t>e-mail:</w:t>
      </w:r>
      <w:r w:rsidR="0023132F">
        <w:rPr>
          <w:rFonts w:ascii="Times New Roman" w:hAnsi="Times New Roman" w:cs="Times New Roman"/>
          <w:sz w:val="28"/>
          <w:szCs w:val="28"/>
          <w:lang w:val="kk-KZ"/>
        </w:rPr>
        <w:t xml:space="preserve"> </w:t>
      </w:r>
      <w:r w:rsidR="0023132F">
        <w:rPr>
          <w:rFonts w:ascii="Times New Roman" w:hAnsi="Times New Roman" w:cs="Times New Roman"/>
          <w:sz w:val="28"/>
          <w:szCs w:val="28"/>
          <w:lang w:val="en-US"/>
        </w:rPr>
        <w:t>Puskin</w:t>
      </w:r>
      <w:r w:rsidR="0023132F">
        <w:rPr>
          <w:rFonts w:ascii="Times New Roman" w:hAnsi="Times New Roman" w:cs="Times New Roman"/>
          <w:sz w:val="28"/>
          <w:szCs w:val="28"/>
          <w:lang w:val="kk-KZ"/>
        </w:rPr>
        <w:t>.</w:t>
      </w:r>
      <w:r w:rsidR="0023132F">
        <w:rPr>
          <w:rFonts w:ascii="Times New Roman" w:hAnsi="Times New Roman" w:cs="Times New Roman"/>
          <w:sz w:val="28"/>
          <w:szCs w:val="28"/>
          <w:lang w:val="en-US"/>
        </w:rPr>
        <w:t>school</w:t>
      </w:r>
      <w:r w:rsidRPr="00BF1F52">
        <w:rPr>
          <w:rFonts w:ascii="Times New Roman" w:hAnsi="Times New Roman" w:cs="Times New Roman"/>
          <w:sz w:val="28"/>
          <w:szCs w:val="28"/>
          <w:lang w:val="kk-KZ"/>
        </w:rPr>
        <w:t>@mail.ru</w:t>
      </w:r>
    </w:p>
    <w:p w14:paraId="49760C7B" w14:textId="2D24A94A" w:rsidR="00C05161" w:rsidRDefault="00BF1F52" w:rsidP="00BF1F52">
      <w:pPr>
        <w:spacing w:after="0" w:line="240" w:lineRule="auto"/>
      </w:pPr>
      <w:r w:rsidRPr="00BF1F52">
        <w:rPr>
          <w:rFonts w:ascii="Times New Roman" w:hAnsi="Times New Roman" w:cs="Times New Roman"/>
          <w:b/>
          <w:sz w:val="28"/>
          <w:szCs w:val="28"/>
          <w:lang w:val="kk-KZ"/>
        </w:rPr>
        <w:t>Вебсайт:</w:t>
      </w:r>
      <w:r w:rsidRPr="00BF1F52">
        <w:rPr>
          <w:rFonts w:ascii="Times New Roman" w:hAnsi="Times New Roman" w:cs="Times New Roman"/>
          <w:sz w:val="28"/>
          <w:szCs w:val="28"/>
          <w:lang w:val="kk-KZ"/>
        </w:rPr>
        <w:t xml:space="preserve"> </w:t>
      </w:r>
      <w:hyperlink r:id="rId10" w:history="1">
        <w:r w:rsidR="00827017" w:rsidRPr="000D3F81">
          <w:rPr>
            <w:rStyle w:val="a4"/>
          </w:rPr>
          <w:t>https://krguo.edu.kz/loader/fromorg/487/8189?page=5</w:t>
        </w:r>
      </w:hyperlink>
    </w:p>
    <w:p w14:paraId="33F71323" w14:textId="77777777" w:rsidR="00827017" w:rsidRDefault="00827017" w:rsidP="00BF1F52">
      <w:pPr>
        <w:spacing w:after="0" w:line="240" w:lineRule="auto"/>
        <w:rPr>
          <w:rFonts w:ascii="Times New Roman" w:hAnsi="Times New Roman" w:cs="Times New Roman"/>
          <w:sz w:val="28"/>
          <w:szCs w:val="28"/>
          <w:lang w:val="kk-KZ"/>
        </w:rPr>
      </w:pPr>
    </w:p>
    <w:p w14:paraId="50C99DB4" w14:textId="77777777" w:rsidR="00BF1F52" w:rsidRPr="00071BAE" w:rsidRDefault="00BF1F52" w:rsidP="00071BAE">
      <w:pPr>
        <w:spacing w:after="0" w:line="240" w:lineRule="auto"/>
        <w:ind w:firstLine="708"/>
        <w:rPr>
          <w:rFonts w:ascii="Times New Roman" w:hAnsi="Times New Roman" w:cs="Times New Roman"/>
          <w:b/>
          <w:sz w:val="28"/>
          <w:szCs w:val="28"/>
          <w:lang w:val="kk-KZ"/>
        </w:rPr>
      </w:pPr>
      <w:r w:rsidRPr="00071BAE">
        <w:rPr>
          <w:rFonts w:ascii="Times New Roman" w:hAnsi="Times New Roman" w:cs="Times New Roman"/>
          <w:b/>
          <w:sz w:val="28"/>
          <w:szCs w:val="28"/>
          <w:lang w:val="kk-KZ"/>
        </w:rPr>
        <w:t>Заңды тұлға өкілінің байланыс деректері:</w:t>
      </w:r>
    </w:p>
    <w:p w14:paraId="61B3E61E" w14:textId="77777777" w:rsidR="00BF1F52" w:rsidRDefault="00606BE0" w:rsidP="00BF1F52">
      <w:p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 xml:space="preserve">Тоймбетова Айгерим Тулеутаевна </w:t>
      </w:r>
      <w:r w:rsidR="00BF1F52" w:rsidRPr="00BF1F52">
        <w:rPr>
          <w:rFonts w:ascii="Times New Roman" w:hAnsi="Times New Roman" w:cs="Times New Roman"/>
          <w:sz w:val="28"/>
          <w:szCs w:val="28"/>
          <w:lang w:val="kk-KZ"/>
        </w:rPr>
        <w:t>-мектеп директоры.</w:t>
      </w:r>
    </w:p>
    <w:p w14:paraId="4D900409" w14:textId="77777777" w:rsidR="00071BAE" w:rsidRPr="00BF1F52" w:rsidRDefault="00071BAE" w:rsidP="00BF1F52">
      <w:pPr>
        <w:spacing w:after="0" w:line="240" w:lineRule="auto"/>
        <w:rPr>
          <w:rFonts w:ascii="Times New Roman" w:hAnsi="Times New Roman" w:cs="Times New Roman"/>
          <w:sz w:val="28"/>
          <w:szCs w:val="28"/>
          <w:lang w:val="kk-KZ"/>
        </w:rPr>
      </w:pPr>
    </w:p>
    <w:p w14:paraId="3EB8FB85" w14:textId="771CA937" w:rsidR="00071BAE" w:rsidRDefault="00A0085D" w:rsidP="00BF1F52">
      <w:pPr>
        <w:spacing w:after="0" w:line="240" w:lineRule="auto"/>
        <w:rPr>
          <w:lang w:val="kk-KZ"/>
        </w:rPr>
      </w:pPr>
      <w:hyperlink r:id="rId11" w:history="1">
        <w:r w:rsidR="00827017" w:rsidRPr="000D3F81">
          <w:rPr>
            <w:rStyle w:val="a4"/>
            <w:lang w:val="kk-KZ"/>
          </w:rPr>
          <w:t>https://krguo.edu.kz/loader/fromorg/487/8189?page=1</w:t>
        </w:r>
      </w:hyperlink>
      <w:r w:rsidR="00827017">
        <w:rPr>
          <w:lang w:val="kk-KZ"/>
        </w:rPr>
        <w:t xml:space="preserve"> </w:t>
      </w:r>
    </w:p>
    <w:p w14:paraId="04E722B3" w14:textId="77777777" w:rsidR="00827017" w:rsidRPr="00827017" w:rsidRDefault="00827017" w:rsidP="00BF1F52">
      <w:pPr>
        <w:spacing w:after="0" w:line="240" w:lineRule="auto"/>
        <w:rPr>
          <w:rFonts w:ascii="Times New Roman" w:hAnsi="Times New Roman" w:cs="Times New Roman"/>
          <w:sz w:val="28"/>
          <w:szCs w:val="28"/>
          <w:lang w:val="kk-KZ"/>
        </w:rPr>
      </w:pPr>
    </w:p>
    <w:p w14:paraId="5995E492" w14:textId="77777777" w:rsidR="00BF1F52" w:rsidRPr="00071BAE" w:rsidRDefault="00BF1F52" w:rsidP="00071BAE">
      <w:pPr>
        <w:spacing w:after="0" w:line="240" w:lineRule="auto"/>
        <w:ind w:firstLine="708"/>
        <w:rPr>
          <w:rFonts w:ascii="Times New Roman" w:hAnsi="Times New Roman" w:cs="Times New Roman"/>
          <w:b/>
          <w:sz w:val="28"/>
          <w:szCs w:val="28"/>
          <w:lang w:val="kk-KZ"/>
        </w:rPr>
      </w:pPr>
      <w:r w:rsidRPr="00071BAE">
        <w:rPr>
          <w:rFonts w:ascii="Times New Roman" w:hAnsi="Times New Roman" w:cs="Times New Roman"/>
          <w:b/>
          <w:sz w:val="28"/>
          <w:szCs w:val="28"/>
          <w:lang w:val="kk-KZ"/>
        </w:rPr>
        <w:t>Құқық белгілейтін және құрылтай құжаттары:</w:t>
      </w:r>
    </w:p>
    <w:p w14:paraId="666EAB46" w14:textId="77777777" w:rsidR="00BF1F52" w:rsidRPr="00071BAE" w:rsidRDefault="00071BAE" w:rsidP="00BF1F52">
      <w:pPr>
        <w:spacing w:after="0" w:line="240" w:lineRule="auto"/>
        <w:rPr>
          <w:rFonts w:ascii="Times New Roman" w:hAnsi="Times New Roman" w:cs="Times New Roman"/>
          <w:b/>
          <w:sz w:val="28"/>
          <w:szCs w:val="28"/>
          <w:lang w:val="kk-KZ"/>
        </w:rPr>
      </w:pPr>
      <w:r w:rsidRPr="00071BAE">
        <w:rPr>
          <w:rFonts w:ascii="Times New Roman" w:hAnsi="Times New Roman" w:cs="Times New Roman"/>
          <w:b/>
          <w:sz w:val="28"/>
          <w:szCs w:val="28"/>
          <w:lang w:val="kk-KZ"/>
        </w:rPr>
        <w:t>ЖАРҒЫ:</w:t>
      </w:r>
    </w:p>
    <w:p w14:paraId="233C9D19" w14:textId="3764201C" w:rsidR="00071BAE" w:rsidRDefault="00A0085D" w:rsidP="00071BAE">
      <w:pPr>
        <w:spacing w:after="0" w:line="240" w:lineRule="auto"/>
        <w:rPr>
          <w:lang w:val="kk-KZ"/>
        </w:rPr>
      </w:pPr>
      <w:hyperlink r:id="rId12" w:history="1">
        <w:r w:rsidR="00827017" w:rsidRPr="000D3F81">
          <w:rPr>
            <w:rStyle w:val="a4"/>
            <w:lang w:val="kk-KZ"/>
          </w:rPr>
          <w:t>http://docs.google.com/viewer?url=https://krguo.edu.kz/files/loader/1726300977334.pdf</w:t>
        </w:r>
      </w:hyperlink>
    </w:p>
    <w:p w14:paraId="0A245ADF" w14:textId="77777777" w:rsidR="00827017" w:rsidRPr="00827017" w:rsidRDefault="00827017" w:rsidP="00071BAE">
      <w:pPr>
        <w:spacing w:after="0" w:line="240" w:lineRule="auto"/>
        <w:rPr>
          <w:rFonts w:ascii="Times New Roman" w:hAnsi="Times New Roman" w:cs="Times New Roman"/>
          <w:sz w:val="28"/>
          <w:szCs w:val="28"/>
          <w:lang w:val="kk-KZ"/>
        </w:rPr>
      </w:pPr>
    </w:p>
    <w:p w14:paraId="67638AD7" w14:textId="77777777" w:rsidR="00BF1F52" w:rsidRPr="00071BAE" w:rsidRDefault="00BF1F52" w:rsidP="00071BAE">
      <w:pPr>
        <w:spacing w:after="0" w:line="240" w:lineRule="auto"/>
        <w:ind w:firstLine="708"/>
        <w:rPr>
          <w:rFonts w:ascii="Times New Roman" w:hAnsi="Times New Roman" w:cs="Times New Roman"/>
          <w:b/>
          <w:sz w:val="28"/>
          <w:szCs w:val="28"/>
          <w:lang w:val="kk-KZ"/>
        </w:rPr>
      </w:pPr>
      <w:r w:rsidRPr="00071BAE">
        <w:rPr>
          <w:rFonts w:ascii="Times New Roman" w:hAnsi="Times New Roman" w:cs="Times New Roman"/>
          <w:b/>
          <w:sz w:val="28"/>
          <w:szCs w:val="28"/>
          <w:lang w:val="kk-KZ"/>
        </w:rPr>
        <w:t>Рұқсат беру құжаттары:</w:t>
      </w:r>
    </w:p>
    <w:p w14:paraId="70D2543C" w14:textId="77777777" w:rsidR="00071BAE" w:rsidRPr="00BF1F52" w:rsidRDefault="00BF1F52" w:rsidP="00BF1F52">
      <w:pPr>
        <w:spacing w:after="0" w:line="240" w:lineRule="auto"/>
        <w:rPr>
          <w:rFonts w:ascii="Times New Roman" w:hAnsi="Times New Roman" w:cs="Times New Roman"/>
          <w:sz w:val="28"/>
          <w:szCs w:val="28"/>
          <w:lang w:val="kk-KZ"/>
        </w:rPr>
      </w:pPr>
      <w:r w:rsidRPr="00071BAE">
        <w:rPr>
          <w:rFonts w:ascii="Times New Roman" w:hAnsi="Times New Roman" w:cs="Times New Roman"/>
          <w:b/>
          <w:sz w:val="28"/>
          <w:szCs w:val="28"/>
          <w:lang w:val="kk-KZ"/>
        </w:rPr>
        <w:t>ЛИЦЕНЗИЯ</w:t>
      </w:r>
      <w:r w:rsidRPr="00BF1F52">
        <w:rPr>
          <w:rFonts w:ascii="Times New Roman" w:hAnsi="Times New Roman" w:cs="Times New Roman"/>
          <w:sz w:val="28"/>
          <w:szCs w:val="28"/>
          <w:lang w:val="kk-KZ"/>
        </w:rPr>
        <w:t>:</w:t>
      </w:r>
    </w:p>
    <w:p w14:paraId="3F5346D5" w14:textId="7D6598D9" w:rsidR="00071BAE" w:rsidRDefault="00A0085D" w:rsidP="00BF1F52">
      <w:pPr>
        <w:spacing w:after="0" w:line="240" w:lineRule="auto"/>
        <w:rPr>
          <w:lang w:val="kk-KZ"/>
        </w:rPr>
      </w:pPr>
      <w:hyperlink r:id="rId13" w:history="1">
        <w:r w:rsidR="00827017" w:rsidRPr="000D3F81">
          <w:rPr>
            <w:rStyle w:val="a4"/>
            <w:lang w:val="kk-KZ"/>
          </w:rPr>
          <w:t>http://docs.google.com/viewer?url=https://krguo.edu.kz/files/loader/1726301711292.pdf</w:t>
        </w:r>
      </w:hyperlink>
    </w:p>
    <w:p w14:paraId="04260B24" w14:textId="77777777" w:rsidR="00827017" w:rsidRDefault="00827017" w:rsidP="00BF1F52">
      <w:pPr>
        <w:spacing w:after="0" w:line="240" w:lineRule="auto"/>
        <w:rPr>
          <w:lang w:val="kk-KZ"/>
        </w:rPr>
      </w:pPr>
    </w:p>
    <w:p w14:paraId="174FB2B0" w14:textId="77777777" w:rsidR="00827017" w:rsidRDefault="00827017" w:rsidP="00BF1F52">
      <w:pPr>
        <w:spacing w:after="0" w:line="240" w:lineRule="auto"/>
        <w:rPr>
          <w:lang w:val="kk-KZ"/>
        </w:rPr>
      </w:pPr>
    </w:p>
    <w:p w14:paraId="36096999" w14:textId="77777777" w:rsidR="00827017" w:rsidRDefault="00827017" w:rsidP="00BF1F52">
      <w:pPr>
        <w:spacing w:after="0" w:line="240" w:lineRule="auto"/>
        <w:rPr>
          <w:lang w:val="kk-KZ"/>
        </w:rPr>
      </w:pPr>
    </w:p>
    <w:p w14:paraId="7989AB34" w14:textId="77777777" w:rsidR="00827017" w:rsidRPr="00827017" w:rsidRDefault="00827017" w:rsidP="00BF1F52">
      <w:pPr>
        <w:spacing w:after="0" w:line="240" w:lineRule="auto"/>
        <w:rPr>
          <w:rFonts w:ascii="Times New Roman" w:hAnsi="Times New Roman" w:cs="Times New Roman"/>
          <w:sz w:val="28"/>
          <w:szCs w:val="28"/>
          <w:lang w:val="kk-KZ"/>
        </w:rPr>
      </w:pPr>
    </w:p>
    <w:p w14:paraId="78D13696" w14:textId="77777777" w:rsidR="00B25787" w:rsidRDefault="00B25787" w:rsidP="00BF1F52">
      <w:pPr>
        <w:spacing w:after="0" w:line="240" w:lineRule="auto"/>
        <w:rPr>
          <w:rFonts w:ascii="Times New Roman" w:hAnsi="Times New Roman" w:cs="Times New Roman"/>
          <w:b/>
          <w:sz w:val="28"/>
          <w:szCs w:val="28"/>
          <w:lang w:val="kk-KZ"/>
        </w:rPr>
      </w:pPr>
    </w:p>
    <w:p w14:paraId="0D281733" w14:textId="77777777" w:rsidR="00B25787" w:rsidRDefault="00B25787" w:rsidP="00BF1F52">
      <w:pPr>
        <w:spacing w:after="0" w:line="240" w:lineRule="auto"/>
        <w:rPr>
          <w:rFonts w:ascii="Times New Roman" w:hAnsi="Times New Roman" w:cs="Times New Roman"/>
          <w:b/>
          <w:sz w:val="28"/>
          <w:szCs w:val="28"/>
          <w:lang w:val="kk-KZ"/>
        </w:rPr>
      </w:pPr>
    </w:p>
    <w:p w14:paraId="560EB8FF" w14:textId="77777777" w:rsidR="00BF1F52" w:rsidRPr="00071BAE" w:rsidRDefault="00BF1F52" w:rsidP="00BF1F52">
      <w:pPr>
        <w:spacing w:after="0" w:line="240" w:lineRule="auto"/>
        <w:rPr>
          <w:rFonts w:ascii="Times New Roman" w:hAnsi="Times New Roman" w:cs="Times New Roman"/>
          <w:b/>
          <w:sz w:val="28"/>
          <w:szCs w:val="28"/>
          <w:lang w:val="kk-KZ"/>
        </w:rPr>
      </w:pPr>
      <w:r w:rsidRPr="00071BAE">
        <w:rPr>
          <w:rFonts w:ascii="Times New Roman" w:hAnsi="Times New Roman" w:cs="Times New Roman"/>
          <w:b/>
          <w:sz w:val="28"/>
          <w:szCs w:val="28"/>
          <w:lang w:val="kk-KZ"/>
        </w:rPr>
        <w:lastRenderedPageBreak/>
        <w:t>2. Кадрлық әлеуетті талдау</w:t>
      </w:r>
    </w:p>
    <w:p w14:paraId="0DDBF4B1" w14:textId="77777777" w:rsidR="00BF1F52" w:rsidRPr="00071BAE" w:rsidRDefault="00BF1F52" w:rsidP="00071BAE">
      <w:pPr>
        <w:spacing w:after="0" w:line="240" w:lineRule="auto"/>
        <w:ind w:firstLine="708"/>
        <w:jc w:val="both"/>
        <w:rPr>
          <w:rFonts w:ascii="Times New Roman" w:hAnsi="Times New Roman" w:cs="Times New Roman"/>
          <w:b/>
          <w:sz w:val="28"/>
          <w:szCs w:val="28"/>
          <w:lang w:val="kk-KZ"/>
        </w:rPr>
      </w:pPr>
      <w:r w:rsidRPr="00071BAE">
        <w:rPr>
          <w:rFonts w:ascii="Times New Roman" w:hAnsi="Times New Roman" w:cs="Times New Roman"/>
          <w:b/>
          <w:sz w:val="28"/>
          <w:szCs w:val="28"/>
          <w:lang w:val="kk-KZ"/>
        </w:rPr>
        <w:t>Оқыту нәтижелеріне бағдарлана отырып, білім беру мазмұнына критерийлер:</w:t>
      </w:r>
    </w:p>
    <w:p w14:paraId="4A46ECE9" w14:textId="77777777" w:rsidR="00071BAE" w:rsidRPr="00071BAE" w:rsidRDefault="00071BAE" w:rsidP="00071BAE">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Б</w:t>
      </w:r>
      <w:r w:rsidR="00BF1F52" w:rsidRPr="00071BAE">
        <w:rPr>
          <w:rFonts w:ascii="Times New Roman" w:hAnsi="Times New Roman" w:cs="Times New Roman"/>
          <w:b/>
          <w:sz w:val="28"/>
          <w:szCs w:val="28"/>
          <w:lang w:val="kk-KZ"/>
        </w:rPr>
        <w:t>астауыш, негізгі білім беретін ұйымдардың білім бер</w:t>
      </w:r>
      <w:r w:rsidRPr="00071BAE">
        <w:rPr>
          <w:rFonts w:ascii="Times New Roman" w:hAnsi="Times New Roman" w:cs="Times New Roman"/>
          <w:b/>
          <w:sz w:val="28"/>
          <w:szCs w:val="28"/>
          <w:lang w:val="kk-KZ"/>
        </w:rPr>
        <w:t xml:space="preserve">у қызметі </w:t>
      </w:r>
      <w:r w:rsidR="00BF1F52" w:rsidRPr="00071BAE">
        <w:rPr>
          <w:rFonts w:ascii="Times New Roman" w:hAnsi="Times New Roman" w:cs="Times New Roman"/>
          <w:b/>
          <w:sz w:val="28"/>
          <w:szCs w:val="28"/>
          <w:lang w:val="kk-KZ"/>
        </w:rPr>
        <w:t xml:space="preserve">орта, жалпы орта білім </w:t>
      </w:r>
      <w:r w:rsidRPr="00071BAE">
        <w:rPr>
          <w:rFonts w:ascii="Times New Roman" w:hAnsi="Times New Roman" w:cs="Times New Roman"/>
          <w:b/>
          <w:sz w:val="28"/>
          <w:szCs w:val="28"/>
          <w:lang w:val="kk-KZ"/>
        </w:rPr>
        <w:t>және растайтын құжаттар тізбесі оларға сәйкестік қойылатын біліктілік талаптарын сақтау</w:t>
      </w:r>
    </w:p>
    <w:p w14:paraId="1DFB92D8" w14:textId="77777777" w:rsidR="00BF1F52" w:rsidRPr="00BF1F52" w:rsidRDefault="00BF1F52" w:rsidP="00BF1F52">
      <w:pPr>
        <w:spacing w:after="0" w:line="240" w:lineRule="auto"/>
        <w:rPr>
          <w:rFonts w:ascii="Times New Roman" w:hAnsi="Times New Roman" w:cs="Times New Roman"/>
          <w:sz w:val="28"/>
          <w:szCs w:val="28"/>
          <w:lang w:val="kk-KZ"/>
        </w:rPr>
      </w:pPr>
    </w:p>
    <w:p w14:paraId="573D2708" w14:textId="77777777" w:rsidR="00650B6B" w:rsidRDefault="00BF1F52" w:rsidP="006E151B">
      <w:pPr>
        <w:spacing w:after="0" w:line="240" w:lineRule="auto"/>
        <w:jc w:val="both"/>
        <w:rPr>
          <w:rFonts w:ascii="Times New Roman" w:hAnsi="Times New Roman" w:cs="Times New Roman"/>
          <w:sz w:val="28"/>
          <w:szCs w:val="28"/>
          <w:lang w:val="kk-KZ"/>
        </w:rPr>
      </w:pPr>
      <w:r w:rsidRPr="00BF1F52">
        <w:rPr>
          <w:rFonts w:ascii="Times New Roman" w:hAnsi="Times New Roman" w:cs="Times New Roman"/>
          <w:sz w:val="28"/>
          <w:szCs w:val="28"/>
          <w:lang w:val="kk-KZ"/>
        </w:rPr>
        <w:t xml:space="preserve">- Педагогикалық кадрлармен қамтылғандығы туралы </w:t>
      </w:r>
      <w:r w:rsidRPr="00650B6B">
        <w:rPr>
          <w:rFonts w:ascii="Times New Roman" w:hAnsi="Times New Roman" w:cs="Times New Roman"/>
          <w:b/>
          <w:sz w:val="28"/>
          <w:szCs w:val="28"/>
          <w:lang w:val="kk-KZ"/>
        </w:rPr>
        <w:t>мәліметтер</w:t>
      </w:r>
      <w:r w:rsidRPr="00BF1F52">
        <w:rPr>
          <w:rFonts w:ascii="Times New Roman" w:hAnsi="Times New Roman" w:cs="Times New Roman"/>
          <w:sz w:val="28"/>
          <w:szCs w:val="28"/>
          <w:lang w:val="kk-KZ"/>
        </w:rPr>
        <w:t xml:space="preserve">. </w:t>
      </w:r>
      <w:r w:rsidR="00674BD3">
        <w:rPr>
          <w:rFonts w:ascii="Times New Roman" w:hAnsi="Times New Roman" w:cs="Times New Roman"/>
          <w:sz w:val="28"/>
          <w:szCs w:val="28"/>
          <w:lang w:val="kk-KZ"/>
        </w:rPr>
        <w:t xml:space="preserve">                         </w:t>
      </w:r>
      <w:r w:rsidR="00650B6B">
        <w:rPr>
          <w:rFonts w:ascii="Times New Roman" w:hAnsi="Times New Roman" w:cs="Times New Roman"/>
          <w:sz w:val="28"/>
          <w:szCs w:val="28"/>
          <w:lang w:val="kk-KZ"/>
        </w:rPr>
        <w:t>7-қосымшаға сәйкес</w:t>
      </w:r>
      <w:r w:rsidR="00650B6B" w:rsidRPr="00BF1F52">
        <w:rPr>
          <w:rFonts w:ascii="Times New Roman" w:hAnsi="Times New Roman" w:cs="Times New Roman"/>
          <w:sz w:val="28"/>
          <w:szCs w:val="28"/>
          <w:lang w:val="kk-KZ"/>
        </w:rPr>
        <w:t xml:space="preserve"> </w:t>
      </w:r>
      <w:r w:rsidRPr="00BF1F52">
        <w:rPr>
          <w:rFonts w:ascii="Times New Roman" w:hAnsi="Times New Roman" w:cs="Times New Roman"/>
          <w:sz w:val="28"/>
          <w:szCs w:val="28"/>
          <w:lang w:val="kk-KZ"/>
        </w:rPr>
        <w:t xml:space="preserve">әдістемелік ұсынымдарға </w:t>
      </w:r>
      <w:r w:rsidR="00650B6B" w:rsidRPr="00BF1F52">
        <w:rPr>
          <w:rFonts w:ascii="Times New Roman" w:hAnsi="Times New Roman" w:cs="Times New Roman"/>
          <w:sz w:val="28"/>
          <w:szCs w:val="28"/>
          <w:lang w:val="kk-KZ"/>
        </w:rPr>
        <w:t xml:space="preserve">басшының </w:t>
      </w:r>
      <w:r w:rsidRPr="00BF1F52">
        <w:rPr>
          <w:rFonts w:ascii="Times New Roman" w:hAnsi="Times New Roman" w:cs="Times New Roman"/>
          <w:sz w:val="28"/>
          <w:szCs w:val="28"/>
          <w:lang w:val="kk-KZ"/>
        </w:rPr>
        <w:t xml:space="preserve">қолымен </w:t>
      </w:r>
      <w:r w:rsidR="00650B6B" w:rsidRPr="00BF1F52">
        <w:rPr>
          <w:rFonts w:ascii="Times New Roman" w:hAnsi="Times New Roman" w:cs="Times New Roman"/>
          <w:sz w:val="28"/>
          <w:szCs w:val="28"/>
          <w:lang w:val="kk-KZ"/>
        </w:rPr>
        <w:t>және</w:t>
      </w:r>
      <w:r w:rsidR="00650B6B">
        <w:rPr>
          <w:rFonts w:ascii="Times New Roman" w:hAnsi="Times New Roman" w:cs="Times New Roman"/>
          <w:sz w:val="28"/>
          <w:szCs w:val="28"/>
          <w:lang w:val="kk-KZ"/>
        </w:rPr>
        <w:t xml:space="preserve"> </w:t>
      </w:r>
      <w:r w:rsidR="00650B6B" w:rsidRPr="00BF1F52">
        <w:rPr>
          <w:rFonts w:ascii="Times New Roman" w:hAnsi="Times New Roman" w:cs="Times New Roman"/>
          <w:sz w:val="28"/>
          <w:szCs w:val="28"/>
          <w:lang w:val="kk-KZ"/>
        </w:rPr>
        <w:t>мөрімен</w:t>
      </w:r>
      <w:r w:rsidR="00650B6B" w:rsidRPr="00650B6B">
        <w:rPr>
          <w:rFonts w:ascii="Times New Roman" w:hAnsi="Times New Roman" w:cs="Times New Roman"/>
          <w:sz w:val="28"/>
          <w:szCs w:val="28"/>
          <w:lang w:val="kk-KZ"/>
        </w:rPr>
        <w:t xml:space="preserve"> </w:t>
      </w:r>
      <w:r w:rsidR="00650B6B" w:rsidRPr="00BF1F52">
        <w:rPr>
          <w:rFonts w:ascii="Times New Roman" w:hAnsi="Times New Roman" w:cs="Times New Roman"/>
          <w:sz w:val="28"/>
          <w:szCs w:val="28"/>
          <w:lang w:val="kk-KZ"/>
        </w:rPr>
        <w:t>расталған</w:t>
      </w:r>
      <w:r w:rsidR="00650B6B">
        <w:rPr>
          <w:rFonts w:ascii="Times New Roman" w:hAnsi="Times New Roman" w:cs="Times New Roman"/>
          <w:sz w:val="28"/>
          <w:szCs w:val="28"/>
          <w:lang w:val="kk-KZ"/>
        </w:rPr>
        <w:t xml:space="preserve"> к</w:t>
      </w:r>
      <w:r w:rsidR="00650B6B" w:rsidRPr="00BF1F52">
        <w:rPr>
          <w:rFonts w:ascii="Times New Roman" w:hAnsi="Times New Roman" w:cs="Times New Roman"/>
          <w:sz w:val="28"/>
          <w:szCs w:val="28"/>
          <w:lang w:val="kk-KZ"/>
        </w:rPr>
        <w:t xml:space="preserve">есте қоса беріледі </w:t>
      </w:r>
    </w:p>
    <w:p w14:paraId="600F5172" w14:textId="77777777" w:rsidR="00650B6B" w:rsidRPr="00BF1F52" w:rsidRDefault="00650B6B" w:rsidP="00650B6B">
      <w:pPr>
        <w:spacing w:after="0" w:line="240" w:lineRule="auto"/>
        <w:rPr>
          <w:rFonts w:ascii="Times New Roman" w:hAnsi="Times New Roman" w:cs="Times New Roman"/>
          <w:sz w:val="28"/>
          <w:szCs w:val="28"/>
          <w:lang w:val="kk-KZ"/>
        </w:rPr>
      </w:pPr>
    </w:p>
    <w:p w14:paraId="46B45FB3" w14:textId="77777777" w:rsidR="00BF1F52" w:rsidRPr="00650B6B" w:rsidRDefault="00BF1F52" w:rsidP="00BF1F52">
      <w:pPr>
        <w:spacing w:after="0" w:line="240" w:lineRule="auto"/>
        <w:rPr>
          <w:rFonts w:ascii="Times New Roman" w:hAnsi="Times New Roman" w:cs="Times New Roman"/>
          <w:b/>
          <w:sz w:val="28"/>
          <w:szCs w:val="28"/>
          <w:lang w:val="kk-KZ"/>
        </w:rPr>
      </w:pPr>
      <w:r w:rsidRPr="00650B6B">
        <w:rPr>
          <w:rFonts w:ascii="Times New Roman" w:hAnsi="Times New Roman" w:cs="Times New Roman"/>
          <w:b/>
          <w:sz w:val="28"/>
          <w:szCs w:val="28"/>
          <w:lang w:val="kk-KZ"/>
        </w:rPr>
        <w:t>Қосымша 7:</w:t>
      </w:r>
    </w:p>
    <w:p w14:paraId="74E758D6" w14:textId="0546F344" w:rsidR="00E81CA4" w:rsidRDefault="00975FEF" w:rsidP="00BF1F52">
      <w:pPr>
        <w:spacing w:after="0" w:line="240" w:lineRule="auto"/>
        <w:rPr>
          <w:lang w:val="kk-KZ"/>
        </w:rPr>
      </w:pPr>
      <w:hyperlink r:id="rId14" w:history="1">
        <w:r w:rsidR="00E81CA4" w:rsidRPr="000D3F81">
          <w:rPr>
            <w:rStyle w:val="a4"/>
            <w:lang w:val="kk-KZ"/>
          </w:rPr>
          <w:t>http://docs.google.com/viewer?url=https://krguo.edu.kz/files/loader/1729568246318.pdf</w:t>
        </w:r>
      </w:hyperlink>
    </w:p>
    <w:p w14:paraId="65F45524" w14:textId="77777777" w:rsidR="00E81CA4" w:rsidRPr="00E81CA4" w:rsidRDefault="00E81CA4" w:rsidP="00BF1F52">
      <w:pPr>
        <w:spacing w:after="0" w:line="240" w:lineRule="auto"/>
        <w:rPr>
          <w:rFonts w:ascii="Times New Roman" w:hAnsi="Times New Roman" w:cs="Times New Roman"/>
          <w:sz w:val="28"/>
          <w:szCs w:val="28"/>
          <w:lang w:val="kk-KZ"/>
        </w:rPr>
      </w:pPr>
    </w:p>
    <w:p w14:paraId="10D1C100" w14:textId="0101328D" w:rsidR="00E81CA4" w:rsidRPr="00467669" w:rsidRDefault="00467669" w:rsidP="00E81CA4">
      <w:pPr>
        <w:spacing w:after="0" w:line="240" w:lineRule="auto"/>
        <w:rPr>
          <w:rFonts w:ascii="Times New Roman" w:hAnsi="Times New Roman" w:cs="Times New Roman"/>
          <w:sz w:val="28"/>
          <w:szCs w:val="28"/>
          <w:lang w:val="kk-KZ"/>
        </w:rPr>
      </w:pPr>
      <w:r w:rsidRPr="00467669">
        <w:rPr>
          <w:rFonts w:ascii="Times New Roman" w:hAnsi="Times New Roman" w:cs="Times New Roman"/>
          <w:b/>
          <w:sz w:val="28"/>
          <w:szCs w:val="28"/>
          <w:lang w:val="kk-KZ"/>
        </w:rPr>
        <w:t>Шт</w:t>
      </w:r>
      <w:r>
        <w:rPr>
          <w:rFonts w:ascii="Times New Roman" w:hAnsi="Times New Roman" w:cs="Times New Roman"/>
          <w:b/>
          <w:sz w:val="28"/>
          <w:szCs w:val="28"/>
          <w:lang w:val="kk-KZ"/>
        </w:rPr>
        <w:t>аттық кесте және мұғалімдердің еңбекақы тізімі. Ресми сипаттама</w:t>
      </w:r>
      <w:r w:rsidR="00674BD3" w:rsidRPr="00467669">
        <w:rPr>
          <w:rFonts w:ascii="Times New Roman" w:hAnsi="Times New Roman" w:cs="Times New Roman"/>
          <w:b/>
          <w:sz w:val="28"/>
          <w:szCs w:val="28"/>
          <w:u w:val="single"/>
          <w:lang w:val="kk-KZ"/>
        </w:rPr>
        <w:t>:</w:t>
      </w:r>
      <w:r w:rsidR="00674BD3" w:rsidRPr="00467669">
        <w:rPr>
          <w:rFonts w:ascii="Times New Roman" w:hAnsi="Times New Roman" w:cs="Times New Roman"/>
          <w:sz w:val="28"/>
          <w:szCs w:val="28"/>
          <w:u w:val="single"/>
          <w:lang w:val="kk-KZ"/>
        </w:rPr>
        <w:t xml:space="preserve"> </w:t>
      </w:r>
      <w:hyperlink r:id="rId15" w:history="1">
        <w:r w:rsidR="00E81CA4" w:rsidRPr="00467669">
          <w:rPr>
            <w:rStyle w:val="a4"/>
            <w:rFonts w:ascii="Times New Roman" w:hAnsi="Times New Roman" w:cs="Times New Roman"/>
            <w:sz w:val="28"/>
            <w:szCs w:val="28"/>
            <w:lang w:val="kk-KZ"/>
          </w:rPr>
          <w:t>http://docs.google.com/viewer?url=https://krguo.edu.kz/files/loader/1726325701213.pdf</w:t>
        </w:r>
      </w:hyperlink>
    </w:p>
    <w:p w14:paraId="237809E1" w14:textId="77777777" w:rsidR="00E81CA4" w:rsidRPr="00467669" w:rsidRDefault="00E81CA4" w:rsidP="00E81CA4">
      <w:pPr>
        <w:spacing w:after="0" w:line="240" w:lineRule="auto"/>
        <w:rPr>
          <w:rFonts w:ascii="Times New Roman" w:hAnsi="Times New Roman" w:cs="Times New Roman"/>
          <w:sz w:val="28"/>
          <w:szCs w:val="28"/>
          <w:lang w:val="kk-KZ"/>
        </w:rPr>
      </w:pPr>
    </w:p>
    <w:p w14:paraId="7DA8DE9D" w14:textId="384C73ED" w:rsidR="00650B6B" w:rsidRDefault="00F617C0" w:rsidP="00E81CA4">
      <w:pPr>
        <w:spacing w:after="0" w:line="240" w:lineRule="auto"/>
      </w:pPr>
      <w:r>
        <w:rPr>
          <w:rFonts w:ascii="Times New Roman" w:hAnsi="Times New Roman" w:cs="Times New Roman"/>
          <w:b/>
          <w:sz w:val="28"/>
          <w:szCs w:val="28"/>
          <w:u w:val="single"/>
        </w:rPr>
        <w:t xml:space="preserve"> 2023/24</w:t>
      </w:r>
      <w:r w:rsidR="00975FEF">
        <w:rPr>
          <w:rFonts w:ascii="Times New Roman" w:hAnsi="Times New Roman" w:cs="Times New Roman"/>
          <w:b/>
          <w:sz w:val="28"/>
          <w:szCs w:val="28"/>
          <w:u w:val="single"/>
          <w:lang w:val="kk-KZ"/>
        </w:rPr>
        <w:t xml:space="preserve"> оқу жылының тарификациясы</w:t>
      </w:r>
      <w:r w:rsidR="00975FEF">
        <w:rPr>
          <w:rFonts w:ascii="Times New Roman" w:hAnsi="Times New Roman" w:cs="Times New Roman"/>
          <w:b/>
          <w:sz w:val="28"/>
          <w:szCs w:val="28"/>
          <w:u w:val="single"/>
        </w:rPr>
        <w:t xml:space="preserve"> </w:t>
      </w:r>
      <w:r w:rsidR="00674BD3" w:rsidRPr="00674BD3">
        <w:rPr>
          <w:rFonts w:ascii="Times New Roman" w:hAnsi="Times New Roman" w:cs="Times New Roman"/>
          <w:sz w:val="28"/>
          <w:szCs w:val="28"/>
        </w:rPr>
        <w:t xml:space="preserve"> </w:t>
      </w:r>
      <w:hyperlink r:id="rId16" w:history="1">
        <w:r w:rsidR="00E81CA4" w:rsidRPr="000D3F81">
          <w:rPr>
            <w:rStyle w:val="a4"/>
          </w:rPr>
          <w:t>https://docs.google.com/viewer?url=https://krguo.edu.kz/files/loader/1726309229435.pdf</w:t>
        </w:r>
      </w:hyperlink>
    </w:p>
    <w:p w14:paraId="3DA0E364" w14:textId="77777777" w:rsidR="00E81CA4" w:rsidRDefault="00E81CA4" w:rsidP="00E81CA4">
      <w:pPr>
        <w:spacing w:after="0" w:line="240" w:lineRule="auto"/>
        <w:rPr>
          <w:rFonts w:ascii="Times New Roman" w:hAnsi="Times New Roman" w:cs="Times New Roman"/>
          <w:sz w:val="28"/>
          <w:szCs w:val="28"/>
          <w:lang w:val="kk-KZ"/>
        </w:rPr>
      </w:pPr>
    </w:p>
    <w:p w14:paraId="5271357B" w14:textId="77777777" w:rsidR="00674BD3" w:rsidRDefault="00674BD3" w:rsidP="00BF1F52">
      <w:pPr>
        <w:spacing w:after="0" w:line="240" w:lineRule="auto"/>
        <w:rPr>
          <w:rFonts w:ascii="Times New Roman" w:hAnsi="Times New Roman" w:cs="Times New Roman"/>
          <w:sz w:val="28"/>
          <w:szCs w:val="28"/>
          <w:lang w:val="kk-KZ"/>
        </w:rPr>
      </w:pPr>
    </w:p>
    <w:p w14:paraId="5C1D80AE" w14:textId="77777777" w:rsidR="00674BD3" w:rsidRDefault="00674BD3" w:rsidP="00674BD3">
      <w:pPr>
        <w:spacing w:after="0" w:line="240" w:lineRule="auto"/>
        <w:ind w:firstLine="708"/>
        <w:jc w:val="both"/>
        <w:rPr>
          <w:rFonts w:ascii="Times New Roman" w:hAnsi="Times New Roman" w:cs="Times New Roman"/>
          <w:b/>
          <w:sz w:val="28"/>
          <w:szCs w:val="28"/>
          <w:lang w:val="kk-KZ"/>
        </w:rPr>
      </w:pPr>
      <w:r w:rsidRPr="00674BD3">
        <w:rPr>
          <w:rFonts w:ascii="Times New Roman" w:hAnsi="Times New Roman" w:cs="Times New Roman"/>
          <w:b/>
          <w:sz w:val="28"/>
          <w:szCs w:val="28"/>
          <w:lang w:val="kk-KZ"/>
        </w:rPr>
        <w:t>- Тиісті бейін бойынша жоғары (жоғары оқу орнынан кейінгі) педагогикалық білімі бар педагогтер туралы мәліметтер немесе педагогикалық қайта даярлауды растайтын құжат, оның ішінде базалық білімі жоқ педагогтер туралы мәліметтер:</w:t>
      </w:r>
    </w:p>
    <w:p w14:paraId="72DE7A9C" w14:textId="77777777" w:rsidR="00130847" w:rsidRPr="00130847" w:rsidRDefault="00130847" w:rsidP="00674BD3">
      <w:pPr>
        <w:spacing w:after="0" w:line="240" w:lineRule="auto"/>
        <w:ind w:firstLine="708"/>
        <w:jc w:val="both"/>
        <w:rPr>
          <w:rFonts w:ascii="Times New Roman" w:hAnsi="Times New Roman" w:cs="Times New Roman"/>
          <w:b/>
          <w:sz w:val="16"/>
          <w:szCs w:val="16"/>
          <w:lang w:val="kk-KZ"/>
        </w:rPr>
      </w:pPr>
    </w:p>
    <w:tbl>
      <w:tblPr>
        <w:tblStyle w:val="a3"/>
        <w:tblW w:w="10469" w:type="dxa"/>
        <w:tblInd w:w="-459" w:type="dxa"/>
        <w:tblLayout w:type="fixed"/>
        <w:tblLook w:val="04A0" w:firstRow="1" w:lastRow="0" w:firstColumn="1" w:lastColumn="0" w:noHBand="0" w:noVBand="1"/>
      </w:tblPr>
      <w:tblGrid>
        <w:gridCol w:w="1985"/>
        <w:gridCol w:w="1078"/>
        <w:gridCol w:w="1192"/>
        <w:gridCol w:w="1232"/>
        <w:gridCol w:w="1176"/>
        <w:gridCol w:w="1500"/>
        <w:gridCol w:w="1193"/>
        <w:gridCol w:w="1113"/>
      </w:tblGrid>
      <w:tr w:rsidR="00674BD3" w14:paraId="63EA40FD" w14:textId="77777777" w:rsidTr="0071010D">
        <w:tc>
          <w:tcPr>
            <w:tcW w:w="1985" w:type="dxa"/>
            <w:vMerge w:val="restart"/>
            <w:shd w:val="clear" w:color="auto" w:fill="F2F2F2" w:themeFill="background1" w:themeFillShade="F2"/>
          </w:tcPr>
          <w:p w14:paraId="5C12A5FC" w14:textId="77777777" w:rsidR="00674BD3" w:rsidRPr="001A30EF" w:rsidRDefault="00674BD3" w:rsidP="001A30EF">
            <w:pPr>
              <w:rPr>
                <w:rFonts w:ascii="Times New Roman" w:hAnsi="Times New Roman" w:cs="Times New Roman"/>
                <w:b/>
                <w:sz w:val="24"/>
                <w:szCs w:val="24"/>
                <w:lang w:val="kk-KZ"/>
              </w:rPr>
            </w:pPr>
            <w:r w:rsidRPr="001A30EF">
              <w:rPr>
                <w:rStyle w:val="ezkurwreuab5ozgtqnkl"/>
                <w:rFonts w:ascii="Times New Roman" w:hAnsi="Times New Roman" w:cs="Times New Roman"/>
                <w:b/>
                <w:sz w:val="24"/>
                <w:szCs w:val="24"/>
                <w:lang w:val="kk-KZ"/>
              </w:rPr>
              <w:t>Педагог</w:t>
            </w:r>
            <w:r w:rsidRPr="001A30EF">
              <w:rPr>
                <w:rFonts w:ascii="Times New Roman" w:hAnsi="Times New Roman" w:cs="Times New Roman"/>
                <w:b/>
                <w:sz w:val="24"/>
                <w:szCs w:val="24"/>
                <w:lang w:val="kk-KZ"/>
              </w:rPr>
              <w:t xml:space="preserve"> </w:t>
            </w:r>
            <w:r w:rsidRPr="001A30EF">
              <w:rPr>
                <w:rStyle w:val="ezkurwreuab5ozgtqnkl"/>
                <w:rFonts w:ascii="Times New Roman" w:hAnsi="Times New Roman" w:cs="Times New Roman"/>
                <w:b/>
                <w:sz w:val="24"/>
                <w:szCs w:val="24"/>
                <w:lang w:val="kk-KZ"/>
              </w:rPr>
              <w:t>лауазымы</w:t>
            </w:r>
          </w:p>
        </w:tc>
        <w:tc>
          <w:tcPr>
            <w:tcW w:w="1078" w:type="dxa"/>
            <w:vMerge w:val="restart"/>
            <w:shd w:val="clear" w:color="auto" w:fill="F2F2F2" w:themeFill="background1" w:themeFillShade="F2"/>
          </w:tcPr>
          <w:p w14:paraId="5276A35D"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Дана.</w:t>
            </w:r>
            <w:r w:rsidRPr="00674BD3">
              <w:rPr>
                <w:rFonts w:ascii="Times New Roman" w:hAnsi="Times New Roman" w:cs="Times New Roman"/>
                <w:b/>
                <w:sz w:val="24"/>
                <w:szCs w:val="24"/>
                <w:lang w:val="kk-KZ"/>
              </w:rPr>
              <w:t xml:space="preserve"> </w:t>
            </w:r>
            <w:r w:rsidRPr="00674BD3">
              <w:rPr>
                <w:rStyle w:val="ezkurwreuab5ozgtqnkl"/>
                <w:rFonts w:ascii="Times New Roman" w:hAnsi="Times New Roman" w:cs="Times New Roman"/>
                <w:b/>
                <w:sz w:val="24"/>
                <w:szCs w:val="24"/>
                <w:lang w:val="kk-KZ"/>
              </w:rPr>
              <w:t>бірлік</w:t>
            </w:r>
          </w:p>
        </w:tc>
        <w:tc>
          <w:tcPr>
            <w:tcW w:w="7406" w:type="dxa"/>
            <w:gridSpan w:val="6"/>
            <w:shd w:val="clear" w:color="auto" w:fill="F2F2F2" w:themeFill="background1" w:themeFillShade="F2"/>
          </w:tcPr>
          <w:p w14:paraId="2C66196D" w14:textId="77777777" w:rsidR="00674BD3" w:rsidRPr="00674BD3" w:rsidRDefault="00674BD3" w:rsidP="00674BD3">
            <w:pPr>
              <w:jc w:val="center"/>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Білім</w:t>
            </w:r>
          </w:p>
        </w:tc>
      </w:tr>
      <w:tr w:rsidR="001A30EF" w14:paraId="685D044F" w14:textId="77777777" w:rsidTr="0071010D">
        <w:trPr>
          <w:trHeight w:val="366"/>
        </w:trPr>
        <w:tc>
          <w:tcPr>
            <w:tcW w:w="1985" w:type="dxa"/>
            <w:vMerge/>
            <w:shd w:val="clear" w:color="auto" w:fill="F2F2F2" w:themeFill="background1" w:themeFillShade="F2"/>
          </w:tcPr>
          <w:p w14:paraId="2CCC144F" w14:textId="77777777" w:rsidR="00674BD3" w:rsidRPr="001A30EF" w:rsidRDefault="00674BD3" w:rsidP="001A30EF">
            <w:pPr>
              <w:rPr>
                <w:rFonts w:ascii="Times New Roman" w:hAnsi="Times New Roman" w:cs="Times New Roman"/>
                <w:b/>
                <w:sz w:val="24"/>
                <w:szCs w:val="24"/>
                <w:lang w:val="kk-KZ"/>
              </w:rPr>
            </w:pPr>
          </w:p>
        </w:tc>
        <w:tc>
          <w:tcPr>
            <w:tcW w:w="1078" w:type="dxa"/>
            <w:vMerge/>
            <w:shd w:val="clear" w:color="auto" w:fill="F2F2F2" w:themeFill="background1" w:themeFillShade="F2"/>
          </w:tcPr>
          <w:p w14:paraId="2C33F1D8" w14:textId="77777777" w:rsidR="00674BD3" w:rsidRPr="00674BD3" w:rsidRDefault="00674BD3" w:rsidP="00674BD3">
            <w:pPr>
              <w:jc w:val="both"/>
              <w:rPr>
                <w:rFonts w:ascii="Times New Roman" w:hAnsi="Times New Roman" w:cs="Times New Roman"/>
                <w:b/>
                <w:sz w:val="24"/>
                <w:szCs w:val="24"/>
                <w:lang w:val="kk-KZ"/>
              </w:rPr>
            </w:pPr>
          </w:p>
        </w:tc>
        <w:tc>
          <w:tcPr>
            <w:tcW w:w="1192" w:type="dxa"/>
            <w:vMerge w:val="restart"/>
            <w:shd w:val="clear" w:color="auto" w:fill="F2F2F2" w:themeFill="background1" w:themeFillShade="F2"/>
          </w:tcPr>
          <w:p w14:paraId="5FD1A875"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жоғары/</w:t>
            </w:r>
            <w:r w:rsidRPr="00674BD3">
              <w:rPr>
                <w:rFonts w:ascii="Times New Roman" w:hAnsi="Times New Roman" w:cs="Times New Roman"/>
                <w:b/>
                <w:sz w:val="24"/>
                <w:szCs w:val="24"/>
                <w:lang w:val="kk-KZ"/>
              </w:rPr>
              <w:t xml:space="preserve"> жоғары оқу орнынан </w:t>
            </w:r>
            <w:r w:rsidRPr="00674BD3">
              <w:rPr>
                <w:rStyle w:val="ezkurwreuab5ozgtqnkl"/>
                <w:rFonts w:ascii="Times New Roman" w:hAnsi="Times New Roman" w:cs="Times New Roman"/>
                <w:b/>
                <w:sz w:val="24"/>
                <w:szCs w:val="24"/>
                <w:lang w:val="kk-KZ"/>
              </w:rPr>
              <w:t>кейінгі</w:t>
            </w:r>
          </w:p>
        </w:tc>
        <w:tc>
          <w:tcPr>
            <w:tcW w:w="1232" w:type="dxa"/>
            <w:vMerge w:val="restart"/>
            <w:shd w:val="clear" w:color="auto" w:fill="F2F2F2" w:themeFill="background1" w:themeFillShade="F2"/>
          </w:tcPr>
          <w:p w14:paraId="09388B2A"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жоғары/</w:t>
            </w:r>
            <w:r w:rsidRPr="00674BD3">
              <w:rPr>
                <w:rFonts w:ascii="Times New Roman" w:hAnsi="Times New Roman" w:cs="Times New Roman"/>
                <w:b/>
                <w:sz w:val="24"/>
                <w:szCs w:val="24"/>
                <w:lang w:val="kk-KZ"/>
              </w:rPr>
              <w:t xml:space="preserve"> жоғары оқу орнынан </w:t>
            </w:r>
            <w:r w:rsidRPr="00674BD3">
              <w:rPr>
                <w:rStyle w:val="ezkurwreuab5ozgtqnkl"/>
                <w:rFonts w:ascii="Times New Roman" w:hAnsi="Times New Roman" w:cs="Times New Roman"/>
                <w:b/>
                <w:sz w:val="24"/>
                <w:szCs w:val="24"/>
                <w:lang w:val="kk-KZ"/>
              </w:rPr>
              <w:t>кейінгі.</w:t>
            </w:r>
            <w:r w:rsidRPr="00674BD3">
              <w:rPr>
                <w:rFonts w:ascii="Times New Roman" w:hAnsi="Times New Roman" w:cs="Times New Roman"/>
                <w:b/>
                <w:sz w:val="24"/>
                <w:szCs w:val="24"/>
                <w:lang w:val="kk-KZ"/>
              </w:rPr>
              <w:t xml:space="preserve"> мектепке </w:t>
            </w:r>
            <w:r w:rsidRPr="00674BD3">
              <w:rPr>
                <w:rStyle w:val="ezkurwreuab5ozgtqnkl"/>
                <w:rFonts w:ascii="Times New Roman" w:hAnsi="Times New Roman" w:cs="Times New Roman"/>
                <w:b/>
                <w:sz w:val="24"/>
                <w:szCs w:val="24"/>
                <w:lang w:val="kk-KZ"/>
              </w:rPr>
              <w:t>дейінгі</w:t>
            </w:r>
          </w:p>
        </w:tc>
        <w:tc>
          <w:tcPr>
            <w:tcW w:w="1176" w:type="dxa"/>
            <w:vMerge w:val="restart"/>
            <w:shd w:val="clear" w:color="auto" w:fill="F2F2F2" w:themeFill="background1" w:themeFillShade="F2"/>
          </w:tcPr>
          <w:p w14:paraId="593F8AFF"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арнайы</w:t>
            </w:r>
            <w:r w:rsidRPr="00674BD3">
              <w:rPr>
                <w:rFonts w:ascii="Times New Roman" w:hAnsi="Times New Roman" w:cs="Times New Roman"/>
                <w:b/>
                <w:sz w:val="24"/>
                <w:szCs w:val="24"/>
                <w:lang w:val="kk-KZ"/>
              </w:rPr>
              <w:t>/</w:t>
            </w:r>
            <w:r w:rsidRPr="00674BD3">
              <w:rPr>
                <w:rStyle w:val="ezkurwreuab5ozgtqnkl"/>
                <w:rFonts w:ascii="Times New Roman" w:hAnsi="Times New Roman" w:cs="Times New Roman"/>
                <w:b/>
                <w:sz w:val="24"/>
                <w:szCs w:val="24"/>
                <w:lang w:val="kk-KZ"/>
              </w:rPr>
              <w:t>жалпы</w:t>
            </w:r>
            <w:r w:rsidRPr="00674BD3">
              <w:rPr>
                <w:rFonts w:ascii="Times New Roman" w:hAnsi="Times New Roman" w:cs="Times New Roman"/>
                <w:b/>
                <w:sz w:val="24"/>
                <w:szCs w:val="24"/>
                <w:lang w:val="kk-KZ"/>
              </w:rPr>
              <w:t xml:space="preserve"> </w:t>
            </w:r>
            <w:r w:rsidRPr="00674BD3">
              <w:rPr>
                <w:rStyle w:val="ezkurwreuab5ozgtqnkl"/>
                <w:rFonts w:ascii="Times New Roman" w:hAnsi="Times New Roman" w:cs="Times New Roman"/>
                <w:b/>
                <w:sz w:val="24"/>
                <w:szCs w:val="24"/>
                <w:lang w:val="kk-KZ"/>
              </w:rPr>
              <w:t>орташа</w:t>
            </w:r>
          </w:p>
        </w:tc>
        <w:tc>
          <w:tcPr>
            <w:tcW w:w="1500" w:type="dxa"/>
            <w:vMerge w:val="restart"/>
            <w:shd w:val="clear" w:color="auto" w:fill="F2F2F2" w:themeFill="background1" w:themeFillShade="F2"/>
          </w:tcPr>
          <w:p w14:paraId="75C43013"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бейіні</w:t>
            </w:r>
            <w:r w:rsidRPr="00674BD3">
              <w:rPr>
                <w:rFonts w:ascii="Times New Roman" w:hAnsi="Times New Roman" w:cs="Times New Roman"/>
                <w:b/>
                <w:sz w:val="24"/>
                <w:szCs w:val="24"/>
                <w:lang w:val="kk-KZ"/>
              </w:rPr>
              <w:t xml:space="preserve"> бойынша қайта </w:t>
            </w:r>
            <w:r w:rsidRPr="00674BD3">
              <w:rPr>
                <w:rStyle w:val="ezkurwreuab5ozgtqnkl"/>
                <w:rFonts w:ascii="Times New Roman" w:hAnsi="Times New Roman" w:cs="Times New Roman"/>
                <w:b/>
                <w:sz w:val="24"/>
                <w:szCs w:val="24"/>
                <w:lang w:val="kk-KZ"/>
              </w:rPr>
              <w:t>даярлаудан</w:t>
            </w:r>
            <w:r w:rsidRPr="00674BD3">
              <w:rPr>
                <w:rFonts w:ascii="Times New Roman" w:hAnsi="Times New Roman" w:cs="Times New Roman"/>
                <w:b/>
                <w:sz w:val="24"/>
                <w:szCs w:val="24"/>
                <w:lang w:val="kk-KZ"/>
              </w:rPr>
              <w:t xml:space="preserve"> </w:t>
            </w:r>
            <w:r w:rsidRPr="00674BD3">
              <w:rPr>
                <w:rStyle w:val="ezkurwreuab5ozgtqnkl"/>
                <w:rFonts w:ascii="Times New Roman" w:hAnsi="Times New Roman" w:cs="Times New Roman"/>
                <w:b/>
                <w:sz w:val="24"/>
                <w:szCs w:val="24"/>
                <w:lang w:val="kk-KZ"/>
              </w:rPr>
              <w:t>өткені</w:t>
            </w:r>
            <w:r w:rsidRPr="00674BD3">
              <w:rPr>
                <w:rFonts w:ascii="Times New Roman" w:hAnsi="Times New Roman" w:cs="Times New Roman"/>
                <w:b/>
                <w:sz w:val="24"/>
                <w:szCs w:val="24"/>
                <w:lang w:val="kk-KZ"/>
              </w:rPr>
              <w:t xml:space="preserve"> </w:t>
            </w:r>
            <w:r w:rsidRPr="00674BD3">
              <w:rPr>
                <w:rStyle w:val="ezkurwreuab5ozgtqnkl"/>
                <w:rFonts w:ascii="Times New Roman" w:hAnsi="Times New Roman" w:cs="Times New Roman"/>
                <w:b/>
                <w:sz w:val="24"/>
                <w:szCs w:val="24"/>
                <w:lang w:val="kk-KZ"/>
              </w:rPr>
              <w:t>туралы</w:t>
            </w:r>
            <w:r w:rsidRPr="00674BD3">
              <w:rPr>
                <w:rFonts w:ascii="Times New Roman" w:hAnsi="Times New Roman" w:cs="Times New Roman"/>
                <w:b/>
                <w:sz w:val="24"/>
                <w:szCs w:val="24"/>
                <w:lang w:val="kk-KZ"/>
              </w:rPr>
              <w:t xml:space="preserve"> </w:t>
            </w:r>
            <w:r w:rsidRPr="00674BD3">
              <w:rPr>
                <w:rStyle w:val="ezkurwreuab5ozgtqnkl"/>
                <w:rFonts w:ascii="Times New Roman" w:hAnsi="Times New Roman" w:cs="Times New Roman"/>
                <w:b/>
                <w:sz w:val="24"/>
                <w:szCs w:val="24"/>
                <w:lang w:val="kk-KZ"/>
              </w:rPr>
              <w:t>сертификат</w:t>
            </w:r>
          </w:p>
        </w:tc>
        <w:tc>
          <w:tcPr>
            <w:tcW w:w="2306" w:type="dxa"/>
            <w:gridSpan w:val="2"/>
            <w:shd w:val="clear" w:color="auto" w:fill="F2F2F2" w:themeFill="background1" w:themeFillShade="F2"/>
          </w:tcPr>
          <w:p w14:paraId="02754822"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аяқталмаған</w:t>
            </w:r>
          </w:p>
        </w:tc>
      </w:tr>
      <w:tr w:rsidR="00674BD3" w14:paraId="298AC1A6" w14:textId="77777777" w:rsidTr="0071010D">
        <w:trPr>
          <w:trHeight w:val="1504"/>
        </w:trPr>
        <w:tc>
          <w:tcPr>
            <w:tcW w:w="1985" w:type="dxa"/>
            <w:vMerge/>
            <w:shd w:val="clear" w:color="auto" w:fill="F2F2F2" w:themeFill="background1" w:themeFillShade="F2"/>
          </w:tcPr>
          <w:p w14:paraId="537B413D" w14:textId="77777777" w:rsidR="00674BD3" w:rsidRPr="001A30EF" w:rsidRDefault="00674BD3" w:rsidP="001A30EF">
            <w:pPr>
              <w:rPr>
                <w:rFonts w:ascii="Times New Roman" w:hAnsi="Times New Roman" w:cs="Times New Roman"/>
                <w:b/>
                <w:sz w:val="24"/>
                <w:szCs w:val="24"/>
                <w:lang w:val="kk-KZ"/>
              </w:rPr>
            </w:pPr>
          </w:p>
        </w:tc>
        <w:tc>
          <w:tcPr>
            <w:tcW w:w="1078" w:type="dxa"/>
            <w:vMerge/>
            <w:shd w:val="clear" w:color="auto" w:fill="F2F2F2" w:themeFill="background1" w:themeFillShade="F2"/>
          </w:tcPr>
          <w:p w14:paraId="3A829947" w14:textId="77777777" w:rsidR="00674BD3" w:rsidRPr="00674BD3" w:rsidRDefault="00674BD3" w:rsidP="00674BD3">
            <w:pPr>
              <w:jc w:val="both"/>
              <w:rPr>
                <w:rFonts w:ascii="Times New Roman" w:hAnsi="Times New Roman" w:cs="Times New Roman"/>
                <w:b/>
                <w:sz w:val="24"/>
                <w:szCs w:val="24"/>
                <w:lang w:val="kk-KZ"/>
              </w:rPr>
            </w:pPr>
          </w:p>
        </w:tc>
        <w:tc>
          <w:tcPr>
            <w:tcW w:w="1192" w:type="dxa"/>
            <w:vMerge/>
            <w:shd w:val="clear" w:color="auto" w:fill="F2F2F2" w:themeFill="background1" w:themeFillShade="F2"/>
          </w:tcPr>
          <w:p w14:paraId="3F3F03A6" w14:textId="77777777" w:rsidR="00674BD3" w:rsidRPr="00674BD3" w:rsidRDefault="00674BD3" w:rsidP="00674BD3">
            <w:pPr>
              <w:jc w:val="both"/>
              <w:rPr>
                <w:rStyle w:val="ezkurwreuab5ozgtqnkl"/>
                <w:rFonts w:ascii="Times New Roman" w:hAnsi="Times New Roman" w:cs="Times New Roman"/>
                <w:b/>
                <w:sz w:val="24"/>
                <w:szCs w:val="24"/>
                <w:lang w:val="kk-KZ"/>
              </w:rPr>
            </w:pPr>
          </w:p>
        </w:tc>
        <w:tc>
          <w:tcPr>
            <w:tcW w:w="1232" w:type="dxa"/>
            <w:vMerge/>
            <w:shd w:val="clear" w:color="auto" w:fill="F2F2F2" w:themeFill="background1" w:themeFillShade="F2"/>
          </w:tcPr>
          <w:p w14:paraId="6F7BBC63" w14:textId="77777777" w:rsidR="00674BD3" w:rsidRPr="00674BD3" w:rsidRDefault="00674BD3" w:rsidP="00674BD3">
            <w:pPr>
              <w:jc w:val="both"/>
              <w:rPr>
                <w:rStyle w:val="ezkurwreuab5ozgtqnkl"/>
                <w:rFonts w:ascii="Times New Roman" w:hAnsi="Times New Roman" w:cs="Times New Roman"/>
                <w:b/>
                <w:sz w:val="24"/>
                <w:szCs w:val="24"/>
                <w:lang w:val="kk-KZ"/>
              </w:rPr>
            </w:pPr>
          </w:p>
        </w:tc>
        <w:tc>
          <w:tcPr>
            <w:tcW w:w="1176" w:type="dxa"/>
            <w:vMerge/>
            <w:shd w:val="clear" w:color="auto" w:fill="F2F2F2" w:themeFill="background1" w:themeFillShade="F2"/>
          </w:tcPr>
          <w:p w14:paraId="78F70DEF" w14:textId="77777777" w:rsidR="00674BD3" w:rsidRPr="00674BD3" w:rsidRDefault="00674BD3" w:rsidP="00674BD3">
            <w:pPr>
              <w:jc w:val="both"/>
              <w:rPr>
                <w:rStyle w:val="ezkurwreuab5ozgtqnkl"/>
                <w:rFonts w:ascii="Times New Roman" w:hAnsi="Times New Roman" w:cs="Times New Roman"/>
                <w:b/>
                <w:sz w:val="24"/>
                <w:szCs w:val="24"/>
                <w:lang w:val="kk-KZ"/>
              </w:rPr>
            </w:pPr>
          </w:p>
        </w:tc>
        <w:tc>
          <w:tcPr>
            <w:tcW w:w="1500" w:type="dxa"/>
            <w:vMerge/>
            <w:shd w:val="clear" w:color="auto" w:fill="F2F2F2" w:themeFill="background1" w:themeFillShade="F2"/>
          </w:tcPr>
          <w:p w14:paraId="38DE8049" w14:textId="77777777" w:rsidR="00674BD3" w:rsidRPr="00674BD3" w:rsidRDefault="00674BD3" w:rsidP="00674BD3">
            <w:pPr>
              <w:jc w:val="both"/>
              <w:rPr>
                <w:rStyle w:val="ezkurwreuab5ozgtqnkl"/>
                <w:rFonts w:ascii="Times New Roman" w:hAnsi="Times New Roman" w:cs="Times New Roman"/>
                <w:b/>
                <w:sz w:val="24"/>
                <w:szCs w:val="24"/>
                <w:lang w:val="kk-KZ"/>
              </w:rPr>
            </w:pPr>
          </w:p>
        </w:tc>
        <w:tc>
          <w:tcPr>
            <w:tcW w:w="1193" w:type="dxa"/>
            <w:shd w:val="clear" w:color="auto" w:fill="F2F2F2" w:themeFill="background1" w:themeFillShade="F2"/>
          </w:tcPr>
          <w:p w14:paraId="4AEC511A" w14:textId="77777777" w:rsidR="00674BD3" w:rsidRPr="00674BD3" w:rsidRDefault="00674BD3" w:rsidP="00674BD3">
            <w:pPr>
              <w:jc w:val="both"/>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жоғары/</w:t>
            </w:r>
            <w:r w:rsidRPr="00674BD3">
              <w:rPr>
                <w:rFonts w:ascii="Times New Roman" w:hAnsi="Times New Roman" w:cs="Times New Roman"/>
                <w:b/>
                <w:sz w:val="24"/>
                <w:szCs w:val="24"/>
                <w:lang w:val="kk-KZ"/>
              </w:rPr>
              <w:t xml:space="preserve"> жоғары оқу орнынан </w:t>
            </w:r>
            <w:r w:rsidRPr="00674BD3">
              <w:rPr>
                <w:rStyle w:val="ezkurwreuab5ozgtqnkl"/>
                <w:rFonts w:ascii="Times New Roman" w:hAnsi="Times New Roman" w:cs="Times New Roman"/>
                <w:b/>
                <w:sz w:val="24"/>
                <w:szCs w:val="24"/>
                <w:lang w:val="kk-KZ"/>
              </w:rPr>
              <w:t>кейінгі</w:t>
            </w:r>
          </w:p>
        </w:tc>
        <w:tc>
          <w:tcPr>
            <w:tcW w:w="1113" w:type="dxa"/>
            <w:shd w:val="clear" w:color="auto" w:fill="F2F2F2" w:themeFill="background1" w:themeFillShade="F2"/>
          </w:tcPr>
          <w:p w14:paraId="66F03174" w14:textId="77777777" w:rsidR="00674BD3" w:rsidRPr="00674BD3" w:rsidRDefault="00674BD3" w:rsidP="00674BD3">
            <w:pPr>
              <w:rPr>
                <w:rFonts w:ascii="Times New Roman" w:hAnsi="Times New Roman" w:cs="Times New Roman"/>
                <w:b/>
                <w:sz w:val="24"/>
                <w:szCs w:val="24"/>
                <w:lang w:val="kk-KZ"/>
              </w:rPr>
            </w:pPr>
            <w:r w:rsidRPr="00674BD3">
              <w:rPr>
                <w:rStyle w:val="ezkurwreuab5ozgtqnkl"/>
                <w:rFonts w:ascii="Times New Roman" w:hAnsi="Times New Roman" w:cs="Times New Roman"/>
                <w:b/>
                <w:sz w:val="24"/>
                <w:szCs w:val="24"/>
                <w:lang w:val="kk-KZ"/>
              </w:rPr>
              <w:t>арнайы</w:t>
            </w:r>
          </w:p>
          <w:p w14:paraId="27A61545" w14:textId="77777777" w:rsidR="00674BD3" w:rsidRPr="00674BD3" w:rsidRDefault="00674BD3" w:rsidP="00674BD3">
            <w:pPr>
              <w:jc w:val="both"/>
              <w:rPr>
                <w:rFonts w:ascii="Times New Roman" w:hAnsi="Times New Roman" w:cs="Times New Roman"/>
                <w:b/>
                <w:sz w:val="24"/>
                <w:szCs w:val="24"/>
                <w:lang w:val="kk-KZ"/>
              </w:rPr>
            </w:pPr>
          </w:p>
        </w:tc>
      </w:tr>
      <w:tr w:rsidR="00674BD3" w14:paraId="19303FCC" w14:textId="77777777" w:rsidTr="0071010D">
        <w:tc>
          <w:tcPr>
            <w:tcW w:w="1985" w:type="dxa"/>
            <w:shd w:val="clear" w:color="auto" w:fill="F2F2F2" w:themeFill="background1" w:themeFillShade="F2"/>
          </w:tcPr>
          <w:p w14:paraId="4B33BF04" w14:textId="77777777" w:rsidR="00674BD3" w:rsidRPr="001A30EF" w:rsidRDefault="001A30EF" w:rsidP="001A30EF">
            <w:pPr>
              <w:rPr>
                <w:rFonts w:ascii="Times New Roman" w:hAnsi="Times New Roman" w:cs="Times New Roman"/>
                <w:sz w:val="24"/>
                <w:szCs w:val="24"/>
                <w:lang w:val="kk-KZ"/>
              </w:rPr>
            </w:pPr>
            <w:r w:rsidRPr="001A30EF">
              <w:rPr>
                <w:rStyle w:val="ezkurwreuab5ozgtqnkl"/>
                <w:rFonts w:ascii="Times New Roman" w:hAnsi="Times New Roman" w:cs="Times New Roman"/>
                <w:sz w:val="24"/>
                <w:szCs w:val="24"/>
                <w:lang w:val="kk-KZ"/>
              </w:rPr>
              <w:t>Директор</w:t>
            </w:r>
          </w:p>
        </w:tc>
        <w:tc>
          <w:tcPr>
            <w:tcW w:w="1078" w:type="dxa"/>
          </w:tcPr>
          <w:p w14:paraId="1B33E1C2"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1бірлік</w:t>
            </w:r>
          </w:p>
        </w:tc>
        <w:tc>
          <w:tcPr>
            <w:tcW w:w="1192" w:type="dxa"/>
          </w:tcPr>
          <w:p w14:paraId="30689922"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w:t>
            </w:r>
          </w:p>
        </w:tc>
        <w:tc>
          <w:tcPr>
            <w:tcW w:w="1232" w:type="dxa"/>
          </w:tcPr>
          <w:p w14:paraId="37C77608" w14:textId="77777777" w:rsidR="00674BD3" w:rsidRPr="0071010D" w:rsidRDefault="00674BD3" w:rsidP="00674BD3">
            <w:pPr>
              <w:jc w:val="both"/>
              <w:rPr>
                <w:rFonts w:ascii="Times New Roman" w:hAnsi="Times New Roman" w:cs="Times New Roman"/>
                <w:sz w:val="24"/>
                <w:szCs w:val="24"/>
                <w:lang w:val="kk-KZ"/>
              </w:rPr>
            </w:pPr>
          </w:p>
        </w:tc>
        <w:tc>
          <w:tcPr>
            <w:tcW w:w="1176" w:type="dxa"/>
          </w:tcPr>
          <w:p w14:paraId="7A07F216" w14:textId="77777777" w:rsidR="00674BD3" w:rsidRPr="0071010D" w:rsidRDefault="00674BD3" w:rsidP="00674BD3">
            <w:pPr>
              <w:jc w:val="both"/>
              <w:rPr>
                <w:rFonts w:ascii="Times New Roman" w:hAnsi="Times New Roman" w:cs="Times New Roman"/>
                <w:sz w:val="24"/>
                <w:szCs w:val="24"/>
                <w:lang w:val="kk-KZ"/>
              </w:rPr>
            </w:pPr>
          </w:p>
        </w:tc>
        <w:tc>
          <w:tcPr>
            <w:tcW w:w="1500" w:type="dxa"/>
          </w:tcPr>
          <w:p w14:paraId="1DDF2663" w14:textId="77777777" w:rsidR="00674BD3" w:rsidRPr="0071010D" w:rsidRDefault="00674BD3" w:rsidP="00674BD3">
            <w:pPr>
              <w:jc w:val="both"/>
              <w:rPr>
                <w:rFonts w:ascii="Times New Roman" w:hAnsi="Times New Roman" w:cs="Times New Roman"/>
                <w:sz w:val="24"/>
                <w:szCs w:val="24"/>
                <w:lang w:val="kk-KZ"/>
              </w:rPr>
            </w:pPr>
          </w:p>
        </w:tc>
        <w:tc>
          <w:tcPr>
            <w:tcW w:w="1193" w:type="dxa"/>
          </w:tcPr>
          <w:p w14:paraId="14D06920" w14:textId="77777777" w:rsidR="00674BD3" w:rsidRPr="0071010D" w:rsidRDefault="00674BD3" w:rsidP="00674BD3">
            <w:pPr>
              <w:jc w:val="both"/>
              <w:rPr>
                <w:rFonts w:ascii="Times New Roman" w:hAnsi="Times New Roman" w:cs="Times New Roman"/>
                <w:sz w:val="24"/>
                <w:szCs w:val="24"/>
                <w:lang w:val="kk-KZ"/>
              </w:rPr>
            </w:pPr>
          </w:p>
        </w:tc>
        <w:tc>
          <w:tcPr>
            <w:tcW w:w="1113" w:type="dxa"/>
          </w:tcPr>
          <w:p w14:paraId="1A5DBD34" w14:textId="77777777" w:rsidR="00674BD3" w:rsidRPr="0071010D" w:rsidRDefault="00674BD3" w:rsidP="00674BD3">
            <w:pPr>
              <w:jc w:val="both"/>
              <w:rPr>
                <w:rFonts w:ascii="Times New Roman" w:hAnsi="Times New Roman" w:cs="Times New Roman"/>
                <w:sz w:val="24"/>
                <w:szCs w:val="24"/>
                <w:lang w:val="kk-KZ"/>
              </w:rPr>
            </w:pPr>
          </w:p>
        </w:tc>
      </w:tr>
      <w:tr w:rsidR="00674BD3" w14:paraId="5BBB1024" w14:textId="77777777" w:rsidTr="0071010D">
        <w:tc>
          <w:tcPr>
            <w:tcW w:w="1985" w:type="dxa"/>
            <w:shd w:val="clear" w:color="auto" w:fill="F2F2F2" w:themeFill="background1" w:themeFillShade="F2"/>
          </w:tcPr>
          <w:p w14:paraId="6B0C28A8" w14:textId="77777777" w:rsidR="00674BD3" w:rsidRPr="001A30EF" w:rsidRDefault="001A30EF" w:rsidP="001A30EF">
            <w:pPr>
              <w:rPr>
                <w:rFonts w:ascii="Times New Roman" w:hAnsi="Times New Roman" w:cs="Times New Roman"/>
                <w:sz w:val="24"/>
                <w:szCs w:val="24"/>
                <w:lang w:val="kk-KZ"/>
              </w:rPr>
            </w:pPr>
            <w:r w:rsidRPr="001A30EF">
              <w:rPr>
                <w:rStyle w:val="ezkurwreuab5ozgtqnkl"/>
                <w:rFonts w:ascii="Times New Roman" w:hAnsi="Times New Roman" w:cs="Times New Roman"/>
                <w:sz w:val="24"/>
                <w:szCs w:val="24"/>
                <w:lang w:val="kk-KZ"/>
              </w:rPr>
              <w:t>Оқу ісі бойынша</w:t>
            </w:r>
            <w:r w:rsidRPr="001A30EF">
              <w:rPr>
                <w:rFonts w:ascii="Times New Roman" w:hAnsi="Times New Roman" w:cs="Times New Roman"/>
                <w:sz w:val="24"/>
                <w:szCs w:val="24"/>
                <w:lang w:val="kk-KZ"/>
              </w:rPr>
              <w:t xml:space="preserve"> </w:t>
            </w:r>
            <w:r w:rsidRPr="001A30EF">
              <w:rPr>
                <w:rStyle w:val="ezkurwreuab5ozgtqnkl"/>
                <w:rFonts w:ascii="Times New Roman" w:hAnsi="Times New Roman" w:cs="Times New Roman"/>
                <w:sz w:val="24"/>
                <w:szCs w:val="24"/>
                <w:lang w:val="kk-KZ"/>
              </w:rPr>
              <w:t>орынбасары</w:t>
            </w:r>
          </w:p>
        </w:tc>
        <w:tc>
          <w:tcPr>
            <w:tcW w:w="1078" w:type="dxa"/>
          </w:tcPr>
          <w:p w14:paraId="4C80B409"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0,5</w:t>
            </w:r>
          </w:p>
        </w:tc>
        <w:tc>
          <w:tcPr>
            <w:tcW w:w="1192" w:type="dxa"/>
          </w:tcPr>
          <w:p w14:paraId="0087929E"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w:t>
            </w:r>
          </w:p>
        </w:tc>
        <w:tc>
          <w:tcPr>
            <w:tcW w:w="1232" w:type="dxa"/>
          </w:tcPr>
          <w:p w14:paraId="6C10669A" w14:textId="77777777" w:rsidR="00674BD3" w:rsidRPr="0071010D" w:rsidRDefault="00674BD3" w:rsidP="00674BD3">
            <w:pPr>
              <w:jc w:val="both"/>
              <w:rPr>
                <w:rFonts w:ascii="Times New Roman" w:hAnsi="Times New Roman" w:cs="Times New Roman"/>
                <w:sz w:val="24"/>
                <w:szCs w:val="24"/>
                <w:lang w:val="kk-KZ"/>
              </w:rPr>
            </w:pPr>
          </w:p>
        </w:tc>
        <w:tc>
          <w:tcPr>
            <w:tcW w:w="1176" w:type="dxa"/>
          </w:tcPr>
          <w:p w14:paraId="4C3D0C6B" w14:textId="77777777" w:rsidR="00674BD3" w:rsidRPr="0071010D" w:rsidRDefault="00674BD3" w:rsidP="00674BD3">
            <w:pPr>
              <w:jc w:val="both"/>
              <w:rPr>
                <w:rFonts w:ascii="Times New Roman" w:hAnsi="Times New Roman" w:cs="Times New Roman"/>
                <w:sz w:val="24"/>
                <w:szCs w:val="24"/>
                <w:lang w:val="kk-KZ"/>
              </w:rPr>
            </w:pPr>
          </w:p>
        </w:tc>
        <w:tc>
          <w:tcPr>
            <w:tcW w:w="1500" w:type="dxa"/>
          </w:tcPr>
          <w:p w14:paraId="5D124E98" w14:textId="77777777" w:rsidR="00674BD3" w:rsidRPr="0071010D" w:rsidRDefault="00674BD3" w:rsidP="00674BD3">
            <w:pPr>
              <w:jc w:val="both"/>
              <w:rPr>
                <w:rFonts w:ascii="Times New Roman" w:hAnsi="Times New Roman" w:cs="Times New Roman"/>
                <w:sz w:val="24"/>
                <w:szCs w:val="24"/>
                <w:lang w:val="kk-KZ"/>
              </w:rPr>
            </w:pPr>
          </w:p>
        </w:tc>
        <w:tc>
          <w:tcPr>
            <w:tcW w:w="1193" w:type="dxa"/>
          </w:tcPr>
          <w:p w14:paraId="225E0260" w14:textId="77777777" w:rsidR="00674BD3" w:rsidRPr="0071010D" w:rsidRDefault="00674BD3" w:rsidP="00674BD3">
            <w:pPr>
              <w:jc w:val="both"/>
              <w:rPr>
                <w:rFonts w:ascii="Times New Roman" w:hAnsi="Times New Roman" w:cs="Times New Roman"/>
                <w:sz w:val="24"/>
                <w:szCs w:val="24"/>
                <w:lang w:val="kk-KZ"/>
              </w:rPr>
            </w:pPr>
          </w:p>
        </w:tc>
        <w:tc>
          <w:tcPr>
            <w:tcW w:w="1113" w:type="dxa"/>
          </w:tcPr>
          <w:p w14:paraId="0B8DD899" w14:textId="77777777" w:rsidR="00674BD3" w:rsidRPr="0071010D" w:rsidRDefault="00674BD3" w:rsidP="00674BD3">
            <w:pPr>
              <w:jc w:val="both"/>
              <w:rPr>
                <w:rFonts w:ascii="Times New Roman" w:hAnsi="Times New Roman" w:cs="Times New Roman"/>
                <w:sz w:val="24"/>
                <w:szCs w:val="24"/>
                <w:lang w:val="kk-KZ"/>
              </w:rPr>
            </w:pPr>
          </w:p>
        </w:tc>
      </w:tr>
      <w:tr w:rsidR="00674BD3" w14:paraId="1A136C6E" w14:textId="77777777" w:rsidTr="0071010D">
        <w:tc>
          <w:tcPr>
            <w:tcW w:w="1985" w:type="dxa"/>
            <w:shd w:val="clear" w:color="auto" w:fill="F2F2F2" w:themeFill="background1" w:themeFillShade="F2"/>
          </w:tcPr>
          <w:p w14:paraId="32671583" w14:textId="77777777" w:rsidR="00674BD3" w:rsidRPr="001A30EF" w:rsidRDefault="001A30EF" w:rsidP="001A30EF">
            <w:pPr>
              <w:rPr>
                <w:rFonts w:ascii="Times New Roman" w:hAnsi="Times New Roman" w:cs="Times New Roman"/>
                <w:sz w:val="24"/>
                <w:szCs w:val="24"/>
                <w:lang w:val="kk-KZ"/>
              </w:rPr>
            </w:pPr>
            <w:r w:rsidRPr="001A30EF">
              <w:rPr>
                <w:rFonts w:ascii="Times New Roman" w:hAnsi="Times New Roman" w:cs="Times New Roman"/>
                <w:sz w:val="24"/>
                <w:szCs w:val="24"/>
                <w:lang w:val="kk-KZ"/>
              </w:rPr>
              <w:t>Тәрбие ісі бойынша орынбасары</w:t>
            </w:r>
          </w:p>
        </w:tc>
        <w:tc>
          <w:tcPr>
            <w:tcW w:w="1078" w:type="dxa"/>
          </w:tcPr>
          <w:p w14:paraId="37B113AA"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0,5</w:t>
            </w:r>
          </w:p>
        </w:tc>
        <w:tc>
          <w:tcPr>
            <w:tcW w:w="1192" w:type="dxa"/>
          </w:tcPr>
          <w:p w14:paraId="1F4C28C4" w14:textId="77777777" w:rsidR="00674BD3" w:rsidRPr="0071010D" w:rsidRDefault="0071010D" w:rsidP="00674BD3">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w:t>
            </w:r>
          </w:p>
        </w:tc>
        <w:tc>
          <w:tcPr>
            <w:tcW w:w="1232" w:type="dxa"/>
          </w:tcPr>
          <w:p w14:paraId="47C4B009" w14:textId="77777777" w:rsidR="00674BD3" w:rsidRPr="0071010D" w:rsidRDefault="00674BD3" w:rsidP="00674BD3">
            <w:pPr>
              <w:jc w:val="both"/>
              <w:rPr>
                <w:rFonts w:ascii="Times New Roman" w:hAnsi="Times New Roman" w:cs="Times New Roman"/>
                <w:sz w:val="24"/>
                <w:szCs w:val="24"/>
                <w:lang w:val="kk-KZ"/>
              </w:rPr>
            </w:pPr>
          </w:p>
        </w:tc>
        <w:tc>
          <w:tcPr>
            <w:tcW w:w="1176" w:type="dxa"/>
          </w:tcPr>
          <w:p w14:paraId="5FA21206" w14:textId="77777777" w:rsidR="00674BD3" w:rsidRPr="0071010D" w:rsidRDefault="00674BD3" w:rsidP="00674BD3">
            <w:pPr>
              <w:jc w:val="both"/>
              <w:rPr>
                <w:rFonts w:ascii="Times New Roman" w:hAnsi="Times New Roman" w:cs="Times New Roman"/>
                <w:sz w:val="24"/>
                <w:szCs w:val="24"/>
                <w:lang w:val="kk-KZ"/>
              </w:rPr>
            </w:pPr>
          </w:p>
        </w:tc>
        <w:tc>
          <w:tcPr>
            <w:tcW w:w="1500" w:type="dxa"/>
          </w:tcPr>
          <w:p w14:paraId="679A5854" w14:textId="77777777" w:rsidR="00674BD3" w:rsidRPr="0071010D" w:rsidRDefault="00674BD3" w:rsidP="00674BD3">
            <w:pPr>
              <w:jc w:val="both"/>
              <w:rPr>
                <w:rFonts w:ascii="Times New Roman" w:hAnsi="Times New Roman" w:cs="Times New Roman"/>
                <w:sz w:val="24"/>
                <w:szCs w:val="24"/>
                <w:lang w:val="kk-KZ"/>
              </w:rPr>
            </w:pPr>
          </w:p>
        </w:tc>
        <w:tc>
          <w:tcPr>
            <w:tcW w:w="1193" w:type="dxa"/>
          </w:tcPr>
          <w:p w14:paraId="273B7ACA" w14:textId="77777777" w:rsidR="00674BD3" w:rsidRPr="0071010D" w:rsidRDefault="00674BD3" w:rsidP="00674BD3">
            <w:pPr>
              <w:jc w:val="both"/>
              <w:rPr>
                <w:rFonts w:ascii="Times New Roman" w:hAnsi="Times New Roman" w:cs="Times New Roman"/>
                <w:sz w:val="24"/>
                <w:szCs w:val="24"/>
                <w:lang w:val="kk-KZ"/>
              </w:rPr>
            </w:pPr>
          </w:p>
        </w:tc>
        <w:tc>
          <w:tcPr>
            <w:tcW w:w="1113" w:type="dxa"/>
          </w:tcPr>
          <w:p w14:paraId="2FE25CEB" w14:textId="77777777" w:rsidR="00674BD3" w:rsidRPr="0071010D" w:rsidRDefault="00674BD3" w:rsidP="00674BD3">
            <w:pPr>
              <w:jc w:val="both"/>
              <w:rPr>
                <w:rFonts w:ascii="Times New Roman" w:hAnsi="Times New Roman" w:cs="Times New Roman"/>
                <w:sz w:val="24"/>
                <w:szCs w:val="24"/>
                <w:lang w:val="kk-KZ"/>
              </w:rPr>
            </w:pPr>
          </w:p>
        </w:tc>
      </w:tr>
      <w:tr w:rsidR="00674BD3" w14:paraId="66913D93" w14:textId="77777777" w:rsidTr="0071010D">
        <w:tc>
          <w:tcPr>
            <w:tcW w:w="1985" w:type="dxa"/>
            <w:shd w:val="clear" w:color="auto" w:fill="F2F2F2" w:themeFill="background1" w:themeFillShade="F2"/>
          </w:tcPr>
          <w:p w14:paraId="76336F41" w14:textId="77777777" w:rsidR="00674BD3" w:rsidRPr="001A30EF" w:rsidRDefault="001A30EF" w:rsidP="0001217F">
            <w:pPr>
              <w:rPr>
                <w:rFonts w:ascii="Times New Roman" w:hAnsi="Times New Roman" w:cs="Times New Roman"/>
                <w:sz w:val="24"/>
                <w:szCs w:val="24"/>
                <w:lang w:val="kk-KZ"/>
              </w:rPr>
            </w:pPr>
            <w:r w:rsidRPr="001A30EF">
              <w:rPr>
                <w:rStyle w:val="ezkurwreuab5ozgtqnkl"/>
                <w:rFonts w:ascii="Times New Roman" w:hAnsi="Times New Roman" w:cs="Times New Roman"/>
                <w:sz w:val="24"/>
                <w:szCs w:val="24"/>
                <w:lang w:val="kk-KZ"/>
              </w:rPr>
              <w:t>Педагог-психолог</w:t>
            </w:r>
          </w:p>
        </w:tc>
        <w:tc>
          <w:tcPr>
            <w:tcW w:w="1078" w:type="dxa"/>
          </w:tcPr>
          <w:p w14:paraId="2E4012C4" w14:textId="77777777" w:rsidR="00674BD3" w:rsidRPr="0071010D" w:rsidRDefault="0071010D" w:rsidP="0001217F">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1 бірлік</w:t>
            </w:r>
          </w:p>
        </w:tc>
        <w:tc>
          <w:tcPr>
            <w:tcW w:w="1192" w:type="dxa"/>
          </w:tcPr>
          <w:p w14:paraId="6B1CB04F" w14:textId="77777777" w:rsidR="00674BD3" w:rsidRPr="0071010D" w:rsidRDefault="0071010D" w:rsidP="0001217F">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w:t>
            </w:r>
          </w:p>
        </w:tc>
        <w:tc>
          <w:tcPr>
            <w:tcW w:w="1232" w:type="dxa"/>
          </w:tcPr>
          <w:p w14:paraId="46A4AF00" w14:textId="77777777" w:rsidR="00674BD3" w:rsidRPr="0071010D" w:rsidRDefault="00674BD3" w:rsidP="0001217F">
            <w:pPr>
              <w:jc w:val="both"/>
              <w:rPr>
                <w:rFonts w:ascii="Times New Roman" w:hAnsi="Times New Roman" w:cs="Times New Roman"/>
                <w:sz w:val="24"/>
                <w:szCs w:val="24"/>
                <w:lang w:val="kk-KZ"/>
              </w:rPr>
            </w:pPr>
          </w:p>
        </w:tc>
        <w:tc>
          <w:tcPr>
            <w:tcW w:w="1176" w:type="dxa"/>
          </w:tcPr>
          <w:p w14:paraId="36DA66D8" w14:textId="77777777" w:rsidR="00674BD3" w:rsidRPr="0071010D" w:rsidRDefault="00674BD3" w:rsidP="0001217F">
            <w:pPr>
              <w:jc w:val="both"/>
              <w:rPr>
                <w:rFonts w:ascii="Times New Roman" w:hAnsi="Times New Roman" w:cs="Times New Roman"/>
                <w:sz w:val="24"/>
                <w:szCs w:val="24"/>
                <w:lang w:val="kk-KZ"/>
              </w:rPr>
            </w:pPr>
          </w:p>
        </w:tc>
        <w:tc>
          <w:tcPr>
            <w:tcW w:w="1500" w:type="dxa"/>
          </w:tcPr>
          <w:p w14:paraId="73A8501F" w14:textId="77777777" w:rsidR="00674BD3" w:rsidRPr="0071010D" w:rsidRDefault="00674BD3" w:rsidP="0001217F">
            <w:pPr>
              <w:jc w:val="both"/>
              <w:rPr>
                <w:rFonts w:ascii="Times New Roman" w:hAnsi="Times New Roman" w:cs="Times New Roman"/>
                <w:sz w:val="24"/>
                <w:szCs w:val="24"/>
                <w:lang w:val="kk-KZ"/>
              </w:rPr>
            </w:pPr>
          </w:p>
        </w:tc>
        <w:tc>
          <w:tcPr>
            <w:tcW w:w="1193" w:type="dxa"/>
          </w:tcPr>
          <w:p w14:paraId="1B16A56F" w14:textId="77777777" w:rsidR="00674BD3" w:rsidRPr="0071010D" w:rsidRDefault="00674BD3" w:rsidP="0001217F">
            <w:pPr>
              <w:jc w:val="both"/>
              <w:rPr>
                <w:rFonts w:ascii="Times New Roman" w:hAnsi="Times New Roman" w:cs="Times New Roman"/>
                <w:sz w:val="24"/>
                <w:szCs w:val="24"/>
                <w:lang w:val="kk-KZ"/>
              </w:rPr>
            </w:pPr>
          </w:p>
        </w:tc>
        <w:tc>
          <w:tcPr>
            <w:tcW w:w="1113" w:type="dxa"/>
          </w:tcPr>
          <w:p w14:paraId="4ED543A7" w14:textId="77777777" w:rsidR="00674BD3" w:rsidRPr="0071010D" w:rsidRDefault="00674BD3" w:rsidP="0001217F">
            <w:pPr>
              <w:jc w:val="both"/>
              <w:rPr>
                <w:rFonts w:ascii="Times New Roman" w:hAnsi="Times New Roman" w:cs="Times New Roman"/>
                <w:sz w:val="24"/>
                <w:szCs w:val="24"/>
                <w:lang w:val="kk-KZ"/>
              </w:rPr>
            </w:pPr>
          </w:p>
        </w:tc>
      </w:tr>
      <w:tr w:rsidR="00674BD3" w14:paraId="777395D7" w14:textId="77777777" w:rsidTr="0071010D">
        <w:tc>
          <w:tcPr>
            <w:tcW w:w="1985" w:type="dxa"/>
            <w:shd w:val="clear" w:color="auto" w:fill="F2F2F2" w:themeFill="background1" w:themeFillShade="F2"/>
          </w:tcPr>
          <w:p w14:paraId="6CF41D6C" w14:textId="77777777" w:rsidR="00674BD3" w:rsidRPr="001A30EF" w:rsidRDefault="001A30EF" w:rsidP="0001217F">
            <w:pPr>
              <w:rPr>
                <w:rFonts w:ascii="Times New Roman" w:hAnsi="Times New Roman" w:cs="Times New Roman"/>
                <w:sz w:val="24"/>
                <w:szCs w:val="24"/>
                <w:lang w:val="kk-KZ"/>
              </w:rPr>
            </w:pPr>
            <w:r w:rsidRPr="001A30EF">
              <w:rPr>
                <w:rStyle w:val="ezkurwreuab5ozgtqnkl"/>
                <w:rFonts w:ascii="Times New Roman" w:hAnsi="Times New Roman" w:cs="Times New Roman"/>
                <w:sz w:val="24"/>
                <w:szCs w:val="24"/>
                <w:lang w:val="kk-KZ"/>
              </w:rPr>
              <w:t>Кітапханашы</w:t>
            </w:r>
          </w:p>
        </w:tc>
        <w:tc>
          <w:tcPr>
            <w:tcW w:w="1078" w:type="dxa"/>
          </w:tcPr>
          <w:p w14:paraId="6C199D16" w14:textId="77777777" w:rsidR="00674BD3" w:rsidRPr="0071010D" w:rsidRDefault="0071010D" w:rsidP="0001217F">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0,5</w:t>
            </w:r>
          </w:p>
        </w:tc>
        <w:tc>
          <w:tcPr>
            <w:tcW w:w="1192" w:type="dxa"/>
          </w:tcPr>
          <w:p w14:paraId="2DAC41B7" w14:textId="77777777" w:rsidR="00674BD3" w:rsidRPr="0071010D" w:rsidRDefault="00674BD3" w:rsidP="0001217F">
            <w:pPr>
              <w:jc w:val="both"/>
              <w:rPr>
                <w:rFonts w:ascii="Times New Roman" w:hAnsi="Times New Roman" w:cs="Times New Roman"/>
                <w:sz w:val="24"/>
                <w:szCs w:val="24"/>
                <w:lang w:val="kk-KZ"/>
              </w:rPr>
            </w:pPr>
          </w:p>
        </w:tc>
        <w:tc>
          <w:tcPr>
            <w:tcW w:w="1232" w:type="dxa"/>
          </w:tcPr>
          <w:p w14:paraId="4461D289" w14:textId="77777777" w:rsidR="00674BD3" w:rsidRPr="0071010D" w:rsidRDefault="00674BD3" w:rsidP="0001217F">
            <w:pPr>
              <w:jc w:val="both"/>
              <w:rPr>
                <w:rFonts w:ascii="Times New Roman" w:hAnsi="Times New Roman" w:cs="Times New Roman"/>
                <w:sz w:val="24"/>
                <w:szCs w:val="24"/>
                <w:lang w:val="kk-KZ"/>
              </w:rPr>
            </w:pPr>
          </w:p>
        </w:tc>
        <w:tc>
          <w:tcPr>
            <w:tcW w:w="1176" w:type="dxa"/>
          </w:tcPr>
          <w:p w14:paraId="77D6AF6D" w14:textId="77777777" w:rsidR="00674BD3" w:rsidRPr="0071010D" w:rsidRDefault="0071010D" w:rsidP="0001217F">
            <w:pPr>
              <w:jc w:val="both"/>
              <w:rPr>
                <w:rFonts w:ascii="Times New Roman" w:hAnsi="Times New Roman" w:cs="Times New Roman"/>
                <w:sz w:val="24"/>
                <w:szCs w:val="24"/>
                <w:lang w:val="kk-KZ"/>
              </w:rPr>
            </w:pPr>
            <w:r w:rsidRPr="0071010D">
              <w:rPr>
                <w:rFonts w:ascii="Times New Roman" w:hAnsi="Times New Roman" w:cs="Times New Roman"/>
                <w:sz w:val="24"/>
                <w:szCs w:val="24"/>
                <w:lang w:val="kk-KZ"/>
              </w:rPr>
              <w:t>+</w:t>
            </w:r>
          </w:p>
        </w:tc>
        <w:tc>
          <w:tcPr>
            <w:tcW w:w="1500" w:type="dxa"/>
          </w:tcPr>
          <w:p w14:paraId="0214EAC1" w14:textId="77777777" w:rsidR="00674BD3" w:rsidRPr="0071010D" w:rsidRDefault="00674BD3" w:rsidP="0001217F">
            <w:pPr>
              <w:jc w:val="both"/>
              <w:rPr>
                <w:rFonts w:ascii="Times New Roman" w:hAnsi="Times New Roman" w:cs="Times New Roman"/>
                <w:sz w:val="24"/>
                <w:szCs w:val="24"/>
                <w:lang w:val="kk-KZ"/>
              </w:rPr>
            </w:pPr>
          </w:p>
        </w:tc>
        <w:tc>
          <w:tcPr>
            <w:tcW w:w="1193" w:type="dxa"/>
          </w:tcPr>
          <w:p w14:paraId="777E8EDB" w14:textId="77777777" w:rsidR="00674BD3" w:rsidRPr="0071010D" w:rsidRDefault="00674BD3" w:rsidP="0001217F">
            <w:pPr>
              <w:jc w:val="both"/>
              <w:rPr>
                <w:rFonts w:ascii="Times New Roman" w:hAnsi="Times New Roman" w:cs="Times New Roman"/>
                <w:sz w:val="24"/>
                <w:szCs w:val="24"/>
                <w:lang w:val="kk-KZ"/>
              </w:rPr>
            </w:pPr>
          </w:p>
        </w:tc>
        <w:tc>
          <w:tcPr>
            <w:tcW w:w="1113" w:type="dxa"/>
          </w:tcPr>
          <w:p w14:paraId="4D3B4FDC" w14:textId="77777777" w:rsidR="00674BD3" w:rsidRPr="0071010D" w:rsidRDefault="00674BD3" w:rsidP="0001217F">
            <w:pPr>
              <w:jc w:val="both"/>
              <w:rPr>
                <w:rFonts w:ascii="Times New Roman" w:hAnsi="Times New Roman" w:cs="Times New Roman"/>
                <w:sz w:val="24"/>
                <w:szCs w:val="24"/>
                <w:lang w:val="kk-KZ"/>
              </w:rPr>
            </w:pPr>
          </w:p>
        </w:tc>
      </w:tr>
      <w:tr w:rsidR="001A30EF" w14:paraId="6749C34F" w14:textId="77777777" w:rsidTr="0071010D">
        <w:tc>
          <w:tcPr>
            <w:tcW w:w="1985" w:type="dxa"/>
            <w:shd w:val="clear" w:color="auto" w:fill="F2F2F2" w:themeFill="background1" w:themeFillShade="F2"/>
          </w:tcPr>
          <w:p w14:paraId="28486107" w14:textId="77777777" w:rsidR="001A30EF" w:rsidRPr="001A30EF" w:rsidRDefault="001A30EF" w:rsidP="0001217F">
            <w:pPr>
              <w:rPr>
                <w:rStyle w:val="ezkurwreuab5ozgtqnkl"/>
                <w:rFonts w:ascii="Times New Roman" w:hAnsi="Times New Roman" w:cs="Times New Roman"/>
                <w:sz w:val="24"/>
                <w:szCs w:val="24"/>
                <w:lang w:val="kk-KZ"/>
              </w:rPr>
            </w:pPr>
            <w:r w:rsidRPr="001A30EF">
              <w:rPr>
                <w:rStyle w:val="ezkurwreuab5ozgtqnkl"/>
                <w:rFonts w:ascii="Times New Roman" w:hAnsi="Times New Roman" w:cs="Times New Roman"/>
                <w:sz w:val="24"/>
                <w:szCs w:val="24"/>
                <w:lang w:val="kk-KZ"/>
              </w:rPr>
              <w:t>Педагогтар</w:t>
            </w:r>
          </w:p>
        </w:tc>
        <w:tc>
          <w:tcPr>
            <w:tcW w:w="1078" w:type="dxa"/>
          </w:tcPr>
          <w:p w14:paraId="7BBF1032" w14:textId="77777777" w:rsidR="001A30EF" w:rsidRDefault="001A30EF" w:rsidP="0001217F">
            <w:pPr>
              <w:jc w:val="both"/>
              <w:rPr>
                <w:rFonts w:ascii="Times New Roman" w:hAnsi="Times New Roman" w:cs="Times New Roman"/>
                <w:b/>
                <w:sz w:val="28"/>
                <w:szCs w:val="28"/>
                <w:lang w:val="kk-KZ"/>
              </w:rPr>
            </w:pPr>
          </w:p>
        </w:tc>
        <w:tc>
          <w:tcPr>
            <w:tcW w:w="1192" w:type="dxa"/>
          </w:tcPr>
          <w:p w14:paraId="6BDD5961" w14:textId="77777777" w:rsidR="001A30EF" w:rsidRDefault="001A30EF" w:rsidP="0001217F">
            <w:pPr>
              <w:jc w:val="both"/>
              <w:rPr>
                <w:rFonts w:ascii="Times New Roman" w:hAnsi="Times New Roman" w:cs="Times New Roman"/>
                <w:b/>
                <w:sz w:val="28"/>
                <w:szCs w:val="28"/>
                <w:lang w:val="kk-KZ"/>
              </w:rPr>
            </w:pPr>
          </w:p>
        </w:tc>
        <w:tc>
          <w:tcPr>
            <w:tcW w:w="1232" w:type="dxa"/>
          </w:tcPr>
          <w:p w14:paraId="25BACAF6" w14:textId="77777777" w:rsidR="001A30EF" w:rsidRDefault="001A30EF" w:rsidP="0001217F">
            <w:pPr>
              <w:jc w:val="both"/>
              <w:rPr>
                <w:rFonts w:ascii="Times New Roman" w:hAnsi="Times New Roman" w:cs="Times New Roman"/>
                <w:b/>
                <w:sz w:val="28"/>
                <w:szCs w:val="28"/>
                <w:lang w:val="kk-KZ"/>
              </w:rPr>
            </w:pPr>
          </w:p>
        </w:tc>
        <w:tc>
          <w:tcPr>
            <w:tcW w:w="1176" w:type="dxa"/>
          </w:tcPr>
          <w:p w14:paraId="0A09086D" w14:textId="77777777" w:rsidR="001A30EF" w:rsidRDefault="001A30EF" w:rsidP="0001217F">
            <w:pPr>
              <w:jc w:val="both"/>
              <w:rPr>
                <w:rFonts w:ascii="Times New Roman" w:hAnsi="Times New Roman" w:cs="Times New Roman"/>
                <w:b/>
                <w:sz w:val="28"/>
                <w:szCs w:val="28"/>
                <w:lang w:val="kk-KZ"/>
              </w:rPr>
            </w:pPr>
          </w:p>
        </w:tc>
        <w:tc>
          <w:tcPr>
            <w:tcW w:w="1500" w:type="dxa"/>
          </w:tcPr>
          <w:p w14:paraId="1794F4E6" w14:textId="77777777" w:rsidR="001A30EF" w:rsidRDefault="001A30EF" w:rsidP="0001217F">
            <w:pPr>
              <w:jc w:val="both"/>
              <w:rPr>
                <w:rFonts w:ascii="Times New Roman" w:hAnsi="Times New Roman" w:cs="Times New Roman"/>
                <w:b/>
                <w:sz w:val="28"/>
                <w:szCs w:val="28"/>
                <w:lang w:val="kk-KZ"/>
              </w:rPr>
            </w:pPr>
          </w:p>
        </w:tc>
        <w:tc>
          <w:tcPr>
            <w:tcW w:w="1193" w:type="dxa"/>
          </w:tcPr>
          <w:p w14:paraId="4883D0FA" w14:textId="77777777" w:rsidR="001A30EF" w:rsidRDefault="001A30EF" w:rsidP="0001217F">
            <w:pPr>
              <w:jc w:val="both"/>
              <w:rPr>
                <w:rFonts w:ascii="Times New Roman" w:hAnsi="Times New Roman" w:cs="Times New Roman"/>
                <w:b/>
                <w:sz w:val="28"/>
                <w:szCs w:val="28"/>
                <w:lang w:val="kk-KZ"/>
              </w:rPr>
            </w:pPr>
          </w:p>
        </w:tc>
        <w:tc>
          <w:tcPr>
            <w:tcW w:w="1113" w:type="dxa"/>
          </w:tcPr>
          <w:p w14:paraId="03F4F438" w14:textId="77777777" w:rsidR="001A30EF" w:rsidRDefault="001A30EF" w:rsidP="0001217F">
            <w:pPr>
              <w:jc w:val="both"/>
              <w:rPr>
                <w:rFonts w:ascii="Times New Roman" w:hAnsi="Times New Roman" w:cs="Times New Roman"/>
                <w:b/>
                <w:sz w:val="28"/>
                <w:szCs w:val="28"/>
                <w:lang w:val="kk-KZ"/>
              </w:rPr>
            </w:pPr>
          </w:p>
        </w:tc>
      </w:tr>
    </w:tbl>
    <w:p w14:paraId="13D6AC08" w14:textId="77777777" w:rsidR="00674BD3" w:rsidRPr="00674BD3" w:rsidRDefault="00674BD3" w:rsidP="0001217F">
      <w:pPr>
        <w:spacing w:after="0" w:line="240" w:lineRule="auto"/>
        <w:ind w:firstLine="708"/>
        <w:jc w:val="both"/>
        <w:rPr>
          <w:rFonts w:ascii="Times New Roman" w:hAnsi="Times New Roman" w:cs="Times New Roman"/>
          <w:b/>
          <w:sz w:val="28"/>
          <w:szCs w:val="28"/>
          <w:lang w:val="kk-KZ"/>
        </w:rPr>
      </w:pPr>
    </w:p>
    <w:p w14:paraId="2D926BD3" w14:textId="77777777" w:rsidR="001A30EF" w:rsidRDefault="001A30EF" w:rsidP="0001217F">
      <w:pPr>
        <w:spacing w:after="0" w:line="240" w:lineRule="auto"/>
        <w:ind w:firstLine="708"/>
        <w:rPr>
          <w:rFonts w:ascii="Times New Roman" w:hAnsi="Times New Roman" w:cs="Times New Roman"/>
          <w:b/>
          <w:sz w:val="28"/>
          <w:szCs w:val="28"/>
          <w:lang w:val="kk-KZ"/>
        </w:rPr>
      </w:pPr>
      <w:r w:rsidRPr="001A30EF">
        <w:rPr>
          <w:rFonts w:ascii="Times New Roman" w:hAnsi="Times New Roman" w:cs="Times New Roman"/>
          <w:b/>
          <w:sz w:val="28"/>
          <w:szCs w:val="28"/>
          <w:lang w:val="kk-KZ"/>
        </w:rPr>
        <w:t>Қосымша жұмыс жағдайында жұмыс істейтін педагогтер және олардың оқу жүктемелері туралы мәліметтер;</w:t>
      </w:r>
    </w:p>
    <w:p w14:paraId="653F4AFA" w14:textId="77777777" w:rsidR="001A30EF" w:rsidRPr="001A30EF" w:rsidRDefault="001A30EF" w:rsidP="0001217F">
      <w:pPr>
        <w:spacing w:after="0" w:line="240" w:lineRule="auto"/>
        <w:rPr>
          <w:rFonts w:ascii="Times New Roman" w:hAnsi="Times New Roman" w:cs="Times New Roman"/>
          <w:b/>
          <w:sz w:val="28"/>
          <w:szCs w:val="28"/>
          <w:lang w:val="kk-KZ"/>
        </w:rPr>
      </w:pPr>
    </w:p>
    <w:p w14:paraId="482C440B" w14:textId="77777777" w:rsidR="001A30EF" w:rsidRDefault="001A30EF" w:rsidP="0001217F">
      <w:pPr>
        <w:spacing w:after="0" w:line="240" w:lineRule="auto"/>
        <w:ind w:firstLine="708"/>
        <w:rPr>
          <w:rFonts w:ascii="Times New Roman" w:hAnsi="Times New Roman" w:cs="Times New Roman"/>
          <w:sz w:val="28"/>
          <w:szCs w:val="28"/>
          <w:lang w:val="kk-KZ"/>
        </w:rPr>
      </w:pPr>
      <w:r w:rsidRPr="001A30EF">
        <w:rPr>
          <w:rFonts w:ascii="Times New Roman" w:hAnsi="Times New Roman" w:cs="Times New Roman"/>
          <w:sz w:val="28"/>
          <w:szCs w:val="28"/>
          <w:lang w:val="kk-KZ"/>
        </w:rPr>
        <w:t>Сырттай жұмыс істейтін мұғалімдер жоқ</w:t>
      </w:r>
    </w:p>
    <w:p w14:paraId="653B3110" w14:textId="77777777" w:rsidR="001A30EF" w:rsidRPr="001A30EF" w:rsidRDefault="001A30EF" w:rsidP="0001217F">
      <w:pPr>
        <w:spacing w:after="0" w:line="240" w:lineRule="auto"/>
        <w:ind w:firstLine="708"/>
        <w:rPr>
          <w:rFonts w:ascii="Times New Roman" w:hAnsi="Times New Roman" w:cs="Times New Roman"/>
          <w:sz w:val="28"/>
          <w:szCs w:val="28"/>
          <w:lang w:val="kk-KZ"/>
        </w:rPr>
      </w:pPr>
    </w:p>
    <w:p w14:paraId="2AD60F33" w14:textId="77777777" w:rsidR="00130847" w:rsidRDefault="001A30EF" w:rsidP="00F617C0">
      <w:pPr>
        <w:spacing w:after="0" w:line="240" w:lineRule="auto"/>
        <w:ind w:firstLine="708"/>
        <w:jc w:val="both"/>
        <w:rPr>
          <w:rFonts w:ascii="Times New Roman" w:hAnsi="Times New Roman" w:cs="Times New Roman"/>
          <w:sz w:val="28"/>
          <w:szCs w:val="28"/>
          <w:lang w:val="kk-KZ"/>
        </w:rPr>
      </w:pPr>
      <w:r w:rsidRPr="001A30EF">
        <w:rPr>
          <w:rFonts w:ascii="Times New Roman" w:hAnsi="Times New Roman" w:cs="Times New Roman"/>
          <w:sz w:val="28"/>
          <w:szCs w:val="28"/>
          <w:lang w:val="kk-KZ"/>
        </w:rPr>
        <w:t>- Мемлекеттік білім беру ұйымы басшыларының үш жылда бір рет аттестаттаудан өткені туралы мәліметтер (аттестаттаудан өткен күні, бұйрықтың нөмірі, санаты (бар болса))</w:t>
      </w:r>
      <w:r w:rsidR="00F617C0">
        <w:rPr>
          <w:rFonts w:ascii="Times New Roman" w:hAnsi="Times New Roman" w:cs="Times New Roman"/>
          <w:sz w:val="28"/>
          <w:szCs w:val="28"/>
          <w:lang w:val="kk-KZ"/>
        </w:rPr>
        <w:t>. Ондай жоқ.</w:t>
      </w:r>
    </w:p>
    <w:p w14:paraId="7111EFF1" w14:textId="77777777" w:rsidR="00F617C0" w:rsidRPr="00F617C0" w:rsidRDefault="00F617C0" w:rsidP="00F617C0">
      <w:pPr>
        <w:spacing w:after="0" w:line="240" w:lineRule="auto"/>
        <w:ind w:firstLine="708"/>
        <w:jc w:val="both"/>
        <w:rPr>
          <w:rFonts w:ascii="Times New Roman" w:hAnsi="Times New Roman" w:cs="Times New Roman"/>
          <w:sz w:val="28"/>
          <w:szCs w:val="28"/>
          <w:lang w:val="kk-KZ"/>
        </w:rPr>
      </w:pPr>
    </w:p>
    <w:p w14:paraId="582ED747" w14:textId="77777777" w:rsidR="001A30EF" w:rsidRPr="0001217F" w:rsidRDefault="001A30EF" w:rsidP="0001217F">
      <w:pPr>
        <w:spacing w:line="240" w:lineRule="auto"/>
        <w:jc w:val="both"/>
        <w:rPr>
          <w:rFonts w:ascii="Times New Roman" w:hAnsi="Times New Roman" w:cs="Times New Roman"/>
          <w:b/>
          <w:sz w:val="28"/>
          <w:szCs w:val="28"/>
          <w:lang w:val="kk-KZ"/>
        </w:rPr>
      </w:pPr>
      <w:r w:rsidRPr="0001217F">
        <w:rPr>
          <w:rFonts w:ascii="Times New Roman" w:hAnsi="Times New Roman" w:cs="Times New Roman"/>
          <w:b/>
          <w:sz w:val="28"/>
          <w:szCs w:val="28"/>
          <w:lang w:val="kk-KZ"/>
        </w:rPr>
        <w:t>- Педагогтердің біліктілік санатының деңгейін арттыру/растау туралы мәліметтер кемінде бес жылда бір рет:</w:t>
      </w:r>
    </w:p>
    <w:tbl>
      <w:tblPr>
        <w:tblStyle w:val="a3"/>
        <w:tblW w:w="0" w:type="auto"/>
        <w:tblLook w:val="04A0" w:firstRow="1" w:lastRow="0" w:firstColumn="1" w:lastColumn="0" w:noHBand="0" w:noVBand="1"/>
      </w:tblPr>
      <w:tblGrid>
        <w:gridCol w:w="1825"/>
        <w:gridCol w:w="1549"/>
        <w:gridCol w:w="1549"/>
        <w:gridCol w:w="1549"/>
        <w:gridCol w:w="1549"/>
        <w:gridCol w:w="1550"/>
      </w:tblGrid>
      <w:tr w:rsidR="005B6D13" w:rsidRPr="0001217F" w14:paraId="25D892B0" w14:textId="77777777" w:rsidTr="0001217F">
        <w:tc>
          <w:tcPr>
            <w:tcW w:w="1825" w:type="dxa"/>
            <w:shd w:val="clear" w:color="auto" w:fill="F2F2F2" w:themeFill="background1" w:themeFillShade="F2"/>
          </w:tcPr>
          <w:p w14:paraId="180599D5" w14:textId="77777777" w:rsidR="005B6D13" w:rsidRPr="0001217F" w:rsidRDefault="005B6D13" w:rsidP="005B6D13">
            <w:pPr>
              <w:rPr>
                <w:rFonts w:ascii="Times New Roman" w:hAnsi="Times New Roman" w:cs="Times New Roman"/>
                <w:b/>
                <w:sz w:val="28"/>
                <w:szCs w:val="28"/>
                <w:lang w:val="kk-KZ"/>
              </w:rPr>
            </w:pPr>
            <w:r w:rsidRPr="0001217F">
              <w:rPr>
                <w:rFonts w:ascii="Times New Roman" w:hAnsi="Times New Roman" w:cs="Times New Roman"/>
                <w:b/>
                <w:sz w:val="28"/>
                <w:szCs w:val="28"/>
                <w:lang w:val="kk-KZ"/>
              </w:rPr>
              <w:t>Санат</w:t>
            </w:r>
          </w:p>
        </w:tc>
        <w:tc>
          <w:tcPr>
            <w:tcW w:w="1549" w:type="dxa"/>
            <w:shd w:val="clear" w:color="auto" w:fill="F2F2F2" w:themeFill="background1" w:themeFillShade="F2"/>
          </w:tcPr>
          <w:p w14:paraId="29EB4E75" w14:textId="77777777" w:rsidR="005B6D13" w:rsidRPr="005B6D13" w:rsidRDefault="005B6D13" w:rsidP="005B6D13">
            <w:pPr>
              <w:rPr>
                <w:rFonts w:ascii="Times New Roman" w:hAnsi="Times New Roman" w:cs="Times New Roman"/>
                <w:b/>
                <w:sz w:val="28"/>
                <w:szCs w:val="28"/>
              </w:rPr>
            </w:pPr>
            <w:r w:rsidRPr="005B6D13">
              <w:rPr>
                <w:rFonts w:ascii="Times New Roman" w:hAnsi="Times New Roman" w:cs="Times New Roman"/>
                <w:b/>
                <w:sz w:val="28"/>
                <w:szCs w:val="28"/>
              </w:rPr>
              <w:t>2020 жыл</w:t>
            </w:r>
          </w:p>
        </w:tc>
        <w:tc>
          <w:tcPr>
            <w:tcW w:w="1549" w:type="dxa"/>
            <w:shd w:val="clear" w:color="auto" w:fill="F2F2F2" w:themeFill="background1" w:themeFillShade="F2"/>
          </w:tcPr>
          <w:p w14:paraId="432D9C52" w14:textId="77777777" w:rsidR="005B6D13" w:rsidRPr="005B6D13" w:rsidRDefault="005B6D13" w:rsidP="005B6D13">
            <w:pPr>
              <w:rPr>
                <w:rFonts w:ascii="Times New Roman" w:hAnsi="Times New Roman" w:cs="Times New Roman"/>
                <w:b/>
                <w:sz w:val="28"/>
                <w:szCs w:val="28"/>
              </w:rPr>
            </w:pPr>
            <w:r w:rsidRPr="005B6D13">
              <w:rPr>
                <w:rFonts w:ascii="Times New Roman" w:hAnsi="Times New Roman" w:cs="Times New Roman"/>
                <w:b/>
                <w:sz w:val="28"/>
                <w:szCs w:val="28"/>
              </w:rPr>
              <w:t>2021 жыл</w:t>
            </w:r>
          </w:p>
        </w:tc>
        <w:tc>
          <w:tcPr>
            <w:tcW w:w="1549" w:type="dxa"/>
            <w:shd w:val="clear" w:color="auto" w:fill="F2F2F2" w:themeFill="background1" w:themeFillShade="F2"/>
          </w:tcPr>
          <w:p w14:paraId="47D2CA02" w14:textId="77777777" w:rsidR="005B6D13" w:rsidRPr="005B6D13" w:rsidRDefault="005B6D13" w:rsidP="005B6D13">
            <w:pPr>
              <w:rPr>
                <w:rFonts w:ascii="Times New Roman" w:hAnsi="Times New Roman" w:cs="Times New Roman"/>
                <w:b/>
                <w:sz w:val="28"/>
                <w:szCs w:val="28"/>
              </w:rPr>
            </w:pPr>
            <w:r w:rsidRPr="005B6D13">
              <w:rPr>
                <w:rFonts w:ascii="Times New Roman" w:hAnsi="Times New Roman" w:cs="Times New Roman"/>
                <w:b/>
                <w:sz w:val="28"/>
                <w:szCs w:val="28"/>
              </w:rPr>
              <w:t>2022 жыл</w:t>
            </w:r>
          </w:p>
        </w:tc>
        <w:tc>
          <w:tcPr>
            <w:tcW w:w="1549" w:type="dxa"/>
            <w:shd w:val="clear" w:color="auto" w:fill="F2F2F2" w:themeFill="background1" w:themeFillShade="F2"/>
          </w:tcPr>
          <w:p w14:paraId="7C9C8EDB" w14:textId="77777777" w:rsidR="005B6D13" w:rsidRPr="005B6D13" w:rsidRDefault="005B6D13" w:rsidP="005B6D13">
            <w:pPr>
              <w:rPr>
                <w:rFonts w:ascii="Times New Roman" w:hAnsi="Times New Roman" w:cs="Times New Roman"/>
                <w:b/>
                <w:sz w:val="28"/>
                <w:szCs w:val="28"/>
              </w:rPr>
            </w:pPr>
            <w:r w:rsidRPr="005B6D13">
              <w:rPr>
                <w:rFonts w:ascii="Times New Roman" w:hAnsi="Times New Roman" w:cs="Times New Roman"/>
                <w:b/>
                <w:sz w:val="28"/>
                <w:szCs w:val="28"/>
              </w:rPr>
              <w:t>2023жыл</w:t>
            </w:r>
          </w:p>
        </w:tc>
        <w:tc>
          <w:tcPr>
            <w:tcW w:w="1550" w:type="dxa"/>
            <w:shd w:val="clear" w:color="auto" w:fill="F2F2F2" w:themeFill="background1" w:themeFillShade="F2"/>
          </w:tcPr>
          <w:p w14:paraId="1D21697D" w14:textId="77777777" w:rsidR="005B6D13" w:rsidRPr="005B6D13" w:rsidRDefault="005B6D13" w:rsidP="005B6D13">
            <w:pPr>
              <w:rPr>
                <w:rFonts w:ascii="Times New Roman" w:hAnsi="Times New Roman" w:cs="Times New Roman"/>
                <w:b/>
                <w:sz w:val="28"/>
                <w:szCs w:val="28"/>
                <w:lang w:val="kk-KZ"/>
              </w:rPr>
            </w:pPr>
            <w:r>
              <w:rPr>
                <w:rFonts w:ascii="Times New Roman" w:hAnsi="Times New Roman" w:cs="Times New Roman"/>
                <w:b/>
                <w:sz w:val="28"/>
                <w:szCs w:val="28"/>
                <w:lang w:val="kk-KZ"/>
              </w:rPr>
              <w:t>2024</w:t>
            </w:r>
            <w:r w:rsidRPr="005B6D13">
              <w:rPr>
                <w:rFonts w:ascii="Times New Roman" w:hAnsi="Times New Roman" w:cs="Times New Roman"/>
                <w:b/>
                <w:sz w:val="28"/>
                <w:szCs w:val="28"/>
                <w:lang w:val="kk-KZ"/>
              </w:rPr>
              <w:t>жыл</w:t>
            </w:r>
          </w:p>
        </w:tc>
      </w:tr>
      <w:tr w:rsidR="001A30EF" w14:paraId="5E7B5C26" w14:textId="77777777" w:rsidTr="0001217F">
        <w:tc>
          <w:tcPr>
            <w:tcW w:w="1825" w:type="dxa"/>
            <w:shd w:val="clear" w:color="auto" w:fill="F2F2F2" w:themeFill="background1" w:themeFillShade="F2"/>
          </w:tcPr>
          <w:p w14:paraId="00803F36" w14:textId="77777777" w:rsidR="001A30EF" w:rsidRPr="0001217F" w:rsidRDefault="0001217F" w:rsidP="0001217F">
            <w:pPr>
              <w:rPr>
                <w:rFonts w:ascii="Times New Roman" w:hAnsi="Times New Roman" w:cs="Times New Roman"/>
                <w:sz w:val="28"/>
                <w:szCs w:val="28"/>
                <w:lang w:val="kk-KZ"/>
              </w:rPr>
            </w:pPr>
            <w:r w:rsidRPr="0001217F">
              <w:rPr>
                <w:rFonts w:ascii="Times New Roman" w:hAnsi="Times New Roman" w:cs="Times New Roman"/>
                <w:sz w:val="28"/>
                <w:szCs w:val="28"/>
                <w:lang w:val="kk-KZ"/>
              </w:rPr>
              <w:t>Педагог-зерттеуші</w:t>
            </w:r>
          </w:p>
        </w:tc>
        <w:tc>
          <w:tcPr>
            <w:tcW w:w="1549" w:type="dxa"/>
          </w:tcPr>
          <w:p w14:paraId="5305A2DA" w14:textId="77777777" w:rsidR="001A30EF" w:rsidRPr="0001217F" w:rsidRDefault="001A30EF" w:rsidP="0001217F">
            <w:pPr>
              <w:rPr>
                <w:rFonts w:ascii="Times New Roman" w:hAnsi="Times New Roman" w:cs="Times New Roman"/>
                <w:sz w:val="28"/>
                <w:szCs w:val="28"/>
                <w:lang w:val="kk-KZ"/>
              </w:rPr>
            </w:pPr>
          </w:p>
        </w:tc>
        <w:tc>
          <w:tcPr>
            <w:tcW w:w="1549" w:type="dxa"/>
          </w:tcPr>
          <w:p w14:paraId="1A4573CB" w14:textId="77777777" w:rsidR="001A30EF" w:rsidRPr="0001217F" w:rsidRDefault="001A30EF" w:rsidP="0001217F">
            <w:pPr>
              <w:rPr>
                <w:rFonts w:ascii="Times New Roman" w:hAnsi="Times New Roman" w:cs="Times New Roman"/>
                <w:sz w:val="28"/>
                <w:szCs w:val="28"/>
                <w:lang w:val="kk-KZ"/>
              </w:rPr>
            </w:pPr>
          </w:p>
        </w:tc>
        <w:tc>
          <w:tcPr>
            <w:tcW w:w="1549" w:type="dxa"/>
          </w:tcPr>
          <w:p w14:paraId="7577F594" w14:textId="77777777" w:rsidR="001A30EF" w:rsidRPr="0001217F" w:rsidRDefault="001A30EF" w:rsidP="0001217F">
            <w:pPr>
              <w:rPr>
                <w:rFonts w:ascii="Times New Roman" w:hAnsi="Times New Roman" w:cs="Times New Roman"/>
                <w:sz w:val="28"/>
                <w:szCs w:val="28"/>
                <w:lang w:val="kk-KZ"/>
              </w:rPr>
            </w:pPr>
          </w:p>
        </w:tc>
        <w:tc>
          <w:tcPr>
            <w:tcW w:w="1549" w:type="dxa"/>
          </w:tcPr>
          <w:p w14:paraId="16152FDF" w14:textId="77777777" w:rsidR="001A30EF" w:rsidRPr="0001217F" w:rsidRDefault="001A30EF" w:rsidP="0001217F">
            <w:pPr>
              <w:rPr>
                <w:rFonts w:ascii="Times New Roman" w:hAnsi="Times New Roman" w:cs="Times New Roman"/>
                <w:sz w:val="28"/>
                <w:szCs w:val="28"/>
                <w:lang w:val="kk-KZ"/>
              </w:rPr>
            </w:pPr>
          </w:p>
        </w:tc>
        <w:tc>
          <w:tcPr>
            <w:tcW w:w="1550" w:type="dxa"/>
          </w:tcPr>
          <w:p w14:paraId="45DA304A" w14:textId="77777777" w:rsidR="001A30EF" w:rsidRPr="0001217F" w:rsidRDefault="005B6D13" w:rsidP="0001217F">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1A30EF" w14:paraId="47ABFF46" w14:textId="77777777" w:rsidTr="0001217F">
        <w:tc>
          <w:tcPr>
            <w:tcW w:w="1825" w:type="dxa"/>
            <w:shd w:val="clear" w:color="auto" w:fill="F2F2F2" w:themeFill="background1" w:themeFillShade="F2"/>
          </w:tcPr>
          <w:p w14:paraId="3D8B12C5" w14:textId="77777777" w:rsidR="001A30EF" w:rsidRPr="0001217F" w:rsidRDefault="0001217F" w:rsidP="0001217F">
            <w:pPr>
              <w:rPr>
                <w:rFonts w:ascii="Times New Roman" w:hAnsi="Times New Roman" w:cs="Times New Roman"/>
                <w:sz w:val="28"/>
                <w:szCs w:val="28"/>
                <w:lang w:val="kk-KZ"/>
              </w:rPr>
            </w:pPr>
            <w:r w:rsidRPr="0001217F">
              <w:rPr>
                <w:rFonts w:ascii="Times New Roman" w:hAnsi="Times New Roman" w:cs="Times New Roman"/>
                <w:sz w:val="28"/>
                <w:szCs w:val="28"/>
                <w:lang w:val="kk-KZ"/>
              </w:rPr>
              <w:t>Педагог-сарапшы</w:t>
            </w:r>
          </w:p>
        </w:tc>
        <w:tc>
          <w:tcPr>
            <w:tcW w:w="1549" w:type="dxa"/>
          </w:tcPr>
          <w:p w14:paraId="1B5BD7CD" w14:textId="77777777" w:rsidR="001A30EF" w:rsidRPr="0001217F" w:rsidRDefault="001A30EF" w:rsidP="0001217F">
            <w:pPr>
              <w:rPr>
                <w:rFonts w:ascii="Times New Roman" w:hAnsi="Times New Roman" w:cs="Times New Roman"/>
                <w:sz w:val="28"/>
                <w:szCs w:val="28"/>
                <w:lang w:val="kk-KZ"/>
              </w:rPr>
            </w:pPr>
          </w:p>
        </w:tc>
        <w:tc>
          <w:tcPr>
            <w:tcW w:w="1549" w:type="dxa"/>
          </w:tcPr>
          <w:p w14:paraId="2D728AD9" w14:textId="77777777" w:rsidR="001A30EF" w:rsidRPr="0001217F" w:rsidRDefault="001A30EF" w:rsidP="0001217F">
            <w:pPr>
              <w:rPr>
                <w:rFonts w:ascii="Times New Roman" w:hAnsi="Times New Roman" w:cs="Times New Roman"/>
                <w:sz w:val="28"/>
                <w:szCs w:val="28"/>
                <w:lang w:val="kk-KZ"/>
              </w:rPr>
            </w:pPr>
          </w:p>
        </w:tc>
        <w:tc>
          <w:tcPr>
            <w:tcW w:w="1549" w:type="dxa"/>
          </w:tcPr>
          <w:p w14:paraId="1E45633A" w14:textId="77777777" w:rsidR="001A30EF" w:rsidRPr="0001217F" w:rsidRDefault="001A30EF" w:rsidP="0001217F">
            <w:pPr>
              <w:rPr>
                <w:rFonts w:ascii="Times New Roman" w:hAnsi="Times New Roman" w:cs="Times New Roman"/>
                <w:sz w:val="28"/>
                <w:szCs w:val="28"/>
                <w:lang w:val="kk-KZ"/>
              </w:rPr>
            </w:pPr>
          </w:p>
        </w:tc>
        <w:tc>
          <w:tcPr>
            <w:tcW w:w="1549" w:type="dxa"/>
          </w:tcPr>
          <w:p w14:paraId="66FC6AFB" w14:textId="77777777" w:rsidR="001A30EF" w:rsidRPr="0001217F" w:rsidRDefault="001A30EF" w:rsidP="0001217F">
            <w:pPr>
              <w:rPr>
                <w:rFonts w:ascii="Times New Roman" w:hAnsi="Times New Roman" w:cs="Times New Roman"/>
                <w:sz w:val="28"/>
                <w:szCs w:val="28"/>
                <w:lang w:val="kk-KZ"/>
              </w:rPr>
            </w:pPr>
          </w:p>
        </w:tc>
        <w:tc>
          <w:tcPr>
            <w:tcW w:w="1550" w:type="dxa"/>
          </w:tcPr>
          <w:p w14:paraId="7CA100E3" w14:textId="77777777" w:rsidR="001A30EF" w:rsidRPr="0001217F" w:rsidRDefault="001A30EF" w:rsidP="0001217F">
            <w:pPr>
              <w:rPr>
                <w:rFonts w:ascii="Times New Roman" w:hAnsi="Times New Roman" w:cs="Times New Roman"/>
                <w:sz w:val="28"/>
                <w:szCs w:val="28"/>
                <w:lang w:val="kk-KZ"/>
              </w:rPr>
            </w:pPr>
          </w:p>
        </w:tc>
      </w:tr>
      <w:tr w:rsidR="001A30EF" w14:paraId="58D27156" w14:textId="77777777" w:rsidTr="0001217F">
        <w:tc>
          <w:tcPr>
            <w:tcW w:w="1825" w:type="dxa"/>
            <w:shd w:val="clear" w:color="auto" w:fill="F2F2F2" w:themeFill="background1" w:themeFillShade="F2"/>
          </w:tcPr>
          <w:p w14:paraId="2C6CEF2E" w14:textId="77777777" w:rsidR="0001217F" w:rsidRPr="0001217F" w:rsidRDefault="0001217F" w:rsidP="0001217F">
            <w:pPr>
              <w:rPr>
                <w:rFonts w:ascii="Times New Roman" w:hAnsi="Times New Roman" w:cs="Times New Roman"/>
                <w:sz w:val="28"/>
                <w:szCs w:val="28"/>
                <w:lang w:val="kk-KZ"/>
              </w:rPr>
            </w:pPr>
            <w:r w:rsidRPr="0001217F">
              <w:rPr>
                <w:rFonts w:ascii="Times New Roman" w:hAnsi="Times New Roman" w:cs="Times New Roman"/>
                <w:sz w:val="28"/>
                <w:szCs w:val="28"/>
                <w:lang w:val="kk-KZ"/>
              </w:rPr>
              <w:t>Педагог-модератор</w:t>
            </w:r>
          </w:p>
          <w:p w14:paraId="6A208DE0" w14:textId="77777777" w:rsidR="001A30EF" w:rsidRPr="0001217F" w:rsidRDefault="001A30EF" w:rsidP="0001217F">
            <w:pPr>
              <w:rPr>
                <w:rFonts w:ascii="Times New Roman" w:hAnsi="Times New Roman" w:cs="Times New Roman"/>
                <w:sz w:val="28"/>
                <w:szCs w:val="28"/>
                <w:lang w:val="kk-KZ"/>
              </w:rPr>
            </w:pPr>
          </w:p>
        </w:tc>
        <w:tc>
          <w:tcPr>
            <w:tcW w:w="1549" w:type="dxa"/>
          </w:tcPr>
          <w:p w14:paraId="7DEFC63A" w14:textId="77777777" w:rsidR="001A30EF" w:rsidRPr="0001217F" w:rsidRDefault="0074737A" w:rsidP="0001217F">
            <w:pPr>
              <w:rPr>
                <w:rFonts w:ascii="Times New Roman" w:hAnsi="Times New Roman" w:cs="Times New Roman"/>
                <w:sz w:val="28"/>
                <w:szCs w:val="28"/>
                <w:lang w:val="kk-KZ"/>
              </w:rPr>
            </w:pPr>
            <w:r>
              <w:rPr>
                <w:rFonts w:ascii="Times New Roman" w:hAnsi="Times New Roman" w:cs="Times New Roman"/>
                <w:sz w:val="28"/>
                <w:szCs w:val="28"/>
                <w:lang w:val="kk-KZ"/>
              </w:rPr>
              <w:t>1</w:t>
            </w:r>
          </w:p>
        </w:tc>
        <w:tc>
          <w:tcPr>
            <w:tcW w:w="1549" w:type="dxa"/>
          </w:tcPr>
          <w:p w14:paraId="7294A8F0" w14:textId="77777777" w:rsidR="001A30EF" w:rsidRPr="0001217F" w:rsidRDefault="0074737A" w:rsidP="0001217F">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49" w:type="dxa"/>
          </w:tcPr>
          <w:p w14:paraId="4C21E16B" w14:textId="77777777" w:rsidR="001A30EF" w:rsidRPr="0001217F" w:rsidRDefault="001A30EF" w:rsidP="0001217F">
            <w:pPr>
              <w:rPr>
                <w:rFonts w:ascii="Times New Roman" w:hAnsi="Times New Roman" w:cs="Times New Roman"/>
                <w:sz w:val="28"/>
                <w:szCs w:val="28"/>
                <w:lang w:val="kk-KZ"/>
              </w:rPr>
            </w:pPr>
          </w:p>
        </w:tc>
        <w:tc>
          <w:tcPr>
            <w:tcW w:w="1549" w:type="dxa"/>
          </w:tcPr>
          <w:p w14:paraId="4AD1A4CE" w14:textId="77777777" w:rsidR="001A30EF" w:rsidRPr="0001217F" w:rsidRDefault="001A30EF" w:rsidP="0001217F">
            <w:pPr>
              <w:rPr>
                <w:rFonts w:ascii="Times New Roman" w:hAnsi="Times New Roman" w:cs="Times New Roman"/>
                <w:sz w:val="28"/>
                <w:szCs w:val="28"/>
                <w:lang w:val="kk-KZ"/>
              </w:rPr>
            </w:pPr>
          </w:p>
        </w:tc>
        <w:tc>
          <w:tcPr>
            <w:tcW w:w="1550" w:type="dxa"/>
          </w:tcPr>
          <w:p w14:paraId="67AC51FE" w14:textId="77777777" w:rsidR="001A30EF" w:rsidRPr="0001217F" w:rsidRDefault="0074737A" w:rsidP="0001217F">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1A30EF" w14:paraId="5EEB32E7" w14:textId="77777777" w:rsidTr="0001217F">
        <w:tc>
          <w:tcPr>
            <w:tcW w:w="1825" w:type="dxa"/>
            <w:shd w:val="clear" w:color="auto" w:fill="F2F2F2" w:themeFill="background1" w:themeFillShade="F2"/>
          </w:tcPr>
          <w:p w14:paraId="1C52D7F2" w14:textId="77777777" w:rsidR="0001217F" w:rsidRPr="0001217F" w:rsidRDefault="0001217F" w:rsidP="0001217F">
            <w:pPr>
              <w:rPr>
                <w:rFonts w:ascii="Times New Roman" w:hAnsi="Times New Roman" w:cs="Times New Roman"/>
                <w:sz w:val="28"/>
                <w:szCs w:val="28"/>
                <w:lang w:val="kk-KZ"/>
              </w:rPr>
            </w:pPr>
            <w:r w:rsidRPr="0001217F">
              <w:rPr>
                <w:rFonts w:ascii="Times New Roman" w:hAnsi="Times New Roman" w:cs="Times New Roman"/>
                <w:sz w:val="28"/>
                <w:szCs w:val="28"/>
                <w:lang w:val="kk-KZ"/>
              </w:rPr>
              <w:t>Педагог</w:t>
            </w:r>
          </w:p>
          <w:p w14:paraId="31332160" w14:textId="77777777" w:rsidR="001A30EF" w:rsidRPr="0001217F" w:rsidRDefault="001A30EF" w:rsidP="0001217F">
            <w:pPr>
              <w:rPr>
                <w:rFonts w:ascii="Times New Roman" w:hAnsi="Times New Roman" w:cs="Times New Roman"/>
                <w:sz w:val="28"/>
                <w:szCs w:val="28"/>
                <w:lang w:val="kk-KZ"/>
              </w:rPr>
            </w:pPr>
          </w:p>
        </w:tc>
        <w:tc>
          <w:tcPr>
            <w:tcW w:w="1549" w:type="dxa"/>
          </w:tcPr>
          <w:p w14:paraId="11943E23" w14:textId="77777777" w:rsidR="001A30EF" w:rsidRPr="0001217F" w:rsidRDefault="001A30EF" w:rsidP="0001217F">
            <w:pPr>
              <w:rPr>
                <w:rFonts w:ascii="Times New Roman" w:hAnsi="Times New Roman" w:cs="Times New Roman"/>
                <w:sz w:val="28"/>
                <w:szCs w:val="28"/>
                <w:lang w:val="kk-KZ"/>
              </w:rPr>
            </w:pPr>
          </w:p>
        </w:tc>
        <w:tc>
          <w:tcPr>
            <w:tcW w:w="1549" w:type="dxa"/>
          </w:tcPr>
          <w:p w14:paraId="7F208B85" w14:textId="77777777" w:rsidR="001A30EF" w:rsidRPr="0001217F" w:rsidRDefault="001A30EF" w:rsidP="0001217F">
            <w:pPr>
              <w:rPr>
                <w:rFonts w:ascii="Times New Roman" w:hAnsi="Times New Roman" w:cs="Times New Roman"/>
                <w:sz w:val="28"/>
                <w:szCs w:val="28"/>
                <w:lang w:val="kk-KZ"/>
              </w:rPr>
            </w:pPr>
          </w:p>
        </w:tc>
        <w:tc>
          <w:tcPr>
            <w:tcW w:w="1549" w:type="dxa"/>
          </w:tcPr>
          <w:p w14:paraId="1E95601C" w14:textId="77777777" w:rsidR="001A30EF" w:rsidRPr="0001217F" w:rsidRDefault="001A30EF" w:rsidP="0001217F">
            <w:pPr>
              <w:rPr>
                <w:rFonts w:ascii="Times New Roman" w:hAnsi="Times New Roman" w:cs="Times New Roman"/>
                <w:sz w:val="28"/>
                <w:szCs w:val="28"/>
                <w:lang w:val="kk-KZ"/>
              </w:rPr>
            </w:pPr>
          </w:p>
        </w:tc>
        <w:tc>
          <w:tcPr>
            <w:tcW w:w="1549" w:type="dxa"/>
          </w:tcPr>
          <w:p w14:paraId="6394D023" w14:textId="77777777" w:rsidR="001A30EF" w:rsidRPr="0001217F" w:rsidRDefault="0074737A" w:rsidP="0001217F">
            <w:pPr>
              <w:rPr>
                <w:rFonts w:ascii="Times New Roman" w:hAnsi="Times New Roman" w:cs="Times New Roman"/>
                <w:sz w:val="28"/>
                <w:szCs w:val="28"/>
                <w:lang w:val="kk-KZ"/>
              </w:rPr>
            </w:pPr>
            <w:r>
              <w:rPr>
                <w:rFonts w:ascii="Times New Roman" w:hAnsi="Times New Roman" w:cs="Times New Roman"/>
                <w:sz w:val="28"/>
                <w:szCs w:val="28"/>
                <w:lang w:val="kk-KZ"/>
              </w:rPr>
              <w:t>2</w:t>
            </w:r>
          </w:p>
        </w:tc>
        <w:tc>
          <w:tcPr>
            <w:tcW w:w="1550" w:type="dxa"/>
          </w:tcPr>
          <w:p w14:paraId="5F01B0DF" w14:textId="77777777" w:rsidR="001A30EF" w:rsidRPr="0001217F" w:rsidRDefault="001A30EF" w:rsidP="0001217F">
            <w:pPr>
              <w:rPr>
                <w:rFonts w:ascii="Times New Roman" w:hAnsi="Times New Roman" w:cs="Times New Roman"/>
                <w:sz w:val="28"/>
                <w:szCs w:val="28"/>
                <w:lang w:val="kk-KZ"/>
              </w:rPr>
            </w:pPr>
          </w:p>
        </w:tc>
      </w:tr>
      <w:tr w:rsidR="001A30EF" w14:paraId="1C54F7C9" w14:textId="77777777" w:rsidTr="0001217F">
        <w:tc>
          <w:tcPr>
            <w:tcW w:w="1825" w:type="dxa"/>
            <w:shd w:val="clear" w:color="auto" w:fill="F2F2F2" w:themeFill="background1" w:themeFillShade="F2"/>
          </w:tcPr>
          <w:p w14:paraId="000CA43C" w14:textId="77777777" w:rsidR="001A30EF" w:rsidRPr="0001217F" w:rsidRDefault="0001217F" w:rsidP="0001217F">
            <w:pPr>
              <w:rPr>
                <w:rFonts w:ascii="Times New Roman" w:hAnsi="Times New Roman" w:cs="Times New Roman"/>
                <w:b/>
                <w:sz w:val="28"/>
                <w:szCs w:val="28"/>
                <w:lang w:val="kk-KZ"/>
              </w:rPr>
            </w:pPr>
            <w:r w:rsidRPr="0001217F">
              <w:rPr>
                <w:rFonts w:ascii="Times New Roman" w:hAnsi="Times New Roman" w:cs="Times New Roman"/>
                <w:b/>
                <w:sz w:val="28"/>
                <w:szCs w:val="28"/>
                <w:lang w:val="kk-KZ"/>
              </w:rPr>
              <w:t>Барлығы</w:t>
            </w:r>
          </w:p>
        </w:tc>
        <w:tc>
          <w:tcPr>
            <w:tcW w:w="1549" w:type="dxa"/>
          </w:tcPr>
          <w:p w14:paraId="00053CE3" w14:textId="77777777" w:rsidR="001A30EF" w:rsidRPr="0001217F" w:rsidRDefault="001A30EF" w:rsidP="0001217F">
            <w:pPr>
              <w:rPr>
                <w:rFonts w:ascii="Times New Roman" w:hAnsi="Times New Roman" w:cs="Times New Roman"/>
                <w:sz w:val="28"/>
                <w:szCs w:val="28"/>
                <w:lang w:val="kk-KZ"/>
              </w:rPr>
            </w:pPr>
          </w:p>
        </w:tc>
        <w:tc>
          <w:tcPr>
            <w:tcW w:w="1549" w:type="dxa"/>
          </w:tcPr>
          <w:p w14:paraId="63FD6E96" w14:textId="77777777" w:rsidR="001A30EF" w:rsidRPr="0001217F" w:rsidRDefault="001A30EF" w:rsidP="0001217F">
            <w:pPr>
              <w:rPr>
                <w:rFonts w:ascii="Times New Roman" w:hAnsi="Times New Roman" w:cs="Times New Roman"/>
                <w:sz w:val="28"/>
                <w:szCs w:val="28"/>
                <w:lang w:val="kk-KZ"/>
              </w:rPr>
            </w:pPr>
          </w:p>
        </w:tc>
        <w:tc>
          <w:tcPr>
            <w:tcW w:w="1549" w:type="dxa"/>
          </w:tcPr>
          <w:p w14:paraId="0C8858BD" w14:textId="77777777" w:rsidR="001A30EF" w:rsidRPr="0001217F" w:rsidRDefault="001A30EF" w:rsidP="0001217F">
            <w:pPr>
              <w:rPr>
                <w:rFonts w:ascii="Times New Roman" w:hAnsi="Times New Roman" w:cs="Times New Roman"/>
                <w:sz w:val="28"/>
                <w:szCs w:val="28"/>
                <w:lang w:val="kk-KZ"/>
              </w:rPr>
            </w:pPr>
          </w:p>
        </w:tc>
        <w:tc>
          <w:tcPr>
            <w:tcW w:w="1549" w:type="dxa"/>
          </w:tcPr>
          <w:p w14:paraId="65C10B8C" w14:textId="77777777" w:rsidR="001A30EF" w:rsidRPr="0001217F" w:rsidRDefault="001A30EF" w:rsidP="0001217F">
            <w:pPr>
              <w:rPr>
                <w:rFonts w:ascii="Times New Roman" w:hAnsi="Times New Roman" w:cs="Times New Roman"/>
                <w:sz w:val="28"/>
                <w:szCs w:val="28"/>
                <w:lang w:val="kk-KZ"/>
              </w:rPr>
            </w:pPr>
          </w:p>
        </w:tc>
        <w:tc>
          <w:tcPr>
            <w:tcW w:w="1550" w:type="dxa"/>
          </w:tcPr>
          <w:p w14:paraId="39E4DF3D" w14:textId="77777777" w:rsidR="001A30EF" w:rsidRPr="0001217F" w:rsidRDefault="001A30EF" w:rsidP="0001217F">
            <w:pPr>
              <w:rPr>
                <w:rFonts w:ascii="Times New Roman" w:hAnsi="Times New Roman" w:cs="Times New Roman"/>
                <w:sz w:val="28"/>
                <w:szCs w:val="28"/>
                <w:lang w:val="kk-KZ"/>
              </w:rPr>
            </w:pPr>
          </w:p>
        </w:tc>
      </w:tr>
    </w:tbl>
    <w:p w14:paraId="02B29E95" w14:textId="77777777" w:rsidR="001A30EF" w:rsidRDefault="001A30EF" w:rsidP="0001217F">
      <w:pPr>
        <w:spacing w:line="240" w:lineRule="auto"/>
        <w:rPr>
          <w:rFonts w:ascii="Times New Roman" w:hAnsi="Times New Roman" w:cs="Times New Roman"/>
          <w:sz w:val="36"/>
          <w:szCs w:val="36"/>
          <w:lang w:val="kk-KZ"/>
        </w:rPr>
      </w:pPr>
    </w:p>
    <w:p w14:paraId="197A7553" w14:textId="77777777" w:rsidR="0001217F" w:rsidRPr="0001217F" w:rsidRDefault="0001217F" w:rsidP="0001217F">
      <w:pPr>
        <w:spacing w:after="0" w:line="240" w:lineRule="auto"/>
        <w:ind w:firstLine="708"/>
        <w:jc w:val="both"/>
        <w:rPr>
          <w:rFonts w:ascii="Times New Roman" w:hAnsi="Times New Roman" w:cs="Times New Roman"/>
          <w:b/>
          <w:sz w:val="28"/>
          <w:szCs w:val="28"/>
          <w:lang w:val="kk-KZ"/>
        </w:rPr>
      </w:pPr>
      <w:r w:rsidRPr="0001217F">
        <w:rPr>
          <w:rFonts w:ascii="Times New Roman" w:hAnsi="Times New Roman" w:cs="Times New Roman"/>
          <w:b/>
          <w:sz w:val="28"/>
          <w:szCs w:val="28"/>
          <w:lang w:val="kk-KZ"/>
        </w:rPr>
        <w:t>ЕСКЕРТУ:</w:t>
      </w:r>
    </w:p>
    <w:p w14:paraId="09F3B7AA" w14:textId="77777777" w:rsidR="008725DF" w:rsidRDefault="0001217F" w:rsidP="0001217F">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М</w:t>
      </w:r>
      <w:r w:rsidR="005B6D13">
        <w:rPr>
          <w:rFonts w:ascii="Times New Roman" w:hAnsi="Times New Roman" w:cs="Times New Roman"/>
          <w:sz w:val="28"/>
          <w:szCs w:val="28"/>
          <w:lang w:val="kk-KZ"/>
        </w:rPr>
        <w:t>ектеп бойынша педагогтар саны-18</w:t>
      </w:r>
      <w:r w:rsidRPr="0001217F">
        <w:rPr>
          <w:rFonts w:ascii="Times New Roman" w:hAnsi="Times New Roman" w:cs="Times New Roman"/>
          <w:sz w:val="28"/>
          <w:szCs w:val="28"/>
          <w:lang w:val="kk-KZ"/>
        </w:rPr>
        <w:t xml:space="preserve"> адам. Жоғарыда кел</w:t>
      </w:r>
      <w:r w:rsidR="005B6D13">
        <w:rPr>
          <w:rFonts w:ascii="Times New Roman" w:hAnsi="Times New Roman" w:cs="Times New Roman"/>
          <w:sz w:val="28"/>
          <w:szCs w:val="28"/>
          <w:lang w:val="kk-KZ"/>
        </w:rPr>
        <w:t>тірілген кестеде олардың саны 18</w:t>
      </w:r>
      <w:r w:rsidRPr="0001217F">
        <w:rPr>
          <w:rFonts w:ascii="Times New Roman" w:hAnsi="Times New Roman" w:cs="Times New Roman"/>
          <w:sz w:val="28"/>
          <w:szCs w:val="28"/>
          <w:lang w:val="kk-KZ"/>
        </w:rPr>
        <w:t xml:space="preserve"> мұғалімді құрайды.</w:t>
      </w:r>
      <w:r w:rsidR="00104078">
        <w:rPr>
          <w:rFonts w:ascii="Times New Roman" w:hAnsi="Times New Roman" w:cs="Times New Roman"/>
          <w:sz w:val="28"/>
          <w:szCs w:val="28"/>
          <w:lang w:val="kk-KZ"/>
        </w:rPr>
        <w:t xml:space="preserve"> Ағылшын тілі мұғалімі Сыздыкова Ж.Б. </w:t>
      </w:r>
      <w:r w:rsidR="008725DF">
        <w:rPr>
          <w:rFonts w:ascii="Times New Roman" w:hAnsi="Times New Roman" w:cs="Times New Roman"/>
          <w:sz w:val="28"/>
          <w:szCs w:val="28"/>
          <w:lang w:val="kk-KZ"/>
        </w:rPr>
        <w:t>орыс тілі пәнінен переквалификациядан өткен.</w:t>
      </w:r>
      <w:r w:rsidRPr="0001217F">
        <w:rPr>
          <w:rFonts w:ascii="Times New Roman" w:hAnsi="Times New Roman" w:cs="Times New Roman"/>
          <w:sz w:val="28"/>
          <w:szCs w:val="28"/>
          <w:lang w:val="kk-KZ"/>
        </w:rPr>
        <w:t xml:space="preserve"> </w:t>
      </w:r>
      <w:r w:rsidR="005B6D13">
        <w:rPr>
          <w:rFonts w:ascii="Times New Roman" w:hAnsi="Times New Roman" w:cs="Times New Roman"/>
          <w:sz w:val="28"/>
          <w:szCs w:val="28"/>
          <w:lang w:val="kk-KZ"/>
        </w:rPr>
        <w:t>Осы 18 мұғалімнің ішінен Сатанова Э.Т. бастауыш сынып мұғалімі декреттік демалыста отыр.</w:t>
      </w:r>
    </w:p>
    <w:p w14:paraId="65D9BC50" w14:textId="77777777" w:rsidR="0001217F" w:rsidRDefault="0001217F" w:rsidP="0001217F">
      <w:pPr>
        <w:spacing w:after="0" w:line="240" w:lineRule="auto"/>
        <w:ind w:firstLine="708"/>
        <w:jc w:val="both"/>
        <w:rPr>
          <w:rFonts w:ascii="Times New Roman" w:hAnsi="Times New Roman" w:cs="Times New Roman"/>
          <w:b/>
          <w:sz w:val="28"/>
          <w:szCs w:val="28"/>
          <w:lang w:val="kk-KZ"/>
        </w:rPr>
      </w:pPr>
      <w:r w:rsidRPr="0001217F">
        <w:rPr>
          <w:rFonts w:ascii="Times New Roman" w:hAnsi="Times New Roman" w:cs="Times New Roman"/>
          <w:b/>
          <w:sz w:val="28"/>
          <w:szCs w:val="28"/>
          <w:lang w:val="kk-KZ"/>
        </w:rPr>
        <w:t>- Білім беру саласындағы уәкілетті орган бекіткен аудандық және/немесе облыстық кезеңдердің конкурстар мен жарыстардың жеңімпаздарын және/немесе соңғы бес жылдағы Республикалық конкурстар мен жарыстардың қатысушылары мен жеңімпаздарын дайындаған педагогтер (бар болса) туралы мәліметтер.</w:t>
      </w:r>
    </w:p>
    <w:p w14:paraId="6D1A34CF" w14:textId="77777777" w:rsidR="0001217F" w:rsidRPr="0001217F" w:rsidRDefault="0001217F" w:rsidP="0001217F">
      <w:pPr>
        <w:spacing w:after="0" w:line="240" w:lineRule="auto"/>
        <w:ind w:firstLine="708"/>
        <w:jc w:val="both"/>
        <w:rPr>
          <w:rFonts w:ascii="Times New Roman" w:hAnsi="Times New Roman" w:cs="Times New Roman"/>
          <w:b/>
          <w:sz w:val="28"/>
          <w:szCs w:val="28"/>
          <w:lang w:val="kk-KZ"/>
        </w:rPr>
      </w:pPr>
    </w:p>
    <w:p w14:paraId="2168CAAF" w14:textId="77777777" w:rsidR="00D64D6D" w:rsidRPr="0001217F"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2021/2022, 2022/23 оқу жылына арналған ғылыми – әдістемелік жұмыс жоспарына сәйкес, жұмыстың нәтижелілігін арттыру мақсатында біздің мектеп оқушылары пәндер бойынша олимпиадаларға, шығармашылық конкурстарға, жобаларға белсенді қатысты. Оқушы тұлғасының шығармашылық әлеуетін дамыту мектеп қызметінің жетекші бағыттарының бірі болып табылады. Мектепте дарынды балалармен жұмыс істеудің белгілі бір жүйесі қалыптасты: факультативтер, олимпиадалар, жобалар жұмысы</w:t>
      </w:r>
      <w:r>
        <w:rPr>
          <w:rFonts w:ascii="Times New Roman" w:hAnsi="Times New Roman" w:cs="Times New Roman"/>
          <w:sz w:val="28"/>
          <w:szCs w:val="28"/>
          <w:lang w:val="kk-KZ"/>
        </w:rPr>
        <w:t>.</w:t>
      </w:r>
    </w:p>
    <w:p w14:paraId="4C345B30" w14:textId="77777777" w:rsidR="0001217F"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 xml:space="preserve">-оқушылардың шығармашылық қабілеттерін дамытады және оларда зерттеу дағдыларын дамытады; </w:t>
      </w:r>
    </w:p>
    <w:p w14:paraId="0F9B2272" w14:textId="77777777" w:rsidR="0001217F" w:rsidRDefault="0001217F" w:rsidP="0001217F">
      <w:pPr>
        <w:spacing w:after="0" w:line="240" w:lineRule="auto"/>
        <w:ind w:firstLine="708"/>
        <w:rPr>
          <w:rFonts w:ascii="Times New Roman" w:hAnsi="Times New Roman" w:cs="Times New Roman"/>
          <w:sz w:val="28"/>
          <w:szCs w:val="28"/>
          <w:lang w:val="kk-KZ"/>
        </w:rPr>
      </w:pPr>
      <w:r>
        <w:rPr>
          <w:rFonts w:ascii="Times New Roman" w:hAnsi="Times New Roman" w:cs="Times New Roman"/>
          <w:sz w:val="28"/>
          <w:szCs w:val="28"/>
          <w:lang w:val="kk-KZ"/>
        </w:rPr>
        <w:lastRenderedPageBreak/>
        <w:t>- ш</w:t>
      </w:r>
      <w:r w:rsidRPr="0001217F">
        <w:rPr>
          <w:rFonts w:ascii="Times New Roman" w:hAnsi="Times New Roman" w:cs="Times New Roman"/>
          <w:sz w:val="28"/>
          <w:szCs w:val="28"/>
          <w:lang w:val="kk-KZ"/>
        </w:rPr>
        <w:t xml:space="preserve">ығармашылық ізденіс және зерттеу жүргізу процесінде аналитикалық және сыни ойлауды қалыптастырады; </w:t>
      </w:r>
    </w:p>
    <w:p w14:paraId="4D85395E" w14:textId="77777777" w:rsidR="0001217F"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 xml:space="preserve">- өзінің бейімділігін тексеруге мүмкіндік береді; </w:t>
      </w:r>
    </w:p>
    <w:p w14:paraId="0AF6AFB5" w14:textId="77777777" w:rsidR="0001217F"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-оқу және еңбек қызметінде мақсаттыл</w:t>
      </w:r>
      <w:r>
        <w:rPr>
          <w:rFonts w:ascii="Times New Roman" w:hAnsi="Times New Roman" w:cs="Times New Roman"/>
          <w:sz w:val="28"/>
          <w:szCs w:val="28"/>
          <w:lang w:val="kk-KZ"/>
        </w:rPr>
        <w:t>ық пен жүйелілікке тәрбиелейді;</w:t>
      </w:r>
    </w:p>
    <w:p w14:paraId="34BF5D17" w14:textId="77777777" w:rsidR="00F815D1"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 xml:space="preserve">- қойылған мақсатқа қол жеткізу және алынған нәтижелерді ұсыну арқылы олардың өзін-өзі растауына ықпал етеді. Ғылыми қоғам жұмысының мақсаты: дарынды балаларды іздеу мен қолдаудың кең жүйесін құру, оларды жеке тұлғаның қалыптасуының барлық кезеңінде сүйемелдеу. </w:t>
      </w:r>
    </w:p>
    <w:p w14:paraId="2C6306E2" w14:textId="77777777" w:rsidR="00F815D1" w:rsidRDefault="0001217F" w:rsidP="0001217F">
      <w:pPr>
        <w:spacing w:after="0" w:line="240" w:lineRule="auto"/>
        <w:ind w:firstLine="708"/>
        <w:rPr>
          <w:rFonts w:ascii="Times New Roman" w:hAnsi="Times New Roman" w:cs="Times New Roman"/>
          <w:sz w:val="28"/>
          <w:szCs w:val="28"/>
          <w:lang w:val="kk-KZ"/>
        </w:rPr>
      </w:pPr>
      <w:r w:rsidRPr="0001217F">
        <w:rPr>
          <w:rFonts w:ascii="Times New Roman" w:hAnsi="Times New Roman" w:cs="Times New Roman"/>
          <w:sz w:val="28"/>
          <w:szCs w:val="28"/>
          <w:lang w:val="kk-KZ"/>
        </w:rPr>
        <w:t xml:space="preserve">Осы мақсатқа жету үшін келесі міндеттер шешіледі: </w:t>
      </w:r>
    </w:p>
    <w:p w14:paraId="6E0BE989" w14:textId="77777777" w:rsidR="00F815D1" w:rsidRPr="00F815D1" w:rsidRDefault="00F815D1" w:rsidP="00F815D1">
      <w:pPr>
        <w:pStyle w:val="a5"/>
        <w:numPr>
          <w:ilvl w:val="0"/>
          <w:numId w:val="2"/>
        </w:numPr>
        <w:spacing w:after="0" w:line="240" w:lineRule="auto"/>
        <w:rPr>
          <w:rFonts w:ascii="Times New Roman" w:hAnsi="Times New Roman" w:cs="Times New Roman"/>
          <w:sz w:val="28"/>
          <w:szCs w:val="28"/>
          <w:lang w:val="kk-KZ"/>
        </w:rPr>
      </w:pPr>
      <w:r w:rsidRPr="00F815D1">
        <w:rPr>
          <w:rFonts w:ascii="Times New Roman" w:hAnsi="Times New Roman" w:cs="Times New Roman"/>
          <w:sz w:val="28"/>
          <w:szCs w:val="28"/>
          <w:lang w:val="kk-KZ"/>
        </w:rPr>
        <w:t>Ө</w:t>
      </w:r>
      <w:r w:rsidR="0001217F" w:rsidRPr="00F815D1">
        <w:rPr>
          <w:rFonts w:ascii="Times New Roman" w:hAnsi="Times New Roman" w:cs="Times New Roman"/>
          <w:sz w:val="28"/>
          <w:szCs w:val="28"/>
          <w:lang w:val="kk-KZ"/>
        </w:rPr>
        <w:t>зін-өзі көрсету және өзін-өзі жүзеге асыру үшін жағдай жасау;</w:t>
      </w:r>
    </w:p>
    <w:p w14:paraId="5A0B1A04" w14:textId="77777777" w:rsidR="00F815D1" w:rsidRDefault="00F815D1" w:rsidP="00F815D1">
      <w:pPr>
        <w:pStyle w:val="a5"/>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Ғ</w:t>
      </w:r>
      <w:r w:rsidR="0001217F" w:rsidRPr="00F815D1">
        <w:rPr>
          <w:rFonts w:ascii="Times New Roman" w:hAnsi="Times New Roman" w:cs="Times New Roman"/>
          <w:sz w:val="28"/>
          <w:szCs w:val="28"/>
          <w:lang w:val="kk-KZ"/>
        </w:rPr>
        <w:t>ылым мен мәдениеттің таңдалған</w:t>
      </w:r>
      <w:r>
        <w:rPr>
          <w:rFonts w:ascii="Times New Roman" w:hAnsi="Times New Roman" w:cs="Times New Roman"/>
          <w:sz w:val="28"/>
          <w:szCs w:val="28"/>
          <w:lang w:val="kk-KZ"/>
        </w:rPr>
        <w:t xml:space="preserve"> салаларында білімді тереңдету;</w:t>
      </w:r>
    </w:p>
    <w:p w14:paraId="76F1DEFF" w14:textId="77777777" w:rsidR="00F815D1" w:rsidRPr="00F815D1" w:rsidRDefault="00F815D1" w:rsidP="00F815D1">
      <w:pPr>
        <w:pStyle w:val="a5"/>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Ш</w:t>
      </w:r>
      <w:r w:rsidR="0001217F" w:rsidRPr="00F815D1">
        <w:rPr>
          <w:rFonts w:ascii="Times New Roman" w:hAnsi="Times New Roman" w:cs="Times New Roman"/>
          <w:sz w:val="28"/>
          <w:szCs w:val="28"/>
          <w:lang w:val="kk-KZ"/>
        </w:rPr>
        <w:t xml:space="preserve">ығармашылық ойлауды дамыту; </w:t>
      </w:r>
    </w:p>
    <w:p w14:paraId="3804CAC8" w14:textId="77777777" w:rsidR="00F815D1" w:rsidRPr="00F815D1" w:rsidRDefault="00F815D1" w:rsidP="00F815D1">
      <w:pPr>
        <w:pStyle w:val="a5"/>
        <w:numPr>
          <w:ilvl w:val="0"/>
          <w:numId w:val="2"/>
        </w:numPr>
        <w:spacing w:after="0" w:line="240" w:lineRule="auto"/>
        <w:rPr>
          <w:rFonts w:ascii="Times New Roman" w:hAnsi="Times New Roman" w:cs="Times New Roman"/>
          <w:sz w:val="28"/>
          <w:szCs w:val="28"/>
          <w:lang w:val="kk-KZ"/>
        </w:rPr>
      </w:pPr>
      <w:r w:rsidRPr="00F815D1">
        <w:rPr>
          <w:rFonts w:ascii="Times New Roman" w:hAnsi="Times New Roman" w:cs="Times New Roman"/>
          <w:sz w:val="28"/>
          <w:szCs w:val="28"/>
          <w:lang w:val="kk-KZ"/>
        </w:rPr>
        <w:t>Ғ</w:t>
      </w:r>
      <w:r w:rsidR="0001217F" w:rsidRPr="00F815D1">
        <w:rPr>
          <w:rFonts w:ascii="Times New Roman" w:hAnsi="Times New Roman" w:cs="Times New Roman"/>
          <w:sz w:val="28"/>
          <w:szCs w:val="28"/>
          <w:lang w:val="kk-KZ"/>
        </w:rPr>
        <w:t xml:space="preserve">ылыми-зерттеу іс-әрекетінің дағдыларын жетілдіру; </w:t>
      </w:r>
    </w:p>
    <w:p w14:paraId="2AE43519" w14:textId="77777777" w:rsidR="00F815D1" w:rsidRDefault="00F815D1" w:rsidP="00F815D1">
      <w:pPr>
        <w:pStyle w:val="a5"/>
        <w:numPr>
          <w:ilvl w:val="0"/>
          <w:numId w:val="2"/>
        </w:numPr>
        <w:spacing w:after="0" w:line="240" w:lineRule="auto"/>
        <w:rPr>
          <w:rFonts w:ascii="Times New Roman" w:hAnsi="Times New Roman" w:cs="Times New Roman"/>
          <w:sz w:val="28"/>
          <w:szCs w:val="28"/>
          <w:lang w:val="kk-KZ"/>
        </w:rPr>
      </w:pPr>
      <w:r w:rsidRPr="00F815D1">
        <w:rPr>
          <w:rFonts w:ascii="Times New Roman" w:hAnsi="Times New Roman" w:cs="Times New Roman"/>
          <w:sz w:val="28"/>
          <w:szCs w:val="28"/>
          <w:lang w:val="kk-KZ"/>
        </w:rPr>
        <w:t>Ғ</w:t>
      </w:r>
      <w:r w:rsidR="0001217F" w:rsidRPr="00F815D1">
        <w:rPr>
          <w:rFonts w:ascii="Times New Roman" w:hAnsi="Times New Roman" w:cs="Times New Roman"/>
          <w:sz w:val="28"/>
          <w:szCs w:val="28"/>
          <w:lang w:val="kk-KZ"/>
        </w:rPr>
        <w:t xml:space="preserve">ылыми білімді танымал ету; </w:t>
      </w:r>
    </w:p>
    <w:p w14:paraId="0FD5BCC7" w14:textId="77777777" w:rsidR="00F815D1" w:rsidRPr="00F815D1" w:rsidRDefault="00F815D1" w:rsidP="00F815D1">
      <w:pPr>
        <w:pStyle w:val="a5"/>
        <w:numPr>
          <w:ilvl w:val="0"/>
          <w:numId w:val="2"/>
        </w:numPr>
        <w:spacing w:after="0" w:line="240" w:lineRule="auto"/>
        <w:rPr>
          <w:rFonts w:ascii="Times New Roman" w:hAnsi="Times New Roman" w:cs="Times New Roman"/>
          <w:sz w:val="28"/>
          <w:szCs w:val="28"/>
          <w:lang w:val="kk-KZ"/>
        </w:rPr>
      </w:pPr>
      <w:r>
        <w:rPr>
          <w:rFonts w:ascii="Times New Roman" w:hAnsi="Times New Roman" w:cs="Times New Roman"/>
          <w:sz w:val="28"/>
          <w:szCs w:val="28"/>
          <w:lang w:val="kk-KZ"/>
        </w:rPr>
        <w:t>Б</w:t>
      </w:r>
      <w:r w:rsidR="0001217F" w:rsidRPr="00F815D1">
        <w:rPr>
          <w:rFonts w:ascii="Times New Roman" w:hAnsi="Times New Roman" w:cs="Times New Roman"/>
          <w:sz w:val="28"/>
          <w:szCs w:val="28"/>
          <w:lang w:val="kk-KZ"/>
        </w:rPr>
        <w:t xml:space="preserve">ілім беделін бекіту; </w:t>
      </w:r>
    </w:p>
    <w:p w14:paraId="15B7D6B8" w14:textId="77777777" w:rsidR="0001217F" w:rsidRDefault="0001217F" w:rsidP="00F815D1">
      <w:pPr>
        <w:spacing w:after="0" w:line="240" w:lineRule="auto"/>
        <w:ind w:firstLine="708"/>
        <w:jc w:val="both"/>
        <w:rPr>
          <w:rFonts w:ascii="Times New Roman" w:hAnsi="Times New Roman" w:cs="Times New Roman"/>
          <w:sz w:val="28"/>
          <w:szCs w:val="28"/>
          <w:lang w:val="kk-KZ"/>
        </w:rPr>
      </w:pPr>
      <w:r w:rsidRPr="0001217F">
        <w:rPr>
          <w:rFonts w:ascii="Times New Roman" w:hAnsi="Times New Roman" w:cs="Times New Roman"/>
          <w:sz w:val="28"/>
          <w:szCs w:val="28"/>
          <w:lang w:val="kk-KZ"/>
        </w:rPr>
        <w:t>Мұғалімдер дарынды балалармен сабақтан тыс және сабақтан тыс жұмыстар жүйесі арқылы оқу уәждемесін арттыру бойынша жұмыс жоспарларын әзірледі. Сонымен қатар педагогтар</w:t>
      </w:r>
      <w:r w:rsidR="00F815D1">
        <w:rPr>
          <w:rFonts w:ascii="Times New Roman" w:hAnsi="Times New Roman" w:cs="Times New Roman"/>
          <w:sz w:val="28"/>
          <w:szCs w:val="28"/>
          <w:lang w:val="kk-KZ"/>
        </w:rPr>
        <w:t xml:space="preserve"> </w:t>
      </w:r>
      <w:r w:rsidRPr="0001217F">
        <w:rPr>
          <w:rFonts w:ascii="Times New Roman" w:hAnsi="Times New Roman" w:cs="Times New Roman"/>
          <w:sz w:val="28"/>
          <w:szCs w:val="28"/>
          <w:lang w:val="kk-KZ"/>
        </w:rPr>
        <w:t>мықты оқушылар оқушылардың танымдық белсенділігін дамытуға бағытталған озық және шығармашылық тапсырмаларды орындайды.</w:t>
      </w:r>
    </w:p>
    <w:p w14:paraId="48B4FBB4" w14:textId="77777777" w:rsidR="00F815D1" w:rsidRDefault="00F815D1" w:rsidP="00F815D1">
      <w:pPr>
        <w:spacing w:after="0" w:line="240" w:lineRule="auto"/>
        <w:ind w:firstLine="708"/>
        <w:jc w:val="both"/>
        <w:rPr>
          <w:rFonts w:ascii="Times New Roman" w:hAnsi="Times New Roman" w:cs="Times New Roman"/>
          <w:sz w:val="28"/>
          <w:szCs w:val="28"/>
          <w:lang w:val="kk-KZ"/>
        </w:rPr>
      </w:pPr>
    </w:p>
    <w:p w14:paraId="57E91EAD" w14:textId="77777777" w:rsidR="00B77DD9" w:rsidRDefault="00B77DD9" w:rsidP="00B77DD9">
      <w:pPr>
        <w:spacing w:after="0" w:line="240" w:lineRule="auto"/>
        <w:ind w:firstLine="708"/>
        <w:jc w:val="center"/>
        <w:rPr>
          <w:rFonts w:ascii="Times New Roman" w:hAnsi="Times New Roman" w:cs="Times New Roman"/>
          <w:b/>
          <w:sz w:val="28"/>
          <w:szCs w:val="28"/>
          <w:lang w:val="kk-KZ"/>
        </w:rPr>
      </w:pPr>
      <w:r w:rsidRPr="00B77DD9">
        <w:rPr>
          <w:rFonts w:ascii="Times New Roman" w:hAnsi="Times New Roman" w:cs="Times New Roman"/>
          <w:b/>
          <w:sz w:val="28"/>
          <w:szCs w:val="28"/>
          <w:lang w:val="kk-KZ"/>
        </w:rPr>
        <w:t>Басшы кадрлардың, педагогтердің біліктілігін арттыру туралы мәліметтер кемінде үш жылда бір рет:</w:t>
      </w:r>
    </w:p>
    <w:p w14:paraId="254AC27E" w14:textId="77777777" w:rsidR="00130847" w:rsidRPr="00130847" w:rsidRDefault="00130847" w:rsidP="00B77DD9">
      <w:pPr>
        <w:spacing w:after="0" w:line="240" w:lineRule="auto"/>
        <w:ind w:firstLine="708"/>
        <w:jc w:val="center"/>
        <w:rPr>
          <w:rFonts w:ascii="Times New Roman" w:hAnsi="Times New Roman" w:cs="Times New Roman"/>
          <w:b/>
          <w:sz w:val="18"/>
          <w:szCs w:val="18"/>
          <w:lang w:val="kk-KZ"/>
        </w:rPr>
      </w:pPr>
    </w:p>
    <w:tbl>
      <w:tblPr>
        <w:tblStyle w:val="a3"/>
        <w:tblW w:w="9494" w:type="dxa"/>
        <w:tblLook w:val="04A0" w:firstRow="1" w:lastRow="0" w:firstColumn="1" w:lastColumn="0" w:noHBand="0" w:noVBand="1"/>
      </w:tblPr>
      <w:tblGrid>
        <w:gridCol w:w="2660"/>
        <w:gridCol w:w="1269"/>
        <w:gridCol w:w="795"/>
        <w:gridCol w:w="795"/>
        <w:gridCol w:w="795"/>
        <w:gridCol w:w="795"/>
        <w:gridCol w:w="795"/>
        <w:gridCol w:w="795"/>
        <w:gridCol w:w="795"/>
      </w:tblGrid>
      <w:tr w:rsidR="00B77DD9" w:rsidRPr="0001217F" w14:paraId="058AE7FD" w14:textId="77777777" w:rsidTr="007D7C9E">
        <w:tc>
          <w:tcPr>
            <w:tcW w:w="2660" w:type="dxa"/>
            <w:shd w:val="clear" w:color="auto" w:fill="F2F2F2" w:themeFill="background1" w:themeFillShade="F2"/>
          </w:tcPr>
          <w:p w14:paraId="401427FA" w14:textId="77777777" w:rsidR="00B77DD9" w:rsidRPr="0001217F" w:rsidRDefault="00B77DD9" w:rsidP="00B95358">
            <w:pPr>
              <w:rPr>
                <w:rFonts w:ascii="Times New Roman" w:hAnsi="Times New Roman" w:cs="Times New Roman"/>
                <w:b/>
                <w:sz w:val="28"/>
                <w:szCs w:val="28"/>
                <w:lang w:val="kk-KZ"/>
              </w:rPr>
            </w:pPr>
            <w:r w:rsidRPr="00B77DD9">
              <w:rPr>
                <w:rFonts w:ascii="Times New Roman" w:hAnsi="Times New Roman" w:cs="Times New Roman"/>
                <w:b/>
                <w:sz w:val="28"/>
                <w:szCs w:val="28"/>
                <w:lang w:val="kk-KZ"/>
              </w:rPr>
              <w:t>Лауазымы</w:t>
            </w:r>
          </w:p>
        </w:tc>
        <w:tc>
          <w:tcPr>
            <w:tcW w:w="1269" w:type="dxa"/>
            <w:shd w:val="clear" w:color="auto" w:fill="F2F2F2" w:themeFill="background1" w:themeFillShade="F2"/>
          </w:tcPr>
          <w:p w14:paraId="604E713E" w14:textId="77777777" w:rsidR="00B77DD9" w:rsidRDefault="00B77DD9" w:rsidP="00B95358">
            <w:pPr>
              <w:rPr>
                <w:rFonts w:ascii="Times New Roman" w:hAnsi="Times New Roman" w:cs="Times New Roman"/>
                <w:b/>
                <w:sz w:val="28"/>
                <w:szCs w:val="28"/>
                <w:lang w:val="kk-KZ"/>
              </w:rPr>
            </w:pPr>
            <w:r>
              <w:rPr>
                <w:rFonts w:ascii="Times New Roman" w:hAnsi="Times New Roman" w:cs="Times New Roman"/>
                <w:b/>
                <w:sz w:val="28"/>
                <w:szCs w:val="28"/>
                <w:lang w:val="kk-KZ"/>
              </w:rPr>
              <w:t>Д</w:t>
            </w:r>
            <w:r w:rsidRPr="00B77DD9">
              <w:rPr>
                <w:rFonts w:ascii="Times New Roman" w:hAnsi="Times New Roman" w:cs="Times New Roman"/>
                <w:b/>
                <w:sz w:val="28"/>
                <w:szCs w:val="28"/>
                <w:lang w:val="kk-KZ"/>
              </w:rPr>
              <w:t>ана</w:t>
            </w:r>
            <w:r>
              <w:rPr>
                <w:rFonts w:ascii="Times New Roman" w:hAnsi="Times New Roman" w:cs="Times New Roman"/>
                <w:b/>
                <w:sz w:val="28"/>
                <w:szCs w:val="28"/>
                <w:lang w:val="kk-KZ"/>
              </w:rPr>
              <w:t>,</w:t>
            </w:r>
            <w:r w:rsidRPr="00B77DD9">
              <w:rPr>
                <w:rFonts w:ascii="Times New Roman" w:hAnsi="Times New Roman" w:cs="Times New Roman"/>
                <w:b/>
                <w:sz w:val="28"/>
                <w:szCs w:val="28"/>
                <w:lang w:val="kk-KZ"/>
              </w:rPr>
              <w:t xml:space="preserve"> бірлік</w:t>
            </w:r>
          </w:p>
          <w:p w14:paraId="3C5B460B" w14:textId="77777777" w:rsidR="00B77DD9" w:rsidRPr="0001217F" w:rsidRDefault="00B77DD9" w:rsidP="00B77DD9">
            <w:pPr>
              <w:rPr>
                <w:rFonts w:ascii="Times New Roman" w:hAnsi="Times New Roman" w:cs="Times New Roman"/>
                <w:b/>
                <w:sz w:val="28"/>
                <w:szCs w:val="28"/>
                <w:lang w:val="kk-KZ"/>
              </w:rPr>
            </w:pPr>
          </w:p>
        </w:tc>
        <w:tc>
          <w:tcPr>
            <w:tcW w:w="795" w:type="dxa"/>
            <w:shd w:val="clear" w:color="auto" w:fill="F2F2F2" w:themeFill="background1" w:themeFillShade="F2"/>
          </w:tcPr>
          <w:p w14:paraId="149AEAC4" w14:textId="77777777" w:rsidR="00B77DD9" w:rsidRPr="0001217F" w:rsidRDefault="001D1B8C" w:rsidP="00B95358">
            <w:pPr>
              <w:rPr>
                <w:rFonts w:ascii="Times New Roman" w:hAnsi="Times New Roman" w:cs="Times New Roman"/>
                <w:b/>
                <w:sz w:val="28"/>
                <w:szCs w:val="28"/>
                <w:lang w:val="kk-KZ"/>
              </w:rPr>
            </w:pPr>
            <w:r>
              <w:rPr>
                <w:rFonts w:ascii="Times New Roman" w:hAnsi="Times New Roman" w:cs="Times New Roman"/>
                <w:b/>
                <w:sz w:val="28"/>
                <w:szCs w:val="28"/>
                <w:lang w:val="kk-KZ"/>
              </w:rPr>
              <w:t>2019</w:t>
            </w:r>
            <w:r w:rsidR="00B77DD9">
              <w:rPr>
                <w:rFonts w:ascii="Times New Roman" w:hAnsi="Times New Roman" w:cs="Times New Roman"/>
                <w:b/>
                <w:sz w:val="28"/>
                <w:szCs w:val="28"/>
                <w:lang w:val="kk-KZ"/>
              </w:rPr>
              <w:t xml:space="preserve"> жыл</w:t>
            </w:r>
          </w:p>
        </w:tc>
        <w:tc>
          <w:tcPr>
            <w:tcW w:w="795" w:type="dxa"/>
            <w:shd w:val="clear" w:color="auto" w:fill="F2F2F2" w:themeFill="background1" w:themeFillShade="F2"/>
          </w:tcPr>
          <w:p w14:paraId="162D21B8" w14:textId="77777777" w:rsidR="00B77DD9" w:rsidRPr="0001217F" w:rsidRDefault="00B77DD9" w:rsidP="00B95358">
            <w:pPr>
              <w:rPr>
                <w:rFonts w:ascii="Times New Roman" w:hAnsi="Times New Roman" w:cs="Times New Roman"/>
                <w:b/>
                <w:sz w:val="28"/>
                <w:szCs w:val="28"/>
                <w:lang w:val="kk-KZ"/>
              </w:rPr>
            </w:pPr>
            <w:r w:rsidRPr="0001217F">
              <w:rPr>
                <w:rFonts w:ascii="Times New Roman" w:hAnsi="Times New Roman" w:cs="Times New Roman"/>
                <w:b/>
                <w:sz w:val="28"/>
                <w:szCs w:val="28"/>
                <w:lang w:val="kk-KZ"/>
              </w:rPr>
              <w:t>20</w:t>
            </w:r>
            <w:r w:rsidR="001D1B8C">
              <w:rPr>
                <w:rFonts w:ascii="Times New Roman" w:hAnsi="Times New Roman" w:cs="Times New Roman"/>
                <w:b/>
                <w:sz w:val="28"/>
                <w:szCs w:val="28"/>
                <w:lang w:val="kk-KZ"/>
              </w:rPr>
              <w:t>20</w:t>
            </w:r>
            <w:r>
              <w:rPr>
                <w:rFonts w:ascii="Times New Roman" w:hAnsi="Times New Roman" w:cs="Times New Roman"/>
                <w:b/>
                <w:sz w:val="28"/>
                <w:szCs w:val="28"/>
                <w:lang w:val="kk-KZ"/>
              </w:rPr>
              <w:t xml:space="preserve"> </w:t>
            </w:r>
            <w:r w:rsidRPr="0001217F">
              <w:rPr>
                <w:rFonts w:ascii="Times New Roman" w:hAnsi="Times New Roman" w:cs="Times New Roman"/>
                <w:b/>
                <w:sz w:val="28"/>
                <w:szCs w:val="28"/>
                <w:lang w:val="kk-KZ"/>
              </w:rPr>
              <w:t>жыл</w:t>
            </w:r>
          </w:p>
        </w:tc>
        <w:tc>
          <w:tcPr>
            <w:tcW w:w="795" w:type="dxa"/>
            <w:shd w:val="clear" w:color="auto" w:fill="F2F2F2" w:themeFill="background1" w:themeFillShade="F2"/>
          </w:tcPr>
          <w:p w14:paraId="5C735261" w14:textId="77777777" w:rsidR="00B77DD9" w:rsidRPr="0001217F" w:rsidRDefault="00B77DD9" w:rsidP="00B77DD9">
            <w:pPr>
              <w:rPr>
                <w:rFonts w:ascii="Times New Roman" w:hAnsi="Times New Roman" w:cs="Times New Roman"/>
                <w:b/>
                <w:sz w:val="28"/>
                <w:szCs w:val="28"/>
                <w:lang w:val="kk-KZ"/>
              </w:rPr>
            </w:pPr>
            <w:r w:rsidRPr="0001217F">
              <w:rPr>
                <w:rFonts w:ascii="Times New Roman" w:hAnsi="Times New Roman" w:cs="Times New Roman"/>
                <w:b/>
                <w:sz w:val="28"/>
                <w:szCs w:val="28"/>
                <w:lang w:val="kk-KZ"/>
              </w:rPr>
              <w:t>20</w:t>
            </w:r>
            <w:r w:rsidR="001D1B8C">
              <w:rPr>
                <w:rFonts w:ascii="Times New Roman" w:hAnsi="Times New Roman" w:cs="Times New Roman"/>
                <w:b/>
                <w:sz w:val="28"/>
                <w:szCs w:val="28"/>
                <w:lang w:val="kk-KZ"/>
              </w:rPr>
              <w:t>21</w:t>
            </w:r>
            <w:r>
              <w:rPr>
                <w:rFonts w:ascii="Times New Roman" w:hAnsi="Times New Roman" w:cs="Times New Roman"/>
                <w:b/>
                <w:sz w:val="28"/>
                <w:szCs w:val="28"/>
                <w:lang w:val="kk-KZ"/>
              </w:rPr>
              <w:t xml:space="preserve"> </w:t>
            </w:r>
            <w:r w:rsidRPr="0001217F">
              <w:rPr>
                <w:rFonts w:ascii="Times New Roman" w:hAnsi="Times New Roman" w:cs="Times New Roman"/>
                <w:b/>
                <w:sz w:val="28"/>
                <w:szCs w:val="28"/>
                <w:lang w:val="kk-KZ"/>
              </w:rPr>
              <w:t>жыл</w:t>
            </w:r>
          </w:p>
        </w:tc>
        <w:tc>
          <w:tcPr>
            <w:tcW w:w="795" w:type="dxa"/>
            <w:shd w:val="clear" w:color="auto" w:fill="F2F2F2" w:themeFill="background1" w:themeFillShade="F2"/>
          </w:tcPr>
          <w:p w14:paraId="4F2C3877" w14:textId="77777777" w:rsidR="00B77DD9" w:rsidRPr="0001217F" w:rsidRDefault="001D1B8C" w:rsidP="00B95358">
            <w:pPr>
              <w:rPr>
                <w:rFonts w:ascii="Times New Roman" w:hAnsi="Times New Roman" w:cs="Times New Roman"/>
                <w:b/>
                <w:sz w:val="28"/>
                <w:szCs w:val="28"/>
                <w:lang w:val="kk-KZ"/>
              </w:rPr>
            </w:pPr>
            <w:r>
              <w:rPr>
                <w:rFonts w:ascii="Times New Roman" w:hAnsi="Times New Roman" w:cs="Times New Roman"/>
                <w:b/>
                <w:sz w:val="28"/>
                <w:szCs w:val="28"/>
                <w:lang w:val="kk-KZ"/>
              </w:rPr>
              <w:t>2021</w:t>
            </w:r>
            <w:r w:rsidR="00B77DD9" w:rsidRPr="0001217F">
              <w:rPr>
                <w:rFonts w:ascii="Times New Roman" w:hAnsi="Times New Roman" w:cs="Times New Roman"/>
                <w:b/>
                <w:sz w:val="28"/>
                <w:szCs w:val="28"/>
                <w:lang w:val="kk-KZ"/>
              </w:rPr>
              <w:t xml:space="preserve"> жыл</w:t>
            </w:r>
          </w:p>
        </w:tc>
        <w:tc>
          <w:tcPr>
            <w:tcW w:w="795" w:type="dxa"/>
            <w:shd w:val="clear" w:color="auto" w:fill="F2F2F2" w:themeFill="background1" w:themeFillShade="F2"/>
          </w:tcPr>
          <w:p w14:paraId="6E7F1647" w14:textId="77777777" w:rsidR="00B77DD9" w:rsidRPr="0001217F" w:rsidRDefault="001D1B8C" w:rsidP="00B95358">
            <w:pPr>
              <w:rPr>
                <w:rFonts w:ascii="Times New Roman" w:hAnsi="Times New Roman" w:cs="Times New Roman"/>
                <w:b/>
                <w:sz w:val="28"/>
                <w:szCs w:val="28"/>
                <w:lang w:val="kk-KZ"/>
              </w:rPr>
            </w:pPr>
            <w:r>
              <w:rPr>
                <w:rFonts w:ascii="Times New Roman" w:hAnsi="Times New Roman" w:cs="Times New Roman"/>
                <w:b/>
                <w:sz w:val="28"/>
                <w:szCs w:val="28"/>
                <w:lang w:val="kk-KZ"/>
              </w:rPr>
              <w:t>2022</w:t>
            </w:r>
            <w:r w:rsidR="00B77DD9" w:rsidRPr="0001217F">
              <w:rPr>
                <w:rFonts w:ascii="Times New Roman" w:hAnsi="Times New Roman" w:cs="Times New Roman"/>
                <w:b/>
                <w:sz w:val="28"/>
                <w:szCs w:val="28"/>
                <w:lang w:val="kk-KZ"/>
              </w:rPr>
              <w:t xml:space="preserve"> жыл</w:t>
            </w:r>
          </w:p>
        </w:tc>
        <w:tc>
          <w:tcPr>
            <w:tcW w:w="795" w:type="dxa"/>
            <w:shd w:val="clear" w:color="auto" w:fill="F2F2F2" w:themeFill="background1" w:themeFillShade="F2"/>
          </w:tcPr>
          <w:p w14:paraId="1C8694F6" w14:textId="77777777" w:rsidR="00B77DD9" w:rsidRDefault="001D1B8C">
            <w:r>
              <w:rPr>
                <w:rFonts w:ascii="Times New Roman" w:hAnsi="Times New Roman" w:cs="Times New Roman"/>
                <w:b/>
                <w:sz w:val="28"/>
                <w:szCs w:val="28"/>
                <w:lang w:val="kk-KZ"/>
              </w:rPr>
              <w:t>2023</w:t>
            </w:r>
            <w:r w:rsidR="00B77DD9" w:rsidRPr="0009561C">
              <w:rPr>
                <w:rFonts w:ascii="Times New Roman" w:hAnsi="Times New Roman" w:cs="Times New Roman"/>
                <w:b/>
                <w:sz w:val="28"/>
                <w:szCs w:val="28"/>
                <w:lang w:val="kk-KZ"/>
              </w:rPr>
              <w:t xml:space="preserve"> жыл</w:t>
            </w:r>
          </w:p>
        </w:tc>
        <w:tc>
          <w:tcPr>
            <w:tcW w:w="795" w:type="dxa"/>
            <w:shd w:val="clear" w:color="auto" w:fill="F2F2F2" w:themeFill="background1" w:themeFillShade="F2"/>
          </w:tcPr>
          <w:p w14:paraId="720D5BE2" w14:textId="77777777" w:rsidR="00B77DD9" w:rsidRDefault="001D1B8C">
            <w:r>
              <w:rPr>
                <w:rFonts w:ascii="Times New Roman" w:hAnsi="Times New Roman" w:cs="Times New Roman"/>
                <w:b/>
                <w:sz w:val="28"/>
                <w:szCs w:val="28"/>
                <w:lang w:val="kk-KZ"/>
              </w:rPr>
              <w:t>2024</w:t>
            </w:r>
            <w:r w:rsidR="00B77DD9" w:rsidRPr="0009561C">
              <w:rPr>
                <w:rFonts w:ascii="Times New Roman" w:hAnsi="Times New Roman" w:cs="Times New Roman"/>
                <w:b/>
                <w:sz w:val="28"/>
                <w:szCs w:val="28"/>
                <w:lang w:val="kk-KZ"/>
              </w:rPr>
              <w:t xml:space="preserve"> жыл</w:t>
            </w:r>
          </w:p>
        </w:tc>
      </w:tr>
      <w:tr w:rsidR="00B77DD9" w:rsidRPr="0001217F" w14:paraId="4AF205DB" w14:textId="77777777" w:rsidTr="007D7C9E">
        <w:tc>
          <w:tcPr>
            <w:tcW w:w="2660" w:type="dxa"/>
            <w:shd w:val="clear" w:color="auto" w:fill="F2F2F2" w:themeFill="background1" w:themeFillShade="F2"/>
          </w:tcPr>
          <w:p w14:paraId="3CF28431" w14:textId="77777777" w:rsidR="00B77DD9" w:rsidRPr="00B77DD9" w:rsidRDefault="00B77DD9" w:rsidP="00B95358">
            <w:pPr>
              <w:rPr>
                <w:rFonts w:ascii="Times New Roman" w:hAnsi="Times New Roman" w:cs="Times New Roman"/>
                <w:sz w:val="28"/>
                <w:szCs w:val="28"/>
                <w:lang w:val="kk-KZ"/>
              </w:rPr>
            </w:pPr>
            <w:r w:rsidRPr="00B77DD9">
              <w:rPr>
                <w:rStyle w:val="ezkurwreuab5ozgtqnkl"/>
                <w:rFonts w:ascii="Times New Roman" w:hAnsi="Times New Roman" w:cs="Times New Roman"/>
                <w:sz w:val="28"/>
                <w:szCs w:val="28"/>
                <w:lang w:val="kk-KZ"/>
              </w:rPr>
              <w:t>Директор</w:t>
            </w:r>
          </w:p>
        </w:tc>
        <w:tc>
          <w:tcPr>
            <w:tcW w:w="1269" w:type="dxa"/>
            <w:shd w:val="clear" w:color="auto" w:fill="FFFFFF" w:themeFill="background1"/>
          </w:tcPr>
          <w:p w14:paraId="3EC616E1" w14:textId="77777777" w:rsidR="00B77DD9" w:rsidRPr="007D7C9E" w:rsidRDefault="007D7C9E" w:rsidP="00B95358">
            <w:pPr>
              <w:rPr>
                <w:rFonts w:ascii="Times New Roman" w:hAnsi="Times New Roman" w:cs="Times New Roman"/>
                <w:lang w:val="kk-KZ"/>
              </w:rPr>
            </w:pPr>
            <w:r w:rsidRPr="007D7C9E">
              <w:rPr>
                <w:rFonts w:ascii="Times New Roman" w:hAnsi="Times New Roman" w:cs="Times New Roman"/>
                <w:lang w:val="kk-KZ"/>
              </w:rPr>
              <w:t>1 бірлік</w:t>
            </w:r>
          </w:p>
        </w:tc>
        <w:tc>
          <w:tcPr>
            <w:tcW w:w="795" w:type="dxa"/>
            <w:shd w:val="clear" w:color="auto" w:fill="FFFFFF" w:themeFill="background1"/>
          </w:tcPr>
          <w:p w14:paraId="50688FBA" w14:textId="77777777" w:rsidR="00B77DD9" w:rsidRPr="007D7C9E" w:rsidRDefault="007D7C9E" w:rsidP="00B95358">
            <w:pPr>
              <w:rPr>
                <w:rFonts w:ascii="Times New Roman" w:hAnsi="Times New Roman" w:cs="Times New Roman"/>
                <w:lang w:val="kk-KZ"/>
              </w:rPr>
            </w:pPr>
            <w:r w:rsidRPr="007D7C9E">
              <w:rPr>
                <w:rFonts w:ascii="Times New Roman" w:hAnsi="Times New Roman" w:cs="Times New Roman"/>
                <w:lang w:val="kk-KZ"/>
              </w:rPr>
              <w:t>+</w:t>
            </w:r>
          </w:p>
        </w:tc>
        <w:tc>
          <w:tcPr>
            <w:tcW w:w="795" w:type="dxa"/>
            <w:shd w:val="clear" w:color="auto" w:fill="FFFFFF" w:themeFill="background1"/>
          </w:tcPr>
          <w:p w14:paraId="565EB22E"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9E65FDD"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65F849E5"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137C145"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52FE16D5" w14:textId="77777777" w:rsidR="00B77DD9" w:rsidRPr="007D7C9E" w:rsidRDefault="007D7C9E" w:rsidP="00B95358">
            <w:pPr>
              <w:rPr>
                <w:rFonts w:ascii="Times New Roman" w:hAnsi="Times New Roman" w:cs="Times New Roman"/>
                <w:lang w:val="kk-KZ"/>
              </w:rPr>
            </w:pPr>
            <w:r w:rsidRPr="007D7C9E">
              <w:rPr>
                <w:rFonts w:ascii="Times New Roman" w:hAnsi="Times New Roman" w:cs="Times New Roman"/>
                <w:lang w:val="kk-KZ"/>
              </w:rPr>
              <w:t>+</w:t>
            </w:r>
          </w:p>
        </w:tc>
        <w:tc>
          <w:tcPr>
            <w:tcW w:w="795" w:type="dxa"/>
            <w:shd w:val="clear" w:color="auto" w:fill="FFFFFF" w:themeFill="background1"/>
          </w:tcPr>
          <w:p w14:paraId="78BECE01" w14:textId="77777777" w:rsidR="00B77DD9" w:rsidRPr="007D7C9E" w:rsidRDefault="007D7C9E" w:rsidP="00B77DD9">
            <w:pPr>
              <w:rPr>
                <w:rFonts w:ascii="Times New Roman" w:hAnsi="Times New Roman" w:cs="Times New Roman"/>
                <w:lang w:val="kk-KZ"/>
              </w:rPr>
            </w:pPr>
            <w:r w:rsidRPr="007D7C9E">
              <w:rPr>
                <w:rFonts w:ascii="Times New Roman" w:hAnsi="Times New Roman" w:cs="Times New Roman"/>
                <w:lang w:val="kk-KZ"/>
              </w:rPr>
              <w:t>+</w:t>
            </w:r>
          </w:p>
        </w:tc>
      </w:tr>
      <w:tr w:rsidR="00B77DD9" w:rsidRPr="0001217F" w14:paraId="0A746E8D" w14:textId="77777777" w:rsidTr="007D7C9E">
        <w:tc>
          <w:tcPr>
            <w:tcW w:w="2660" w:type="dxa"/>
            <w:shd w:val="clear" w:color="auto" w:fill="F2F2F2" w:themeFill="background1" w:themeFillShade="F2"/>
          </w:tcPr>
          <w:p w14:paraId="41D78863" w14:textId="77777777" w:rsidR="00B77DD9" w:rsidRPr="00B77DD9" w:rsidRDefault="00B77DD9" w:rsidP="00B95358">
            <w:pPr>
              <w:rPr>
                <w:rFonts w:ascii="Times New Roman" w:hAnsi="Times New Roman" w:cs="Times New Roman"/>
                <w:sz w:val="28"/>
                <w:szCs w:val="28"/>
                <w:lang w:val="kk-KZ"/>
              </w:rPr>
            </w:pPr>
            <w:r w:rsidRPr="00B77DD9">
              <w:rPr>
                <w:rStyle w:val="ezkurwreuab5ozgtqnkl"/>
                <w:rFonts w:ascii="Times New Roman" w:hAnsi="Times New Roman" w:cs="Times New Roman"/>
                <w:sz w:val="28"/>
                <w:szCs w:val="28"/>
                <w:lang w:val="kk-KZ"/>
              </w:rPr>
              <w:t>Оқу ісі бойынша</w:t>
            </w:r>
            <w:r w:rsidRPr="00B77DD9">
              <w:rPr>
                <w:rFonts w:ascii="Times New Roman" w:hAnsi="Times New Roman" w:cs="Times New Roman"/>
                <w:sz w:val="28"/>
                <w:szCs w:val="28"/>
                <w:lang w:val="kk-KZ"/>
              </w:rPr>
              <w:t xml:space="preserve"> </w:t>
            </w:r>
            <w:r w:rsidRPr="00B77DD9">
              <w:rPr>
                <w:rStyle w:val="ezkurwreuab5ozgtqnkl"/>
                <w:rFonts w:ascii="Times New Roman" w:hAnsi="Times New Roman" w:cs="Times New Roman"/>
                <w:sz w:val="28"/>
                <w:szCs w:val="28"/>
                <w:lang w:val="kk-KZ"/>
              </w:rPr>
              <w:t>орынбасары</w:t>
            </w:r>
          </w:p>
        </w:tc>
        <w:tc>
          <w:tcPr>
            <w:tcW w:w="1269" w:type="dxa"/>
            <w:shd w:val="clear" w:color="auto" w:fill="FFFFFF" w:themeFill="background1"/>
          </w:tcPr>
          <w:p w14:paraId="0498120A"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0,5 бірлік</w:t>
            </w:r>
          </w:p>
        </w:tc>
        <w:tc>
          <w:tcPr>
            <w:tcW w:w="795" w:type="dxa"/>
            <w:shd w:val="clear" w:color="auto" w:fill="FFFFFF" w:themeFill="background1"/>
          </w:tcPr>
          <w:p w14:paraId="58F8B577"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58567A09"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8948304"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4472D877"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4E726EC"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32CCEF78"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w:t>
            </w:r>
          </w:p>
        </w:tc>
        <w:tc>
          <w:tcPr>
            <w:tcW w:w="795" w:type="dxa"/>
            <w:shd w:val="clear" w:color="auto" w:fill="FFFFFF" w:themeFill="background1"/>
          </w:tcPr>
          <w:p w14:paraId="7B0BB039" w14:textId="77777777" w:rsidR="00B77DD9" w:rsidRPr="007D7C9E" w:rsidRDefault="00B77DD9" w:rsidP="00B77DD9">
            <w:pPr>
              <w:rPr>
                <w:rFonts w:ascii="Times New Roman" w:hAnsi="Times New Roman" w:cs="Times New Roman"/>
                <w:lang w:val="kk-KZ"/>
              </w:rPr>
            </w:pPr>
          </w:p>
        </w:tc>
      </w:tr>
      <w:tr w:rsidR="00B77DD9" w:rsidRPr="0001217F" w14:paraId="476E8089" w14:textId="77777777" w:rsidTr="007D7C9E">
        <w:tc>
          <w:tcPr>
            <w:tcW w:w="2660" w:type="dxa"/>
            <w:shd w:val="clear" w:color="auto" w:fill="F2F2F2" w:themeFill="background1" w:themeFillShade="F2"/>
          </w:tcPr>
          <w:p w14:paraId="2FC1C3CE" w14:textId="77777777" w:rsidR="00B77DD9" w:rsidRPr="00B77DD9" w:rsidRDefault="00B77DD9" w:rsidP="00B95358">
            <w:pPr>
              <w:rPr>
                <w:rFonts w:ascii="Times New Roman" w:hAnsi="Times New Roman" w:cs="Times New Roman"/>
                <w:sz w:val="28"/>
                <w:szCs w:val="28"/>
                <w:lang w:val="kk-KZ"/>
              </w:rPr>
            </w:pPr>
            <w:r w:rsidRPr="00B77DD9">
              <w:rPr>
                <w:rFonts w:ascii="Times New Roman" w:hAnsi="Times New Roman" w:cs="Times New Roman"/>
                <w:sz w:val="28"/>
                <w:szCs w:val="28"/>
                <w:lang w:val="kk-KZ"/>
              </w:rPr>
              <w:t>Тәрбие ісі бойынша орынбасары</w:t>
            </w:r>
          </w:p>
        </w:tc>
        <w:tc>
          <w:tcPr>
            <w:tcW w:w="1269" w:type="dxa"/>
            <w:shd w:val="clear" w:color="auto" w:fill="FFFFFF" w:themeFill="background1"/>
          </w:tcPr>
          <w:p w14:paraId="37819299"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0,5 бірлік</w:t>
            </w:r>
          </w:p>
        </w:tc>
        <w:tc>
          <w:tcPr>
            <w:tcW w:w="795" w:type="dxa"/>
            <w:shd w:val="clear" w:color="auto" w:fill="FFFFFF" w:themeFill="background1"/>
          </w:tcPr>
          <w:p w14:paraId="00E1CC7B"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716E3670"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2C2B69E4"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188A10F2"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3B8C179"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61E30337"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5CFF4107" w14:textId="77777777" w:rsidR="00B77DD9" w:rsidRPr="007D7C9E" w:rsidRDefault="00B77DD9" w:rsidP="00B77DD9">
            <w:pPr>
              <w:rPr>
                <w:rFonts w:ascii="Times New Roman" w:hAnsi="Times New Roman" w:cs="Times New Roman"/>
                <w:lang w:val="kk-KZ"/>
              </w:rPr>
            </w:pPr>
          </w:p>
        </w:tc>
      </w:tr>
      <w:tr w:rsidR="00B77DD9" w:rsidRPr="0001217F" w14:paraId="2A1A3089" w14:textId="77777777" w:rsidTr="007D7C9E">
        <w:tc>
          <w:tcPr>
            <w:tcW w:w="2660" w:type="dxa"/>
            <w:shd w:val="clear" w:color="auto" w:fill="F2F2F2" w:themeFill="background1" w:themeFillShade="F2"/>
          </w:tcPr>
          <w:p w14:paraId="7545DD2F" w14:textId="77777777" w:rsidR="00B77DD9" w:rsidRPr="00B77DD9" w:rsidRDefault="00B77DD9" w:rsidP="00B95358">
            <w:pPr>
              <w:rPr>
                <w:rFonts w:ascii="Times New Roman" w:hAnsi="Times New Roman" w:cs="Times New Roman"/>
                <w:sz w:val="28"/>
                <w:szCs w:val="28"/>
                <w:lang w:val="kk-KZ"/>
              </w:rPr>
            </w:pPr>
            <w:r w:rsidRPr="00B77DD9">
              <w:rPr>
                <w:rStyle w:val="ezkurwreuab5ozgtqnkl"/>
                <w:rFonts w:ascii="Times New Roman" w:hAnsi="Times New Roman" w:cs="Times New Roman"/>
                <w:sz w:val="28"/>
                <w:szCs w:val="28"/>
                <w:lang w:val="kk-KZ"/>
              </w:rPr>
              <w:t>Педагог-психолог</w:t>
            </w:r>
          </w:p>
        </w:tc>
        <w:tc>
          <w:tcPr>
            <w:tcW w:w="1269" w:type="dxa"/>
            <w:shd w:val="clear" w:color="auto" w:fill="FFFFFF" w:themeFill="background1"/>
          </w:tcPr>
          <w:p w14:paraId="144356FA"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1 бірлік</w:t>
            </w:r>
          </w:p>
        </w:tc>
        <w:tc>
          <w:tcPr>
            <w:tcW w:w="795" w:type="dxa"/>
            <w:shd w:val="clear" w:color="auto" w:fill="FFFFFF" w:themeFill="background1"/>
          </w:tcPr>
          <w:p w14:paraId="766C74E2"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w:t>
            </w:r>
          </w:p>
        </w:tc>
        <w:tc>
          <w:tcPr>
            <w:tcW w:w="795" w:type="dxa"/>
            <w:shd w:val="clear" w:color="auto" w:fill="FFFFFF" w:themeFill="background1"/>
          </w:tcPr>
          <w:p w14:paraId="39CCE78E"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4DC0A55"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088506E5"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72663284"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55ACDC0D" w14:textId="77777777" w:rsidR="00B77DD9" w:rsidRPr="007D7C9E" w:rsidRDefault="00B77DD9" w:rsidP="00B95358">
            <w:pPr>
              <w:rPr>
                <w:rFonts w:ascii="Times New Roman" w:hAnsi="Times New Roman" w:cs="Times New Roman"/>
                <w:lang w:val="kk-KZ"/>
              </w:rPr>
            </w:pPr>
          </w:p>
        </w:tc>
        <w:tc>
          <w:tcPr>
            <w:tcW w:w="795" w:type="dxa"/>
            <w:shd w:val="clear" w:color="auto" w:fill="FFFFFF" w:themeFill="background1"/>
          </w:tcPr>
          <w:p w14:paraId="6382C05A" w14:textId="77777777" w:rsidR="00B77DD9" w:rsidRPr="007D7C9E" w:rsidRDefault="00B77DD9" w:rsidP="00B77DD9">
            <w:pPr>
              <w:rPr>
                <w:rFonts w:ascii="Times New Roman" w:hAnsi="Times New Roman" w:cs="Times New Roman"/>
                <w:lang w:val="kk-KZ"/>
              </w:rPr>
            </w:pPr>
          </w:p>
        </w:tc>
      </w:tr>
      <w:tr w:rsidR="00B77DD9" w14:paraId="4DCCF09D" w14:textId="77777777" w:rsidTr="007D7C9E">
        <w:tc>
          <w:tcPr>
            <w:tcW w:w="2660" w:type="dxa"/>
            <w:shd w:val="clear" w:color="auto" w:fill="F2F2F2" w:themeFill="background1" w:themeFillShade="F2"/>
          </w:tcPr>
          <w:p w14:paraId="49C4CA91" w14:textId="77777777" w:rsidR="00B77DD9" w:rsidRPr="00B77DD9" w:rsidRDefault="00B77DD9" w:rsidP="00B95358">
            <w:pPr>
              <w:rPr>
                <w:rFonts w:ascii="Times New Roman" w:hAnsi="Times New Roman" w:cs="Times New Roman"/>
                <w:sz w:val="28"/>
                <w:szCs w:val="28"/>
                <w:lang w:val="kk-KZ"/>
              </w:rPr>
            </w:pPr>
            <w:r w:rsidRPr="00B77DD9">
              <w:rPr>
                <w:rStyle w:val="ezkurwreuab5ozgtqnkl"/>
                <w:rFonts w:ascii="Times New Roman" w:hAnsi="Times New Roman" w:cs="Times New Roman"/>
                <w:sz w:val="28"/>
                <w:szCs w:val="28"/>
                <w:lang w:val="kk-KZ"/>
              </w:rPr>
              <w:t>Кітапханашы</w:t>
            </w:r>
          </w:p>
        </w:tc>
        <w:tc>
          <w:tcPr>
            <w:tcW w:w="1269" w:type="dxa"/>
          </w:tcPr>
          <w:p w14:paraId="1D9BEB81" w14:textId="77777777" w:rsidR="00B77DD9" w:rsidRPr="007D7C9E" w:rsidRDefault="007D7C9E" w:rsidP="00B95358">
            <w:pPr>
              <w:rPr>
                <w:rFonts w:ascii="Times New Roman" w:hAnsi="Times New Roman" w:cs="Times New Roman"/>
                <w:lang w:val="kk-KZ"/>
              </w:rPr>
            </w:pPr>
            <w:r>
              <w:rPr>
                <w:rFonts w:ascii="Times New Roman" w:hAnsi="Times New Roman" w:cs="Times New Roman"/>
                <w:lang w:val="kk-KZ"/>
              </w:rPr>
              <w:t>0,5 бірлік</w:t>
            </w:r>
          </w:p>
        </w:tc>
        <w:tc>
          <w:tcPr>
            <w:tcW w:w="795" w:type="dxa"/>
          </w:tcPr>
          <w:p w14:paraId="01A66AA4" w14:textId="77777777" w:rsidR="00B77DD9" w:rsidRPr="007D7C9E" w:rsidRDefault="00B77DD9" w:rsidP="00B95358">
            <w:pPr>
              <w:rPr>
                <w:rFonts w:ascii="Times New Roman" w:hAnsi="Times New Roman" w:cs="Times New Roman"/>
                <w:lang w:val="kk-KZ"/>
              </w:rPr>
            </w:pPr>
          </w:p>
        </w:tc>
        <w:tc>
          <w:tcPr>
            <w:tcW w:w="795" w:type="dxa"/>
          </w:tcPr>
          <w:p w14:paraId="6855C096" w14:textId="77777777" w:rsidR="00B77DD9" w:rsidRPr="007D7C9E" w:rsidRDefault="00B77DD9" w:rsidP="00B95358">
            <w:pPr>
              <w:rPr>
                <w:rFonts w:ascii="Times New Roman" w:hAnsi="Times New Roman" w:cs="Times New Roman"/>
                <w:lang w:val="kk-KZ"/>
              </w:rPr>
            </w:pPr>
          </w:p>
        </w:tc>
        <w:tc>
          <w:tcPr>
            <w:tcW w:w="795" w:type="dxa"/>
          </w:tcPr>
          <w:p w14:paraId="3CCA1E60" w14:textId="77777777" w:rsidR="00B77DD9" w:rsidRPr="007D7C9E" w:rsidRDefault="00B77DD9" w:rsidP="00B95358">
            <w:pPr>
              <w:rPr>
                <w:rFonts w:ascii="Times New Roman" w:hAnsi="Times New Roman" w:cs="Times New Roman"/>
                <w:lang w:val="kk-KZ"/>
              </w:rPr>
            </w:pPr>
          </w:p>
        </w:tc>
        <w:tc>
          <w:tcPr>
            <w:tcW w:w="795" w:type="dxa"/>
          </w:tcPr>
          <w:p w14:paraId="30FC0CB0" w14:textId="77777777" w:rsidR="00B77DD9" w:rsidRPr="007D7C9E" w:rsidRDefault="00B77DD9" w:rsidP="00B95358">
            <w:pPr>
              <w:rPr>
                <w:rFonts w:ascii="Times New Roman" w:hAnsi="Times New Roman" w:cs="Times New Roman"/>
                <w:lang w:val="kk-KZ"/>
              </w:rPr>
            </w:pPr>
          </w:p>
        </w:tc>
        <w:tc>
          <w:tcPr>
            <w:tcW w:w="795" w:type="dxa"/>
          </w:tcPr>
          <w:p w14:paraId="507F7E2C" w14:textId="77777777" w:rsidR="00B77DD9" w:rsidRPr="007D7C9E" w:rsidRDefault="00F44391" w:rsidP="00B95358">
            <w:pPr>
              <w:rPr>
                <w:rFonts w:ascii="Times New Roman" w:hAnsi="Times New Roman" w:cs="Times New Roman"/>
                <w:lang w:val="kk-KZ"/>
              </w:rPr>
            </w:pPr>
            <w:r>
              <w:rPr>
                <w:rFonts w:ascii="Times New Roman" w:hAnsi="Times New Roman" w:cs="Times New Roman"/>
                <w:lang w:val="kk-KZ"/>
              </w:rPr>
              <w:t>+</w:t>
            </w:r>
          </w:p>
        </w:tc>
        <w:tc>
          <w:tcPr>
            <w:tcW w:w="795" w:type="dxa"/>
          </w:tcPr>
          <w:p w14:paraId="46184DB4" w14:textId="77777777" w:rsidR="00B77DD9" w:rsidRPr="007D7C9E" w:rsidRDefault="00B77DD9" w:rsidP="00B95358">
            <w:pPr>
              <w:rPr>
                <w:rFonts w:ascii="Times New Roman" w:hAnsi="Times New Roman" w:cs="Times New Roman"/>
                <w:lang w:val="kk-KZ"/>
              </w:rPr>
            </w:pPr>
          </w:p>
        </w:tc>
        <w:tc>
          <w:tcPr>
            <w:tcW w:w="795" w:type="dxa"/>
          </w:tcPr>
          <w:p w14:paraId="2D69C590" w14:textId="77777777" w:rsidR="00B77DD9" w:rsidRPr="007D7C9E" w:rsidRDefault="00B77DD9" w:rsidP="00B95358">
            <w:pPr>
              <w:rPr>
                <w:rFonts w:ascii="Times New Roman" w:hAnsi="Times New Roman" w:cs="Times New Roman"/>
                <w:lang w:val="kk-KZ"/>
              </w:rPr>
            </w:pPr>
          </w:p>
        </w:tc>
      </w:tr>
      <w:tr w:rsidR="00B77DD9" w14:paraId="072B6384" w14:textId="77777777" w:rsidTr="007D7C9E">
        <w:tc>
          <w:tcPr>
            <w:tcW w:w="2660" w:type="dxa"/>
            <w:shd w:val="clear" w:color="auto" w:fill="F2F2F2" w:themeFill="background1" w:themeFillShade="F2"/>
          </w:tcPr>
          <w:p w14:paraId="4A37A5EE" w14:textId="77777777" w:rsidR="00B77DD9" w:rsidRPr="00B77DD9" w:rsidRDefault="00B77DD9" w:rsidP="00B95358">
            <w:pPr>
              <w:rPr>
                <w:rStyle w:val="ezkurwreuab5ozgtqnkl"/>
                <w:rFonts w:ascii="Times New Roman" w:hAnsi="Times New Roman" w:cs="Times New Roman"/>
                <w:sz w:val="28"/>
                <w:szCs w:val="28"/>
                <w:lang w:val="kk-KZ"/>
              </w:rPr>
            </w:pPr>
            <w:r w:rsidRPr="00B77DD9">
              <w:rPr>
                <w:rStyle w:val="ezkurwreuab5ozgtqnkl"/>
                <w:rFonts w:ascii="Times New Roman" w:hAnsi="Times New Roman" w:cs="Times New Roman"/>
                <w:sz w:val="28"/>
                <w:szCs w:val="28"/>
                <w:lang w:val="kk-KZ"/>
              </w:rPr>
              <w:t>Педагогтар</w:t>
            </w:r>
          </w:p>
        </w:tc>
        <w:tc>
          <w:tcPr>
            <w:tcW w:w="1269" w:type="dxa"/>
          </w:tcPr>
          <w:p w14:paraId="53E56EB5" w14:textId="77777777" w:rsidR="00B77DD9" w:rsidRPr="007D7C9E" w:rsidRDefault="00B77DD9" w:rsidP="00B95358">
            <w:pPr>
              <w:rPr>
                <w:rFonts w:ascii="Times New Roman" w:hAnsi="Times New Roman" w:cs="Times New Roman"/>
                <w:lang w:val="kk-KZ"/>
              </w:rPr>
            </w:pPr>
          </w:p>
        </w:tc>
        <w:tc>
          <w:tcPr>
            <w:tcW w:w="795" w:type="dxa"/>
          </w:tcPr>
          <w:p w14:paraId="23D4E807" w14:textId="77777777" w:rsidR="00B77DD9" w:rsidRPr="007D7C9E" w:rsidRDefault="00B77DD9" w:rsidP="00B95358">
            <w:pPr>
              <w:rPr>
                <w:rFonts w:ascii="Times New Roman" w:hAnsi="Times New Roman" w:cs="Times New Roman"/>
                <w:lang w:val="kk-KZ"/>
              </w:rPr>
            </w:pPr>
          </w:p>
        </w:tc>
        <w:tc>
          <w:tcPr>
            <w:tcW w:w="795" w:type="dxa"/>
          </w:tcPr>
          <w:p w14:paraId="39D618F4" w14:textId="77777777" w:rsidR="00B77DD9" w:rsidRPr="007D7C9E" w:rsidRDefault="00B77DD9" w:rsidP="00B95358">
            <w:pPr>
              <w:rPr>
                <w:rFonts w:ascii="Times New Roman" w:hAnsi="Times New Roman" w:cs="Times New Roman"/>
                <w:lang w:val="kk-KZ"/>
              </w:rPr>
            </w:pPr>
          </w:p>
        </w:tc>
        <w:tc>
          <w:tcPr>
            <w:tcW w:w="795" w:type="dxa"/>
          </w:tcPr>
          <w:p w14:paraId="65881C42" w14:textId="77777777" w:rsidR="00B77DD9" w:rsidRPr="007D7C9E" w:rsidRDefault="00B77DD9" w:rsidP="00B95358">
            <w:pPr>
              <w:rPr>
                <w:rFonts w:ascii="Times New Roman" w:hAnsi="Times New Roman" w:cs="Times New Roman"/>
                <w:lang w:val="kk-KZ"/>
              </w:rPr>
            </w:pPr>
          </w:p>
        </w:tc>
        <w:tc>
          <w:tcPr>
            <w:tcW w:w="795" w:type="dxa"/>
          </w:tcPr>
          <w:p w14:paraId="31B10517" w14:textId="77777777" w:rsidR="00B77DD9" w:rsidRPr="007D7C9E" w:rsidRDefault="00B77DD9" w:rsidP="00B95358">
            <w:pPr>
              <w:rPr>
                <w:rFonts w:ascii="Times New Roman" w:hAnsi="Times New Roman" w:cs="Times New Roman"/>
                <w:lang w:val="kk-KZ"/>
              </w:rPr>
            </w:pPr>
          </w:p>
        </w:tc>
        <w:tc>
          <w:tcPr>
            <w:tcW w:w="795" w:type="dxa"/>
          </w:tcPr>
          <w:p w14:paraId="6F1D1985" w14:textId="77777777" w:rsidR="00B77DD9" w:rsidRPr="007D7C9E" w:rsidRDefault="00B77DD9" w:rsidP="00B95358">
            <w:pPr>
              <w:rPr>
                <w:rFonts w:ascii="Times New Roman" w:hAnsi="Times New Roman" w:cs="Times New Roman"/>
                <w:lang w:val="kk-KZ"/>
              </w:rPr>
            </w:pPr>
          </w:p>
        </w:tc>
        <w:tc>
          <w:tcPr>
            <w:tcW w:w="795" w:type="dxa"/>
          </w:tcPr>
          <w:p w14:paraId="4A68FF2C" w14:textId="77777777" w:rsidR="00B77DD9" w:rsidRPr="007D7C9E" w:rsidRDefault="00B77DD9" w:rsidP="00B95358">
            <w:pPr>
              <w:rPr>
                <w:rFonts w:ascii="Times New Roman" w:hAnsi="Times New Roman" w:cs="Times New Roman"/>
                <w:lang w:val="kk-KZ"/>
              </w:rPr>
            </w:pPr>
          </w:p>
        </w:tc>
        <w:tc>
          <w:tcPr>
            <w:tcW w:w="795" w:type="dxa"/>
          </w:tcPr>
          <w:p w14:paraId="39121E91" w14:textId="77777777" w:rsidR="00B77DD9" w:rsidRPr="007D7C9E" w:rsidRDefault="00B77DD9" w:rsidP="00B95358">
            <w:pPr>
              <w:rPr>
                <w:rFonts w:ascii="Times New Roman" w:hAnsi="Times New Roman" w:cs="Times New Roman"/>
                <w:lang w:val="kk-KZ"/>
              </w:rPr>
            </w:pPr>
          </w:p>
        </w:tc>
      </w:tr>
      <w:tr w:rsidR="00B77DD9" w14:paraId="0DBDC53F" w14:textId="77777777" w:rsidTr="007D7C9E">
        <w:tc>
          <w:tcPr>
            <w:tcW w:w="2660" w:type="dxa"/>
            <w:shd w:val="clear" w:color="auto" w:fill="F2F2F2" w:themeFill="background1" w:themeFillShade="F2"/>
          </w:tcPr>
          <w:p w14:paraId="26957354" w14:textId="77777777" w:rsidR="00B77DD9" w:rsidRPr="00B77DD9" w:rsidRDefault="00B77DD9" w:rsidP="00B95358">
            <w:pPr>
              <w:rPr>
                <w:rFonts w:ascii="Times New Roman" w:hAnsi="Times New Roman" w:cs="Times New Roman"/>
                <w:b/>
                <w:sz w:val="28"/>
                <w:szCs w:val="28"/>
                <w:lang w:val="kk-KZ"/>
              </w:rPr>
            </w:pPr>
            <w:r w:rsidRPr="00B77DD9">
              <w:rPr>
                <w:rFonts w:ascii="Times New Roman" w:hAnsi="Times New Roman" w:cs="Times New Roman"/>
                <w:b/>
                <w:sz w:val="28"/>
                <w:szCs w:val="28"/>
                <w:lang w:val="kk-KZ"/>
              </w:rPr>
              <w:t>Барлығы</w:t>
            </w:r>
          </w:p>
        </w:tc>
        <w:tc>
          <w:tcPr>
            <w:tcW w:w="1269" w:type="dxa"/>
          </w:tcPr>
          <w:p w14:paraId="4E763615" w14:textId="77777777" w:rsidR="00B77DD9" w:rsidRPr="007D7C9E" w:rsidRDefault="00B77DD9" w:rsidP="00B95358">
            <w:pPr>
              <w:rPr>
                <w:rFonts w:ascii="Times New Roman" w:hAnsi="Times New Roman" w:cs="Times New Roman"/>
                <w:lang w:val="kk-KZ"/>
              </w:rPr>
            </w:pPr>
          </w:p>
        </w:tc>
        <w:tc>
          <w:tcPr>
            <w:tcW w:w="795" w:type="dxa"/>
          </w:tcPr>
          <w:p w14:paraId="280591EE" w14:textId="77777777" w:rsidR="00B77DD9" w:rsidRPr="007D7C9E" w:rsidRDefault="00B77DD9" w:rsidP="00B95358">
            <w:pPr>
              <w:rPr>
                <w:rFonts w:ascii="Times New Roman" w:hAnsi="Times New Roman" w:cs="Times New Roman"/>
                <w:lang w:val="kk-KZ"/>
              </w:rPr>
            </w:pPr>
          </w:p>
        </w:tc>
        <w:tc>
          <w:tcPr>
            <w:tcW w:w="795" w:type="dxa"/>
          </w:tcPr>
          <w:p w14:paraId="78BC2A2E" w14:textId="77777777" w:rsidR="00B77DD9" w:rsidRPr="007D7C9E" w:rsidRDefault="00B77DD9" w:rsidP="00B95358">
            <w:pPr>
              <w:rPr>
                <w:rFonts w:ascii="Times New Roman" w:hAnsi="Times New Roman" w:cs="Times New Roman"/>
                <w:lang w:val="kk-KZ"/>
              </w:rPr>
            </w:pPr>
          </w:p>
        </w:tc>
        <w:tc>
          <w:tcPr>
            <w:tcW w:w="795" w:type="dxa"/>
          </w:tcPr>
          <w:p w14:paraId="65AB14EE" w14:textId="77777777" w:rsidR="00B77DD9" w:rsidRPr="007D7C9E" w:rsidRDefault="00B77DD9" w:rsidP="00B95358">
            <w:pPr>
              <w:rPr>
                <w:rFonts w:ascii="Times New Roman" w:hAnsi="Times New Roman" w:cs="Times New Roman"/>
                <w:lang w:val="kk-KZ"/>
              </w:rPr>
            </w:pPr>
          </w:p>
        </w:tc>
        <w:tc>
          <w:tcPr>
            <w:tcW w:w="795" w:type="dxa"/>
          </w:tcPr>
          <w:p w14:paraId="6F4ECFCA" w14:textId="77777777" w:rsidR="00B77DD9" w:rsidRPr="007D7C9E" w:rsidRDefault="00B77DD9" w:rsidP="00B95358">
            <w:pPr>
              <w:rPr>
                <w:rFonts w:ascii="Times New Roman" w:hAnsi="Times New Roman" w:cs="Times New Roman"/>
                <w:lang w:val="kk-KZ"/>
              </w:rPr>
            </w:pPr>
          </w:p>
        </w:tc>
        <w:tc>
          <w:tcPr>
            <w:tcW w:w="795" w:type="dxa"/>
          </w:tcPr>
          <w:p w14:paraId="3D8676B6" w14:textId="77777777" w:rsidR="00B77DD9" w:rsidRPr="007D7C9E" w:rsidRDefault="00B77DD9" w:rsidP="00B95358">
            <w:pPr>
              <w:rPr>
                <w:rFonts w:ascii="Times New Roman" w:hAnsi="Times New Roman" w:cs="Times New Roman"/>
                <w:lang w:val="kk-KZ"/>
              </w:rPr>
            </w:pPr>
          </w:p>
        </w:tc>
        <w:tc>
          <w:tcPr>
            <w:tcW w:w="795" w:type="dxa"/>
          </w:tcPr>
          <w:p w14:paraId="6A85078B" w14:textId="77777777" w:rsidR="00B77DD9" w:rsidRPr="007D7C9E" w:rsidRDefault="00B77DD9" w:rsidP="00B95358">
            <w:pPr>
              <w:rPr>
                <w:rFonts w:ascii="Times New Roman" w:hAnsi="Times New Roman" w:cs="Times New Roman"/>
                <w:lang w:val="kk-KZ"/>
              </w:rPr>
            </w:pPr>
          </w:p>
        </w:tc>
        <w:tc>
          <w:tcPr>
            <w:tcW w:w="795" w:type="dxa"/>
          </w:tcPr>
          <w:p w14:paraId="0C7F6120" w14:textId="77777777" w:rsidR="00B77DD9" w:rsidRPr="007D7C9E" w:rsidRDefault="00B77DD9" w:rsidP="00B95358">
            <w:pPr>
              <w:rPr>
                <w:rFonts w:ascii="Times New Roman" w:hAnsi="Times New Roman" w:cs="Times New Roman"/>
                <w:lang w:val="kk-KZ"/>
              </w:rPr>
            </w:pPr>
          </w:p>
        </w:tc>
      </w:tr>
    </w:tbl>
    <w:p w14:paraId="4444B357" w14:textId="77777777" w:rsidR="00EC7960" w:rsidRDefault="00EC7960" w:rsidP="00B77DD9">
      <w:pPr>
        <w:spacing w:after="0" w:line="240" w:lineRule="auto"/>
        <w:ind w:firstLine="708"/>
        <w:jc w:val="center"/>
        <w:rPr>
          <w:rFonts w:ascii="Times New Roman" w:hAnsi="Times New Roman" w:cs="Times New Roman"/>
          <w:b/>
          <w:sz w:val="28"/>
          <w:szCs w:val="28"/>
          <w:lang w:val="kk-KZ"/>
        </w:rPr>
      </w:pPr>
    </w:p>
    <w:p w14:paraId="1AA0E5F4" w14:textId="77777777" w:rsidR="00B95358" w:rsidRPr="00B77DD9" w:rsidRDefault="00B95358" w:rsidP="00B77DD9">
      <w:pPr>
        <w:spacing w:after="0" w:line="240" w:lineRule="auto"/>
        <w:ind w:firstLine="708"/>
        <w:jc w:val="both"/>
        <w:rPr>
          <w:rFonts w:ascii="Times New Roman" w:hAnsi="Times New Roman" w:cs="Times New Roman"/>
          <w:sz w:val="28"/>
          <w:szCs w:val="28"/>
          <w:lang w:val="kk-KZ"/>
        </w:rPr>
      </w:pPr>
    </w:p>
    <w:p w14:paraId="29A270D9" w14:textId="77777777" w:rsidR="00597564" w:rsidRDefault="00597564" w:rsidP="00B95358">
      <w:pPr>
        <w:spacing w:after="0" w:line="240" w:lineRule="auto"/>
        <w:ind w:firstLine="708"/>
        <w:rPr>
          <w:rFonts w:ascii="Times New Roman" w:hAnsi="Times New Roman" w:cs="Times New Roman"/>
          <w:b/>
          <w:sz w:val="28"/>
          <w:szCs w:val="28"/>
          <w:u w:val="single"/>
          <w:lang w:val="kk-KZ"/>
        </w:rPr>
      </w:pPr>
    </w:p>
    <w:p w14:paraId="57CFF8F1" w14:textId="77777777" w:rsidR="00B77DD9" w:rsidRPr="00B95358" w:rsidRDefault="00B77DD9" w:rsidP="00B95358">
      <w:pPr>
        <w:spacing w:after="0" w:line="240" w:lineRule="auto"/>
        <w:ind w:firstLine="708"/>
        <w:rPr>
          <w:rFonts w:ascii="Times New Roman" w:hAnsi="Times New Roman" w:cs="Times New Roman"/>
          <w:b/>
          <w:sz w:val="28"/>
          <w:szCs w:val="28"/>
          <w:u w:val="single"/>
          <w:lang w:val="kk-KZ"/>
        </w:rPr>
      </w:pPr>
      <w:r w:rsidRPr="00B95358">
        <w:rPr>
          <w:rFonts w:ascii="Times New Roman" w:hAnsi="Times New Roman" w:cs="Times New Roman"/>
          <w:b/>
          <w:sz w:val="28"/>
          <w:szCs w:val="28"/>
          <w:u w:val="single"/>
          <w:lang w:val="kk-KZ"/>
        </w:rPr>
        <w:t>3. Білім алушылар контингенті</w:t>
      </w:r>
    </w:p>
    <w:p w14:paraId="608E13A9" w14:textId="77777777" w:rsidR="00B77DD9" w:rsidRDefault="00B77DD9" w:rsidP="00B95358">
      <w:pPr>
        <w:spacing w:after="0" w:line="240" w:lineRule="auto"/>
        <w:ind w:firstLine="708"/>
        <w:rPr>
          <w:rFonts w:ascii="Times New Roman" w:hAnsi="Times New Roman" w:cs="Times New Roman"/>
          <w:b/>
          <w:sz w:val="28"/>
          <w:szCs w:val="28"/>
          <w:u w:val="single"/>
          <w:lang w:val="kk-KZ"/>
        </w:rPr>
      </w:pPr>
      <w:r w:rsidRPr="00B95358">
        <w:rPr>
          <w:rFonts w:ascii="Times New Roman" w:hAnsi="Times New Roman" w:cs="Times New Roman"/>
          <w:b/>
          <w:sz w:val="28"/>
          <w:szCs w:val="28"/>
          <w:u w:val="single"/>
          <w:lang w:val="kk-KZ"/>
        </w:rPr>
        <w:t>Білім алушылар контингентінің сандық құрамы:</w:t>
      </w:r>
    </w:p>
    <w:p w14:paraId="459519A1" w14:textId="77777777" w:rsidR="00B95358" w:rsidRPr="00B95358" w:rsidRDefault="00B95358" w:rsidP="00B95358">
      <w:pPr>
        <w:spacing w:after="0" w:line="240" w:lineRule="auto"/>
        <w:ind w:firstLine="708"/>
        <w:rPr>
          <w:rFonts w:ascii="Times New Roman" w:hAnsi="Times New Roman" w:cs="Times New Roman"/>
          <w:b/>
          <w:sz w:val="28"/>
          <w:szCs w:val="28"/>
          <w:u w:val="single"/>
          <w:lang w:val="kk-KZ"/>
        </w:rPr>
      </w:pPr>
    </w:p>
    <w:p w14:paraId="04050A29" w14:textId="77777777" w:rsidR="00B77DD9" w:rsidRDefault="00B77DD9" w:rsidP="00B95358">
      <w:pPr>
        <w:spacing w:after="0" w:line="240" w:lineRule="auto"/>
        <w:ind w:firstLine="708"/>
        <w:jc w:val="both"/>
        <w:rPr>
          <w:rFonts w:ascii="Times New Roman" w:hAnsi="Times New Roman" w:cs="Times New Roman"/>
          <w:b/>
          <w:sz w:val="28"/>
          <w:szCs w:val="28"/>
          <w:lang w:val="kk-KZ"/>
        </w:rPr>
      </w:pPr>
      <w:r w:rsidRPr="00B77DD9">
        <w:rPr>
          <w:rFonts w:ascii="Times New Roman" w:hAnsi="Times New Roman" w:cs="Times New Roman"/>
          <w:b/>
          <w:sz w:val="28"/>
          <w:szCs w:val="28"/>
          <w:lang w:val="kk-KZ"/>
        </w:rPr>
        <w:t>- Бағаланатын кезеңдегі білім алушылар контингентінің тізімі. Басшының қолымен және мөрімен расталған әдістемелік ұсынымдарға 8-қосымшаға сәйкес кесте қоса беріледі</w:t>
      </w:r>
    </w:p>
    <w:p w14:paraId="5063841C" w14:textId="77777777" w:rsidR="00B95358" w:rsidRPr="00B77DD9" w:rsidRDefault="00B95358" w:rsidP="00B95358">
      <w:pPr>
        <w:spacing w:after="0" w:line="240" w:lineRule="auto"/>
        <w:ind w:firstLine="708"/>
        <w:jc w:val="both"/>
        <w:rPr>
          <w:rFonts w:ascii="Times New Roman" w:hAnsi="Times New Roman" w:cs="Times New Roman"/>
          <w:b/>
          <w:sz w:val="28"/>
          <w:szCs w:val="28"/>
          <w:lang w:val="kk-KZ"/>
        </w:rPr>
      </w:pPr>
    </w:p>
    <w:p w14:paraId="14D00F60" w14:textId="7E3E84ED" w:rsidR="00B77DD9" w:rsidRDefault="00B77DD9" w:rsidP="00B95358">
      <w:pPr>
        <w:spacing w:after="0" w:line="240" w:lineRule="auto"/>
        <w:ind w:firstLine="708"/>
        <w:jc w:val="both"/>
        <w:rPr>
          <w:rFonts w:ascii="Times New Roman" w:hAnsi="Times New Roman" w:cs="Times New Roman"/>
          <w:b/>
          <w:sz w:val="28"/>
          <w:szCs w:val="28"/>
          <w:lang w:val="kk-KZ"/>
        </w:rPr>
      </w:pPr>
      <w:r w:rsidRPr="00B77DD9">
        <w:rPr>
          <w:rFonts w:ascii="Times New Roman" w:hAnsi="Times New Roman" w:cs="Times New Roman"/>
          <w:b/>
          <w:sz w:val="28"/>
          <w:szCs w:val="28"/>
          <w:lang w:val="kk-KZ"/>
        </w:rPr>
        <w:t xml:space="preserve">8-қосымша: </w:t>
      </w:r>
      <w:hyperlink r:id="rId17" w:history="1">
        <w:r w:rsidR="00E81CA4" w:rsidRPr="000D3F81">
          <w:rPr>
            <w:rStyle w:val="a4"/>
            <w:rFonts w:ascii="Times New Roman" w:hAnsi="Times New Roman" w:cs="Times New Roman"/>
            <w:b/>
            <w:sz w:val="28"/>
            <w:szCs w:val="28"/>
            <w:lang w:val="kk-KZ"/>
          </w:rPr>
          <w:t>http://docs.google.com/viewer?url=https://krguo.edu.kz/files/loader/1729567962371.docx</w:t>
        </w:r>
      </w:hyperlink>
      <w:r w:rsidR="00E81CA4">
        <w:rPr>
          <w:rFonts w:ascii="Times New Roman" w:hAnsi="Times New Roman" w:cs="Times New Roman"/>
          <w:b/>
          <w:sz w:val="28"/>
          <w:szCs w:val="28"/>
          <w:lang w:val="kk-KZ"/>
        </w:rPr>
        <w:t xml:space="preserve"> </w:t>
      </w:r>
    </w:p>
    <w:p w14:paraId="0CEA8A41" w14:textId="77777777" w:rsidR="00B95358" w:rsidRPr="00B77DD9" w:rsidRDefault="00B95358" w:rsidP="00B95358">
      <w:pPr>
        <w:spacing w:after="0" w:line="240" w:lineRule="auto"/>
        <w:ind w:firstLine="708"/>
        <w:jc w:val="both"/>
        <w:rPr>
          <w:rFonts w:ascii="Times New Roman" w:hAnsi="Times New Roman" w:cs="Times New Roman"/>
          <w:b/>
          <w:sz w:val="28"/>
          <w:szCs w:val="28"/>
          <w:lang w:val="kk-KZ"/>
        </w:rPr>
      </w:pPr>
    </w:p>
    <w:p w14:paraId="1CC691D1" w14:textId="77777777" w:rsidR="00AD58EB" w:rsidRDefault="00AD58EB" w:rsidP="00F44391">
      <w:pPr>
        <w:spacing w:after="0" w:line="240" w:lineRule="auto"/>
        <w:jc w:val="both"/>
        <w:rPr>
          <w:rFonts w:ascii="Times New Roman" w:hAnsi="Times New Roman" w:cs="Times New Roman"/>
          <w:sz w:val="28"/>
          <w:szCs w:val="28"/>
          <w:lang w:val="kk-KZ"/>
        </w:rPr>
      </w:pPr>
    </w:p>
    <w:p w14:paraId="08D4CD3B" w14:textId="77777777" w:rsidR="00173799" w:rsidRPr="00173799" w:rsidRDefault="00173799" w:rsidP="00AD58EB">
      <w:pPr>
        <w:spacing w:after="0" w:line="240" w:lineRule="auto"/>
        <w:ind w:firstLine="708"/>
        <w:jc w:val="both"/>
        <w:rPr>
          <w:rFonts w:ascii="Times New Roman" w:hAnsi="Times New Roman" w:cs="Times New Roman"/>
          <w:sz w:val="28"/>
          <w:szCs w:val="28"/>
          <w:lang w:val="kk-KZ"/>
        </w:rPr>
      </w:pPr>
    </w:p>
    <w:p w14:paraId="66D1FCCA" w14:textId="77777777" w:rsidR="00B95358" w:rsidRDefault="00B95358" w:rsidP="00B95358">
      <w:pPr>
        <w:spacing w:after="0" w:line="240" w:lineRule="auto"/>
        <w:ind w:firstLine="708"/>
        <w:jc w:val="both"/>
        <w:rPr>
          <w:rFonts w:ascii="Times New Roman" w:hAnsi="Times New Roman" w:cs="Times New Roman"/>
          <w:b/>
          <w:sz w:val="28"/>
          <w:szCs w:val="28"/>
          <w:lang w:val="kk-KZ"/>
        </w:rPr>
      </w:pPr>
      <w:r w:rsidRPr="00F21C73">
        <w:rPr>
          <w:rFonts w:ascii="Times New Roman" w:hAnsi="Times New Roman" w:cs="Times New Roman"/>
          <w:b/>
          <w:sz w:val="28"/>
          <w:szCs w:val="28"/>
          <w:lang w:val="kk-KZ"/>
        </w:rPr>
        <w:t>4. Оқу-әдістемелік жұмыс</w:t>
      </w:r>
    </w:p>
    <w:p w14:paraId="20DBBF9B" w14:textId="77777777" w:rsidR="00F21C73" w:rsidRPr="00F21C73" w:rsidRDefault="00F21C73" w:rsidP="00B95358">
      <w:pPr>
        <w:spacing w:after="0" w:line="240" w:lineRule="auto"/>
        <w:ind w:firstLine="708"/>
        <w:jc w:val="both"/>
        <w:rPr>
          <w:rFonts w:ascii="Times New Roman" w:hAnsi="Times New Roman" w:cs="Times New Roman"/>
          <w:b/>
          <w:sz w:val="28"/>
          <w:szCs w:val="28"/>
          <w:lang w:val="kk-KZ"/>
        </w:rPr>
      </w:pPr>
    </w:p>
    <w:p w14:paraId="29525834" w14:textId="77777777" w:rsidR="00B95358" w:rsidRDefault="00B95358" w:rsidP="00B95358">
      <w:pPr>
        <w:spacing w:after="0" w:line="240" w:lineRule="auto"/>
        <w:ind w:firstLine="708"/>
        <w:jc w:val="both"/>
        <w:rPr>
          <w:rFonts w:ascii="Times New Roman" w:hAnsi="Times New Roman" w:cs="Times New Roman"/>
          <w:b/>
          <w:sz w:val="28"/>
          <w:szCs w:val="28"/>
          <w:lang w:val="kk-KZ"/>
        </w:rPr>
      </w:pPr>
      <w:r w:rsidRPr="00F21C73">
        <w:rPr>
          <w:rFonts w:ascii="Times New Roman" w:hAnsi="Times New Roman" w:cs="Times New Roman"/>
          <w:b/>
          <w:sz w:val="28"/>
          <w:szCs w:val="28"/>
          <w:lang w:val="kk-KZ"/>
        </w:rPr>
        <w:t>Оқыту нәтижелеріне бағдарлана отырып, білім беру мазмұнына критерийлер:</w:t>
      </w:r>
    </w:p>
    <w:p w14:paraId="570E93E3" w14:textId="77777777" w:rsidR="00F21C73" w:rsidRPr="00F21C73" w:rsidRDefault="00F21C73" w:rsidP="00B95358">
      <w:pPr>
        <w:spacing w:after="0" w:line="240" w:lineRule="auto"/>
        <w:ind w:firstLine="708"/>
        <w:jc w:val="both"/>
        <w:rPr>
          <w:rFonts w:ascii="Times New Roman" w:hAnsi="Times New Roman" w:cs="Times New Roman"/>
          <w:b/>
          <w:sz w:val="28"/>
          <w:szCs w:val="28"/>
          <w:lang w:val="kk-KZ"/>
        </w:rPr>
      </w:pPr>
    </w:p>
    <w:p w14:paraId="654C52DD" w14:textId="0369DFE7" w:rsidR="00B95358" w:rsidRPr="00F21C73" w:rsidRDefault="00B95358" w:rsidP="00B95358">
      <w:pPr>
        <w:spacing w:after="0" w:line="240" w:lineRule="auto"/>
        <w:ind w:firstLine="708"/>
        <w:jc w:val="both"/>
        <w:rPr>
          <w:rFonts w:ascii="Times New Roman" w:hAnsi="Times New Roman" w:cs="Times New Roman"/>
          <w:sz w:val="28"/>
          <w:szCs w:val="28"/>
          <w:lang w:val="kk-KZ"/>
        </w:rPr>
      </w:pPr>
      <w:r w:rsidRPr="00F21C73">
        <w:rPr>
          <w:rFonts w:ascii="Times New Roman" w:hAnsi="Times New Roman" w:cs="Times New Roman"/>
          <w:sz w:val="28"/>
          <w:szCs w:val="28"/>
          <w:lang w:val="kk-KZ"/>
        </w:rPr>
        <w:t>Бағаланатын кезең үшін әзірленген және бекітілген</w:t>
      </w:r>
      <w:r w:rsidR="00E81CA4">
        <w:rPr>
          <w:rFonts w:ascii="Times New Roman" w:hAnsi="Times New Roman" w:cs="Times New Roman"/>
          <w:sz w:val="28"/>
          <w:szCs w:val="28"/>
          <w:lang w:val="kk-KZ"/>
        </w:rPr>
        <w:t xml:space="preserve"> </w:t>
      </w:r>
      <w:r w:rsidR="00E81CA4" w:rsidRPr="00725713">
        <w:rPr>
          <w:rFonts w:ascii="Times New Roman" w:hAnsi="Times New Roman" w:cs="Times New Roman"/>
          <w:b/>
          <w:bCs/>
          <w:sz w:val="28"/>
          <w:szCs w:val="28"/>
          <w:lang w:val="kk-KZ"/>
        </w:rPr>
        <w:t>үлгілік оқу бағдарламасы</w:t>
      </w:r>
      <w:r w:rsidR="00E81CA4">
        <w:rPr>
          <w:rFonts w:ascii="Times New Roman" w:hAnsi="Times New Roman" w:cs="Times New Roman"/>
          <w:sz w:val="28"/>
          <w:szCs w:val="28"/>
          <w:lang w:val="kk-KZ"/>
        </w:rPr>
        <w:t>:</w:t>
      </w:r>
      <w:r w:rsidRPr="00F21C73">
        <w:rPr>
          <w:rFonts w:ascii="Times New Roman" w:hAnsi="Times New Roman" w:cs="Times New Roman"/>
          <w:sz w:val="28"/>
          <w:szCs w:val="28"/>
          <w:lang w:val="kk-KZ"/>
        </w:rPr>
        <w:t xml:space="preserve"> </w:t>
      </w:r>
    </w:p>
    <w:p w14:paraId="60DC6B53" w14:textId="29052CF3" w:rsidR="00F21C73" w:rsidRDefault="00975FEF" w:rsidP="00B95358">
      <w:pPr>
        <w:spacing w:after="0" w:line="240" w:lineRule="auto"/>
        <w:ind w:firstLine="708"/>
        <w:jc w:val="both"/>
        <w:rPr>
          <w:lang w:val="kk-KZ"/>
        </w:rPr>
      </w:pPr>
      <w:hyperlink r:id="rId18" w:history="1">
        <w:r w:rsidR="00725713" w:rsidRPr="000D3F81">
          <w:rPr>
            <w:rStyle w:val="a4"/>
            <w:lang w:val="kk-KZ"/>
          </w:rPr>
          <w:t>https://docs.google.com/viewer?url=https://krguo.edu.kz/files/loader/1726317390353.pdf</w:t>
        </w:r>
      </w:hyperlink>
    </w:p>
    <w:p w14:paraId="7C8C6CE4" w14:textId="77777777" w:rsidR="00725713" w:rsidRDefault="00725713" w:rsidP="00B95358">
      <w:pPr>
        <w:spacing w:after="0" w:line="240" w:lineRule="auto"/>
        <w:ind w:firstLine="708"/>
        <w:jc w:val="both"/>
        <w:rPr>
          <w:lang w:val="kk-KZ"/>
        </w:rPr>
      </w:pPr>
    </w:p>
    <w:p w14:paraId="07199164" w14:textId="77777777" w:rsidR="00725713" w:rsidRPr="00725713" w:rsidRDefault="00725713" w:rsidP="00B95358">
      <w:pPr>
        <w:spacing w:after="0" w:line="240" w:lineRule="auto"/>
        <w:ind w:firstLine="708"/>
        <w:jc w:val="both"/>
        <w:rPr>
          <w:rFonts w:ascii="Times New Roman" w:hAnsi="Times New Roman" w:cs="Times New Roman"/>
          <w:sz w:val="28"/>
          <w:szCs w:val="28"/>
          <w:lang w:val="kk-KZ"/>
        </w:rPr>
      </w:pPr>
    </w:p>
    <w:p w14:paraId="030E3AD4" w14:textId="77777777" w:rsidR="00506602" w:rsidRPr="004378C8" w:rsidRDefault="00B95358" w:rsidP="004378C8">
      <w:pPr>
        <w:spacing w:after="0" w:line="240" w:lineRule="auto"/>
        <w:ind w:firstLine="708"/>
        <w:jc w:val="both"/>
        <w:rPr>
          <w:rFonts w:ascii="Times New Roman" w:hAnsi="Times New Roman" w:cs="Times New Roman"/>
          <w:b/>
          <w:sz w:val="28"/>
          <w:szCs w:val="28"/>
          <w:lang w:val="kk-KZ"/>
        </w:rPr>
      </w:pPr>
      <w:r w:rsidRPr="00F21C73">
        <w:rPr>
          <w:rFonts w:ascii="Times New Roman" w:hAnsi="Times New Roman" w:cs="Times New Roman"/>
          <w:sz w:val="28"/>
          <w:szCs w:val="28"/>
          <w:lang w:val="kk-KZ"/>
        </w:rPr>
        <w:t xml:space="preserve">- </w:t>
      </w:r>
      <w:r w:rsidRPr="00F21C73">
        <w:rPr>
          <w:rFonts w:ascii="Times New Roman" w:hAnsi="Times New Roman" w:cs="Times New Roman"/>
          <w:b/>
          <w:sz w:val="28"/>
          <w:szCs w:val="28"/>
          <w:lang w:val="kk-KZ"/>
        </w:rPr>
        <w:t>Білім беру ұйымының басшысы бекіткен оқу жұмыс жоспарының, сабақ кестелерінің болуы жән</w:t>
      </w:r>
      <w:r w:rsidR="00F21C73" w:rsidRPr="00F21C73">
        <w:rPr>
          <w:rFonts w:ascii="Times New Roman" w:hAnsi="Times New Roman" w:cs="Times New Roman"/>
          <w:b/>
          <w:sz w:val="28"/>
          <w:szCs w:val="28"/>
          <w:lang w:val="kk-KZ"/>
        </w:rPr>
        <w:t xml:space="preserve">е олардың талаптарға сәйкестігі </w:t>
      </w:r>
      <w:r w:rsidRPr="00F21C73">
        <w:rPr>
          <w:rFonts w:ascii="Times New Roman" w:hAnsi="Times New Roman" w:cs="Times New Roman"/>
          <w:b/>
          <w:sz w:val="28"/>
          <w:szCs w:val="28"/>
          <w:lang w:val="kk-KZ"/>
        </w:rPr>
        <w:t>бастауыш, негізгі орта білім берудің мемлекеттік жалпыға міндетті стандарттары және бастауыш, негізгі орта білім берудің үлгілік оқу жоспарлары:</w:t>
      </w:r>
    </w:p>
    <w:p w14:paraId="53F38B2A" w14:textId="77777777" w:rsidR="00B95358" w:rsidRPr="00F21C73" w:rsidRDefault="00B95358" w:rsidP="00F21C73">
      <w:pPr>
        <w:spacing w:after="0" w:line="240" w:lineRule="auto"/>
        <w:ind w:firstLine="708"/>
        <w:jc w:val="center"/>
        <w:rPr>
          <w:rFonts w:ascii="Times New Roman" w:hAnsi="Times New Roman" w:cs="Times New Roman"/>
          <w:b/>
          <w:sz w:val="28"/>
          <w:szCs w:val="28"/>
          <w:u w:val="single"/>
          <w:lang w:val="kk-KZ"/>
        </w:rPr>
      </w:pPr>
      <w:r w:rsidRPr="00F21C73">
        <w:rPr>
          <w:rFonts w:ascii="Times New Roman" w:hAnsi="Times New Roman" w:cs="Times New Roman"/>
          <w:b/>
          <w:sz w:val="28"/>
          <w:szCs w:val="28"/>
          <w:u w:val="single"/>
          <w:lang w:val="kk-KZ"/>
        </w:rPr>
        <w:t>Жұмыс оқу жоспарлары.</w:t>
      </w:r>
    </w:p>
    <w:p w14:paraId="412EB449" w14:textId="77777777" w:rsidR="00B95358" w:rsidRPr="00F21C73" w:rsidRDefault="00B95358" w:rsidP="00B95358">
      <w:pPr>
        <w:spacing w:after="0" w:line="240" w:lineRule="auto"/>
        <w:ind w:firstLine="708"/>
        <w:jc w:val="both"/>
        <w:rPr>
          <w:rFonts w:ascii="Times New Roman" w:hAnsi="Times New Roman" w:cs="Times New Roman"/>
          <w:sz w:val="28"/>
          <w:szCs w:val="28"/>
          <w:lang w:val="kk-KZ"/>
        </w:rPr>
      </w:pPr>
      <w:r w:rsidRPr="00F21C73">
        <w:rPr>
          <w:rFonts w:ascii="Times New Roman" w:hAnsi="Times New Roman" w:cs="Times New Roman"/>
          <w:sz w:val="28"/>
          <w:szCs w:val="28"/>
          <w:lang w:val="kk-KZ"/>
        </w:rPr>
        <w:t>Оқу жұмыс жоспарлары 20</w:t>
      </w:r>
      <w:r w:rsidR="00506602">
        <w:rPr>
          <w:rFonts w:ascii="Times New Roman" w:hAnsi="Times New Roman" w:cs="Times New Roman"/>
          <w:sz w:val="28"/>
          <w:szCs w:val="28"/>
          <w:lang w:val="kk-KZ"/>
        </w:rPr>
        <w:t>23-2024</w:t>
      </w:r>
      <w:r w:rsidR="00F21C73">
        <w:rPr>
          <w:rFonts w:ascii="Times New Roman" w:hAnsi="Times New Roman" w:cs="Times New Roman"/>
          <w:sz w:val="28"/>
          <w:szCs w:val="28"/>
          <w:lang w:val="kk-KZ"/>
        </w:rPr>
        <w:t xml:space="preserve"> оқу жылындағы нұсқаулық</w:t>
      </w:r>
      <w:r w:rsidRPr="00F21C73">
        <w:rPr>
          <w:rFonts w:ascii="Times New Roman" w:hAnsi="Times New Roman" w:cs="Times New Roman"/>
          <w:sz w:val="28"/>
          <w:szCs w:val="28"/>
          <w:lang w:val="kk-KZ"/>
        </w:rPr>
        <w:t>- әдістемелік хатта жазылған нормативтік құжаттар негізінде жасалды.</w:t>
      </w:r>
    </w:p>
    <w:p w14:paraId="37C71FD3" w14:textId="77777777" w:rsidR="00B95358" w:rsidRPr="00F21C73" w:rsidRDefault="00506602"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B95358" w:rsidRPr="00F21C73">
        <w:rPr>
          <w:rFonts w:ascii="Times New Roman" w:hAnsi="Times New Roman" w:cs="Times New Roman"/>
          <w:sz w:val="28"/>
          <w:szCs w:val="28"/>
          <w:lang w:val="kk-KZ"/>
        </w:rPr>
        <w:t xml:space="preserve"> оқу жылында білім беру процесін ұйымдастыру</w:t>
      </w:r>
      <w:r w:rsidR="00F21C73">
        <w:rPr>
          <w:rFonts w:ascii="Times New Roman" w:hAnsi="Times New Roman" w:cs="Times New Roman"/>
          <w:sz w:val="28"/>
          <w:szCs w:val="28"/>
          <w:lang w:val="kk-KZ"/>
        </w:rPr>
        <w:t xml:space="preserve"> жанындағы білім беру ұйымдары «Білім туралы», «Педагог мәртебесі туралы», «</w:t>
      </w:r>
      <w:r w:rsidR="00B95358" w:rsidRPr="00F21C73">
        <w:rPr>
          <w:rFonts w:ascii="Times New Roman" w:hAnsi="Times New Roman" w:cs="Times New Roman"/>
          <w:sz w:val="28"/>
          <w:szCs w:val="28"/>
          <w:lang w:val="kk-KZ"/>
        </w:rPr>
        <w:t>Қазақстан Республи</w:t>
      </w:r>
      <w:r w:rsidR="00F21C73">
        <w:rPr>
          <w:rFonts w:ascii="Times New Roman" w:hAnsi="Times New Roman" w:cs="Times New Roman"/>
          <w:sz w:val="28"/>
          <w:szCs w:val="28"/>
          <w:lang w:val="kk-KZ"/>
        </w:rPr>
        <w:t>касындағы Бала құқықтары туралы»</w:t>
      </w:r>
      <w:r w:rsidR="00B95358" w:rsidRPr="00F21C73">
        <w:rPr>
          <w:rFonts w:ascii="Times New Roman" w:hAnsi="Times New Roman" w:cs="Times New Roman"/>
          <w:sz w:val="28"/>
          <w:szCs w:val="28"/>
          <w:lang w:val="kk-KZ"/>
        </w:rPr>
        <w:t xml:space="preserve"> Қазақстан Республикасының Заңдарын басшылыққа алып, келесі нормативтік құжаттар негізінде оқу-тәрбие процесін жүзеге асырды:</w:t>
      </w:r>
    </w:p>
    <w:p w14:paraId="6D1CAA2E" w14:textId="77777777" w:rsidR="00B95358" w:rsidRPr="00F21C73" w:rsidRDefault="00E011A5"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B95358" w:rsidRPr="00F21C73">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w:t>
      </w:r>
      <w:r>
        <w:rPr>
          <w:rFonts w:ascii="Times New Roman" w:hAnsi="Times New Roman" w:cs="Times New Roman"/>
          <w:sz w:val="28"/>
          <w:szCs w:val="28"/>
          <w:lang w:val="kk-KZ"/>
        </w:rPr>
        <w:t>тті стандарттарын бекіту туралы»</w:t>
      </w:r>
      <w:r w:rsidR="00B95358" w:rsidRPr="00F21C73">
        <w:rPr>
          <w:rFonts w:ascii="Times New Roman" w:hAnsi="Times New Roman" w:cs="Times New Roman"/>
          <w:sz w:val="28"/>
          <w:szCs w:val="28"/>
          <w:lang w:val="kk-KZ"/>
        </w:rPr>
        <w:t xml:space="preserve"> (бұдан әрі-</w:t>
      </w:r>
      <w:r w:rsidR="00B95358" w:rsidRPr="00071955">
        <w:rPr>
          <w:rFonts w:ascii="Times New Roman" w:hAnsi="Times New Roman" w:cs="Times New Roman"/>
          <w:sz w:val="28"/>
          <w:szCs w:val="28"/>
          <w:lang w:val="kk-KZ"/>
        </w:rPr>
        <w:t>МЖМБС</w:t>
      </w:r>
      <w:r w:rsidR="00B95358" w:rsidRPr="00F21C73">
        <w:rPr>
          <w:rFonts w:ascii="Times New Roman" w:hAnsi="Times New Roman" w:cs="Times New Roman"/>
          <w:sz w:val="28"/>
          <w:szCs w:val="28"/>
          <w:lang w:val="kk-KZ"/>
        </w:rPr>
        <w:t>) (Қазақстан Республикасы Білім және ғылым министрінің 2022 жылғы 3 тамыздағы № 348 бұйрығы);</w:t>
      </w:r>
    </w:p>
    <w:p w14:paraId="7FB9A051" w14:textId="77777777" w:rsidR="00B95358" w:rsidRPr="00F21C73" w:rsidRDefault="00E011A5"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B95358" w:rsidRPr="00F21C73">
        <w:rPr>
          <w:rFonts w:ascii="Times New Roman" w:hAnsi="Times New Roman" w:cs="Times New Roman"/>
          <w:sz w:val="28"/>
          <w:szCs w:val="28"/>
          <w:lang w:val="kk-KZ"/>
        </w:rPr>
        <w:t>Қазақстан Республикасында бастауыш, негізгі орта, жалпы орта білім берудің үлгілі</w:t>
      </w:r>
      <w:r>
        <w:rPr>
          <w:rFonts w:ascii="Times New Roman" w:hAnsi="Times New Roman" w:cs="Times New Roman"/>
          <w:sz w:val="28"/>
          <w:szCs w:val="28"/>
          <w:lang w:val="kk-KZ"/>
        </w:rPr>
        <w:t>к оқу жоспарларын бекіту туралы»</w:t>
      </w:r>
      <w:r w:rsidR="00B95358" w:rsidRPr="00F21C73">
        <w:rPr>
          <w:rFonts w:ascii="Times New Roman" w:hAnsi="Times New Roman" w:cs="Times New Roman"/>
          <w:sz w:val="28"/>
          <w:szCs w:val="28"/>
          <w:lang w:val="kk-KZ"/>
        </w:rPr>
        <w:t xml:space="preserve"> (ҚР ПМ 2012 жылғы 8 қарашадағы № 500 бұйрығы);</w:t>
      </w:r>
    </w:p>
    <w:p w14:paraId="0F483C23" w14:textId="77777777" w:rsidR="00B95358" w:rsidRPr="00F21C73" w:rsidRDefault="00E011A5"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B95358" w:rsidRPr="00F21C73">
        <w:rPr>
          <w:rFonts w:ascii="Times New Roman" w:hAnsi="Times New Roman" w:cs="Times New Roman"/>
          <w:sz w:val="28"/>
          <w:szCs w:val="28"/>
          <w:lang w:val="kk-KZ"/>
        </w:rPr>
        <w:t>Жалпы білім беретін ұйымдарға арналған жалпы білім беретін пәндер, таңдау курстары және факультативтер бойынша үлгілік оқ</w:t>
      </w:r>
      <w:r>
        <w:rPr>
          <w:rFonts w:ascii="Times New Roman" w:hAnsi="Times New Roman" w:cs="Times New Roman"/>
          <w:sz w:val="28"/>
          <w:szCs w:val="28"/>
          <w:lang w:val="kk-KZ"/>
        </w:rPr>
        <w:t>у бағдарламаларын бекіту туралы»</w:t>
      </w:r>
      <w:r w:rsidR="00B95358" w:rsidRPr="00F21C73">
        <w:rPr>
          <w:rFonts w:ascii="Times New Roman" w:hAnsi="Times New Roman" w:cs="Times New Roman"/>
          <w:sz w:val="28"/>
          <w:szCs w:val="28"/>
          <w:lang w:val="kk-KZ"/>
        </w:rPr>
        <w:t xml:space="preserve"> (ҚР БҒ</w:t>
      </w:r>
      <w:r>
        <w:rPr>
          <w:rFonts w:ascii="Times New Roman" w:hAnsi="Times New Roman" w:cs="Times New Roman"/>
          <w:sz w:val="28"/>
          <w:szCs w:val="28"/>
          <w:lang w:val="kk-KZ"/>
        </w:rPr>
        <w:t>М 2013 жылғы 3 сәуірдегі № 115 б</w:t>
      </w:r>
      <w:r w:rsidR="00B95358" w:rsidRPr="00F21C73">
        <w:rPr>
          <w:rFonts w:ascii="Times New Roman" w:hAnsi="Times New Roman" w:cs="Times New Roman"/>
          <w:sz w:val="28"/>
          <w:szCs w:val="28"/>
          <w:lang w:val="kk-KZ"/>
        </w:rPr>
        <w:t>ұйрығы);</w:t>
      </w:r>
    </w:p>
    <w:p w14:paraId="6137D62A" w14:textId="77777777" w:rsidR="00B95358" w:rsidRPr="00F21C73" w:rsidRDefault="00E011A5"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w:t>
      </w:r>
      <w:r w:rsidR="00B95358" w:rsidRPr="00F21C73">
        <w:rPr>
          <w:rFonts w:ascii="Times New Roman" w:hAnsi="Times New Roman" w:cs="Times New Roman"/>
          <w:sz w:val="28"/>
          <w:szCs w:val="28"/>
          <w:lang w:val="kk-KZ"/>
        </w:rPr>
        <w:t>Сапалы білім беру</w:t>
      </w:r>
      <w:r>
        <w:rPr>
          <w:rFonts w:ascii="Times New Roman" w:hAnsi="Times New Roman" w:cs="Times New Roman"/>
          <w:sz w:val="28"/>
          <w:szCs w:val="28"/>
          <w:lang w:val="kk-KZ"/>
        </w:rPr>
        <w:t>», «Білімді ұлт»</w:t>
      </w:r>
      <w:r w:rsidR="00B95358" w:rsidRPr="00F21C73">
        <w:rPr>
          <w:rFonts w:ascii="Times New Roman" w:hAnsi="Times New Roman" w:cs="Times New Roman"/>
          <w:sz w:val="28"/>
          <w:szCs w:val="28"/>
          <w:lang w:val="kk-KZ"/>
        </w:rPr>
        <w:t xml:space="preserve"> ұлттық жобасын бекіту туралы Қазақстан Республикасы Үкіметінің 2021 жылғы 12 қазандағы № 726 Қаулысы;</w:t>
      </w:r>
    </w:p>
    <w:p w14:paraId="36200617" w14:textId="77777777" w:rsidR="00B95358" w:rsidRPr="00F21C73" w:rsidRDefault="00E011A5"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 «</w:t>
      </w:r>
      <w:r w:rsidR="00B95358" w:rsidRPr="00F21C73">
        <w:rPr>
          <w:rFonts w:ascii="Times New Roman" w:hAnsi="Times New Roman" w:cs="Times New Roman"/>
          <w:sz w:val="28"/>
          <w:szCs w:val="28"/>
          <w:lang w:val="kk-KZ"/>
        </w:rPr>
        <w:t>Білім алушылардың үлгеріміне ағымдағы бақылауды, аралық және қорытынды аттестаттауды жүргізудің үл</w:t>
      </w:r>
      <w:r>
        <w:rPr>
          <w:rFonts w:ascii="Times New Roman" w:hAnsi="Times New Roman" w:cs="Times New Roman"/>
          <w:sz w:val="28"/>
          <w:szCs w:val="28"/>
          <w:lang w:val="kk-KZ"/>
        </w:rPr>
        <w:t>гілік қағидаларын бекіту туралы»</w:t>
      </w:r>
      <w:r w:rsidR="00B95358" w:rsidRPr="00F21C73">
        <w:rPr>
          <w:rFonts w:ascii="Times New Roman" w:hAnsi="Times New Roman" w:cs="Times New Roman"/>
          <w:sz w:val="28"/>
          <w:szCs w:val="28"/>
          <w:lang w:val="kk-KZ"/>
        </w:rPr>
        <w:t xml:space="preserve"> (ҚР БҒМ 2008 жылғы 18 наурыздағы № 125 бұйрығы).</w:t>
      </w:r>
    </w:p>
    <w:p w14:paraId="05966B5D" w14:textId="77777777" w:rsidR="00B95358" w:rsidRPr="00F21C73" w:rsidRDefault="00B95358" w:rsidP="00B95358">
      <w:pPr>
        <w:spacing w:after="0" w:line="240" w:lineRule="auto"/>
        <w:ind w:firstLine="708"/>
        <w:jc w:val="both"/>
        <w:rPr>
          <w:rFonts w:ascii="Times New Roman" w:hAnsi="Times New Roman" w:cs="Times New Roman"/>
          <w:sz w:val="28"/>
          <w:szCs w:val="28"/>
          <w:lang w:val="kk-KZ"/>
        </w:rPr>
      </w:pPr>
      <w:r w:rsidRPr="00F21C73">
        <w:rPr>
          <w:rFonts w:ascii="Times New Roman" w:hAnsi="Times New Roman" w:cs="Times New Roman"/>
          <w:sz w:val="28"/>
          <w:szCs w:val="28"/>
          <w:lang w:val="kk-KZ"/>
        </w:rPr>
        <w:t>Бастауыш білім берудің жұмыс оқу жоспары</w:t>
      </w:r>
    </w:p>
    <w:p w14:paraId="76A17B70" w14:textId="77777777" w:rsidR="00B95358" w:rsidRPr="00F21C73" w:rsidRDefault="00506602"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B95358" w:rsidRPr="00F21C73">
        <w:rPr>
          <w:rFonts w:ascii="Times New Roman" w:hAnsi="Times New Roman" w:cs="Times New Roman"/>
          <w:sz w:val="28"/>
          <w:szCs w:val="28"/>
          <w:lang w:val="kk-KZ"/>
        </w:rPr>
        <w:t xml:space="preserve"> оқу жылында жалпы білім беретін мектептерде бас</w:t>
      </w:r>
      <w:r w:rsidR="00E011A5">
        <w:rPr>
          <w:rFonts w:ascii="Times New Roman" w:hAnsi="Times New Roman" w:cs="Times New Roman"/>
          <w:sz w:val="28"/>
          <w:szCs w:val="28"/>
          <w:lang w:val="kk-KZ"/>
        </w:rPr>
        <w:t>тауыш білім беруді ұйымдастыру «</w:t>
      </w:r>
      <w:r w:rsidR="00B95358" w:rsidRPr="00F21C73">
        <w:rPr>
          <w:rFonts w:ascii="Times New Roman" w:hAnsi="Times New Roman" w:cs="Times New Roman"/>
          <w:sz w:val="28"/>
          <w:szCs w:val="28"/>
          <w:lang w:val="kk-KZ"/>
        </w:rPr>
        <w:t>мектепке дейінгі тәрбие мен оқытудың, бастауыш, негізгі орта және жалпы орта, техникалық және кәсіптік, орта білімнен кейінгі білім берудің мемлекеттік жалпыға мінде</w:t>
      </w:r>
      <w:r w:rsidR="00E011A5">
        <w:rPr>
          <w:rFonts w:ascii="Times New Roman" w:hAnsi="Times New Roman" w:cs="Times New Roman"/>
          <w:sz w:val="28"/>
          <w:szCs w:val="28"/>
          <w:lang w:val="kk-KZ"/>
        </w:rPr>
        <w:t>тті стандарттарын бекіту туралы»</w:t>
      </w:r>
      <w:r w:rsidR="00B95358" w:rsidRPr="00F21C73">
        <w:rPr>
          <w:rFonts w:ascii="Times New Roman" w:hAnsi="Times New Roman" w:cs="Times New Roman"/>
          <w:sz w:val="28"/>
          <w:szCs w:val="28"/>
          <w:lang w:val="kk-KZ"/>
        </w:rPr>
        <w:t xml:space="preserve"> Қазақстан Республикасы Білім және ғылым министрінің 2022 жылғы 3 тамыздағы № 34</w:t>
      </w:r>
      <w:r w:rsidR="00E011A5">
        <w:rPr>
          <w:rFonts w:ascii="Times New Roman" w:hAnsi="Times New Roman" w:cs="Times New Roman"/>
          <w:sz w:val="28"/>
          <w:szCs w:val="28"/>
          <w:lang w:val="kk-KZ"/>
        </w:rPr>
        <w:t>8 бұйрығына 2-қосымшаға сәйкес «</w:t>
      </w:r>
      <w:r w:rsidR="00B95358" w:rsidRPr="00F21C73">
        <w:rPr>
          <w:rFonts w:ascii="Times New Roman" w:hAnsi="Times New Roman" w:cs="Times New Roman"/>
          <w:sz w:val="28"/>
          <w:szCs w:val="28"/>
          <w:lang w:val="kk-KZ"/>
        </w:rPr>
        <w:t>мемлек</w:t>
      </w:r>
      <w:r w:rsidR="00E011A5">
        <w:rPr>
          <w:rFonts w:ascii="Times New Roman" w:hAnsi="Times New Roman" w:cs="Times New Roman"/>
          <w:sz w:val="28"/>
          <w:szCs w:val="28"/>
          <w:lang w:val="kk-KZ"/>
        </w:rPr>
        <w:t>еттік жалпыға міндетті стандарт»</w:t>
      </w:r>
      <w:r w:rsidR="00B95358" w:rsidRPr="00F21C73">
        <w:rPr>
          <w:rFonts w:ascii="Times New Roman" w:hAnsi="Times New Roman" w:cs="Times New Roman"/>
          <w:sz w:val="28"/>
          <w:szCs w:val="28"/>
          <w:lang w:val="kk-KZ"/>
        </w:rPr>
        <w:t xml:space="preserve"> бойынша жүзеге асырылады бастауыш білім беру" (бұдан әрі </w:t>
      </w:r>
      <w:r w:rsidR="00B95358" w:rsidRPr="004378C8">
        <w:rPr>
          <w:rFonts w:ascii="Times New Roman" w:hAnsi="Times New Roman" w:cs="Times New Roman"/>
          <w:sz w:val="28"/>
          <w:szCs w:val="28"/>
          <w:lang w:val="kk-KZ"/>
        </w:rPr>
        <w:t>– МЖМБС).</w:t>
      </w:r>
    </w:p>
    <w:p w14:paraId="2C0981C8" w14:textId="77777777" w:rsidR="00B95358" w:rsidRPr="00F21C73" w:rsidRDefault="00506602"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B95358" w:rsidRPr="00F21C73">
        <w:rPr>
          <w:rFonts w:ascii="Times New Roman" w:hAnsi="Times New Roman" w:cs="Times New Roman"/>
          <w:sz w:val="28"/>
          <w:szCs w:val="28"/>
          <w:lang w:val="kk-KZ"/>
        </w:rPr>
        <w:t xml:space="preserve"> оқу жылында осы стандартқа мынадай өзгерістер енгізілді:</w:t>
      </w:r>
    </w:p>
    <w:p w14:paraId="03C4A682" w14:textId="77777777" w:rsidR="00B95358" w:rsidRPr="00F21C73" w:rsidRDefault="00506602" w:rsidP="00B9535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00E011A5">
        <w:rPr>
          <w:rFonts w:ascii="Times New Roman" w:hAnsi="Times New Roman" w:cs="Times New Roman"/>
          <w:sz w:val="28"/>
          <w:szCs w:val="28"/>
          <w:lang w:val="kk-KZ"/>
        </w:rPr>
        <w:t>) «Көркем еңбек»</w:t>
      </w:r>
      <w:r w:rsidR="00B95358" w:rsidRPr="00F21C73">
        <w:rPr>
          <w:rFonts w:ascii="Times New Roman" w:hAnsi="Times New Roman" w:cs="Times New Roman"/>
          <w:sz w:val="28"/>
          <w:szCs w:val="28"/>
          <w:lang w:val="kk-KZ"/>
        </w:rPr>
        <w:t xml:space="preserve"> пәні тек 1-сыныпқа</w:t>
      </w:r>
      <w:r w:rsidR="00E011A5">
        <w:rPr>
          <w:rFonts w:ascii="Times New Roman" w:hAnsi="Times New Roman" w:cs="Times New Roman"/>
          <w:sz w:val="28"/>
          <w:szCs w:val="28"/>
          <w:lang w:val="kk-KZ"/>
        </w:rPr>
        <w:t xml:space="preserve"> арналған «еңбекке баулу» және «бейнелеу өнері»</w:t>
      </w:r>
      <w:r w:rsidR="00B95358" w:rsidRPr="00F21C73">
        <w:rPr>
          <w:rFonts w:ascii="Times New Roman" w:hAnsi="Times New Roman" w:cs="Times New Roman"/>
          <w:sz w:val="28"/>
          <w:szCs w:val="28"/>
          <w:lang w:val="kk-KZ"/>
        </w:rPr>
        <w:t xml:space="preserve"> пәндеріне бөлінеді.</w:t>
      </w:r>
    </w:p>
    <w:p w14:paraId="2A347C54" w14:textId="77777777" w:rsidR="00B95358" w:rsidRPr="00F21C73" w:rsidRDefault="00B95358" w:rsidP="00597564">
      <w:pPr>
        <w:spacing w:after="0" w:line="240" w:lineRule="auto"/>
        <w:jc w:val="both"/>
        <w:rPr>
          <w:rFonts w:ascii="Times New Roman" w:hAnsi="Times New Roman" w:cs="Times New Roman"/>
          <w:sz w:val="28"/>
          <w:szCs w:val="28"/>
          <w:lang w:val="kk-KZ"/>
        </w:rPr>
      </w:pPr>
    </w:p>
    <w:p w14:paraId="3A9277B6" w14:textId="77777777" w:rsidR="00B95358" w:rsidRPr="00F21C73" w:rsidRDefault="00B95358" w:rsidP="00B95358">
      <w:pPr>
        <w:spacing w:after="0" w:line="240" w:lineRule="auto"/>
        <w:ind w:firstLine="708"/>
        <w:jc w:val="both"/>
        <w:rPr>
          <w:rFonts w:ascii="Times New Roman" w:hAnsi="Times New Roman" w:cs="Times New Roman"/>
          <w:sz w:val="28"/>
          <w:szCs w:val="28"/>
          <w:lang w:val="kk-KZ"/>
        </w:rPr>
      </w:pPr>
      <w:r w:rsidRPr="00F21C73">
        <w:rPr>
          <w:rFonts w:ascii="Times New Roman" w:hAnsi="Times New Roman" w:cs="Times New Roman"/>
          <w:sz w:val="28"/>
          <w:szCs w:val="28"/>
          <w:lang w:val="kk-KZ"/>
        </w:rPr>
        <w:t>Негізгі білім берудің жұмыс оқу жоспары</w:t>
      </w:r>
    </w:p>
    <w:p w14:paraId="200748C0" w14:textId="77777777" w:rsidR="00455048" w:rsidRDefault="00506602" w:rsidP="004550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B95358" w:rsidRPr="00F21C73">
        <w:rPr>
          <w:rFonts w:ascii="Times New Roman" w:hAnsi="Times New Roman" w:cs="Times New Roman"/>
          <w:sz w:val="28"/>
          <w:szCs w:val="28"/>
          <w:lang w:val="kk-KZ"/>
        </w:rPr>
        <w:t xml:space="preserve"> оқу жылында үлгілік оқу жоспарының вариативт</w:t>
      </w:r>
      <w:r w:rsidR="00E011A5">
        <w:rPr>
          <w:rFonts w:ascii="Times New Roman" w:hAnsi="Times New Roman" w:cs="Times New Roman"/>
          <w:sz w:val="28"/>
          <w:szCs w:val="28"/>
          <w:lang w:val="kk-KZ"/>
        </w:rPr>
        <w:t>ік компонентіне 5-9 сыныптарда «</w:t>
      </w:r>
      <w:r w:rsidR="00B95358" w:rsidRPr="00F21C73">
        <w:rPr>
          <w:rFonts w:ascii="Times New Roman" w:hAnsi="Times New Roman" w:cs="Times New Roman"/>
          <w:sz w:val="28"/>
          <w:szCs w:val="28"/>
          <w:lang w:val="kk-KZ"/>
        </w:rPr>
        <w:t>жаһандық</w:t>
      </w:r>
      <w:r w:rsidR="00455048">
        <w:rPr>
          <w:rFonts w:ascii="Times New Roman" w:hAnsi="Times New Roman" w:cs="Times New Roman"/>
          <w:sz w:val="28"/>
          <w:szCs w:val="28"/>
          <w:lang w:val="kk-KZ"/>
        </w:rPr>
        <w:t xml:space="preserve"> құзыреттілік»</w:t>
      </w:r>
      <w:r w:rsidR="00B95358" w:rsidRPr="00F21C73">
        <w:rPr>
          <w:rFonts w:ascii="Times New Roman" w:hAnsi="Times New Roman" w:cs="Times New Roman"/>
          <w:sz w:val="28"/>
          <w:szCs w:val="28"/>
          <w:lang w:val="kk-KZ"/>
        </w:rPr>
        <w:t xml:space="preserve"> курсы енгізілді. Жаһанданудың қарқынды дамып келе жатқан әсеріне, жеделдетілген әлеуметтік, экономикалық және технологиялық өзгерістерге, сондай-ақ адамдарға, мәдениетке және ұлттарға жаппай әсер ететін басқа да маңызды жаһандық мәселелерге байланысты жаһандық құзыреттер ерекше маңызға ие болуда. Курс жаһандық азаматтық құзыреттіліктері бар бәсекеге қабілетті тұлғаны қалыптастыруға, жергілікті және жаһандық проблемалардың өзара байланысы мен өзара тәуелділігін, мәдениетаралық өзара іс-қимыл проблемаларын түсінуге, әртүрлі көзқарастар мен дүниетанымдарды сыни талдауға және бағалауға, бірегей білім мен идеяларды құру дағдыларын қалыптастыруға бағытталған. Курстың мазмұны зерттеу дағдыларын дамытуды және қажетті өзекті ақпаратты іздеуді, сыни ойлау мен рефлексияны, коммуникативтік құзыреттілікті қамтиды.Курстың белгіленген мақсаттары мен міндеттері орта білім беру мазмұнымен сабақтастық пен өзара байланысты қамтамасыз етеді, оқу процесінің ажырамас бөлігі ретінде </w:t>
      </w:r>
      <w:r w:rsidR="00455048">
        <w:rPr>
          <w:rFonts w:ascii="Times New Roman" w:hAnsi="Times New Roman" w:cs="Times New Roman"/>
          <w:sz w:val="28"/>
          <w:szCs w:val="28"/>
          <w:lang w:val="kk-KZ"/>
        </w:rPr>
        <w:t xml:space="preserve">білім беру мазмұнын кеңейтеді. </w:t>
      </w:r>
    </w:p>
    <w:p w14:paraId="527EBA1A" w14:textId="77777777" w:rsidR="00B95358" w:rsidRPr="00455048" w:rsidRDefault="00455048" w:rsidP="00455048">
      <w:pPr>
        <w:spacing w:after="0" w:line="240" w:lineRule="auto"/>
        <w:ind w:firstLine="708"/>
        <w:jc w:val="both"/>
        <w:rPr>
          <w:rFonts w:ascii="Times New Roman" w:hAnsi="Times New Roman" w:cs="Times New Roman"/>
          <w:sz w:val="28"/>
          <w:szCs w:val="28"/>
          <w:lang w:val="kk-KZ"/>
        </w:rPr>
      </w:pPr>
      <w:r w:rsidRPr="00455048">
        <w:rPr>
          <w:rFonts w:ascii="Times New Roman" w:hAnsi="Times New Roman" w:cs="Times New Roman"/>
          <w:sz w:val="28"/>
          <w:szCs w:val="28"/>
          <w:lang w:val="kk-KZ"/>
        </w:rPr>
        <w:t>«</w:t>
      </w:r>
      <w:r w:rsidR="00B95358" w:rsidRPr="00455048">
        <w:rPr>
          <w:rFonts w:ascii="Times New Roman" w:hAnsi="Times New Roman" w:cs="Times New Roman"/>
          <w:sz w:val="28"/>
          <w:szCs w:val="28"/>
          <w:lang w:val="kk-KZ"/>
        </w:rPr>
        <w:t>Жаһандық</w:t>
      </w:r>
      <w:r w:rsidRPr="00455048">
        <w:rPr>
          <w:rFonts w:ascii="Times New Roman" w:hAnsi="Times New Roman" w:cs="Times New Roman"/>
          <w:sz w:val="28"/>
          <w:szCs w:val="28"/>
          <w:lang w:val="kk-KZ"/>
        </w:rPr>
        <w:t xml:space="preserve"> құзыреттер»</w:t>
      </w:r>
      <w:r w:rsidR="00B95358" w:rsidRPr="00455048">
        <w:rPr>
          <w:rFonts w:ascii="Times New Roman" w:hAnsi="Times New Roman" w:cs="Times New Roman"/>
          <w:sz w:val="28"/>
          <w:szCs w:val="28"/>
          <w:lang w:val="kk-KZ"/>
        </w:rPr>
        <w:t xml:space="preserve"> курсының үлгілік оқу бағдарламасының оқу жүктемесінің көлемі:</w:t>
      </w:r>
    </w:p>
    <w:p w14:paraId="62B654CE" w14:textId="77777777" w:rsidR="00B95358" w:rsidRPr="00455048" w:rsidRDefault="00455048" w:rsidP="00455048">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B95358" w:rsidRPr="00455048">
        <w:rPr>
          <w:rFonts w:ascii="Times New Roman" w:hAnsi="Times New Roman" w:cs="Times New Roman"/>
          <w:sz w:val="28"/>
          <w:szCs w:val="28"/>
          <w:lang w:val="kk-KZ"/>
        </w:rPr>
        <w:t>5-8 сыныптарда - 0,5 сағат (екі аптада бі</w:t>
      </w:r>
      <w:r w:rsidRPr="00455048">
        <w:rPr>
          <w:rFonts w:ascii="Times New Roman" w:hAnsi="Times New Roman" w:cs="Times New Roman"/>
          <w:sz w:val="28"/>
          <w:szCs w:val="28"/>
          <w:lang w:val="kk-KZ"/>
        </w:rPr>
        <w:t>р рет), оқу жылында - 18 сағат.</w:t>
      </w:r>
      <w:r w:rsidR="00B95358" w:rsidRPr="00455048">
        <w:rPr>
          <w:rFonts w:ascii="Times New Roman" w:hAnsi="Times New Roman" w:cs="Times New Roman"/>
          <w:sz w:val="28"/>
          <w:szCs w:val="28"/>
          <w:lang w:val="kk-KZ"/>
        </w:rPr>
        <w:t xml:space="preserve"> </w:t>
      </w:r>
      <w:r w:rsidRPr="00455048">
        <w:rPr>
          <w:rFonts w:ascii="Times New Roman" w:hAnsi="Times New Roman" w:cs="Times New Roman"/>
          <w:sz w:val="28"/>
          <w:szCs w:val="28"/>
          <w:lang w:val="kk-KZ"/>
        </w:rPr>
        <w:t xml:space="preserve">* </w:t>
      </w:r>
      <w:r w:rsidR="00B95358" w:rsidRPr="00455048">
        <w:rPr>
          <w:rFonts w:ascii="Times New Roman" w:hAnsi="Times New Roman" w:cs="Times New Roman"/>
          <w:sz w:val="28"/>
          <w:szCs w:val="28"/>
          <w:lang w:val="kk-KZ"/>
        </w:rPr>
        <w:t>9 сыныпта-аптасына 1 сағат, оқу жылында - 36 сағат * жүктемесі бар Курс</w:t>
      </w:r>
    </w:p>
    <w:p w14:paraId="07E0491E" w14:textId="77777777" w:rsidR="00B95358" w:rsidRPr="00455048" w:rsidRDefault="00B95358" w:rsidP="00B95358">
      <w:pPr>
        <w:spacing w:after="0" w:line="240" w:lineRule="auto"/>
        <w:ind w:firstLine="708"/>
        <w:jc w:val="both"/>
        <w:rPr>
          <w:rFonts w:ascii="Times New Roman" w:hAnsi="Times New Roman" w:cs="Times New Roman"/>
          <w:sz w:val="28"/>
          <w:szCs w:val="28"/>
          <w:lang w:val="kk-KZ"/>
        </w:rPr>
      </w:pPr>
      <w:r w:rsidRPr="00455048">
        <w:rPr>
          <w:rFonts w:ascii="Times New Roman" w:hAnsi="Times New Roman" w:cs="Times New Roman"/>
          <w:sz w:val="28"/>
          <w:szCs w:val="28"/>
          <w:lang w:val="kk-KZ"/>
        </w:rPr>
        <w:t>Орта білім берудің негізгі деңге</w:t>
      </w:r>
      <w:r w:rsidR="00455048">
        <w:rPr>
          <w:rFonts w:ascii="Times New Roman" w:hAnsi="Times New Roman" w:cs="Times New Roman"/>
          <w:sz w:val="28"/>
          <w:szCs w:val="28"/>
          <w:lang w:val="kk-KZ"/>
        </w:rPr>
        <w:t>йіндегі 5-9 сыныптарға арналған</w:t>
      </w:r>
      <w:r w:rsidRPr="00455048">
        <w:rPr>
          <w:rFonts w:ascii="Times New Roman" w:hAnsi="Times New Roman" w:cs="Times New Roman"/>
          <w:sz w:val="28"/>
          <w:szCs w:val="28"/>
          <w:lang w:val="kk-KZ"/>
        </w:rPr>
        <w:t xml:space="preserve"> </w:t>
      </w:r>
      <w:r w:rsidR="00455048">
        <w:rPr>
          <w:rFonts w:ascii="Times New Roman" w:hAnsi="Times New Roman" w:cs="Times New Roman"/>
          <w:sz w:val="28"/>
          <w:szCs w:val="28"/>
          <w:lang w:val="kk-KZ"/>
        </w:rPr>
        <w:t>«Жаһандық құзыреттілік»</w:t>
      </w:r>
      <w:r w:rsidRPr="00455048">
        <w:rPr>
          <w:rFonts w:ascii="Times New Roman" w:hAnsi="Times New Roman" w:cs="Times New Roman"/>
          <w:sz w:val="28"/>
          <w:szCs w:val="28"/>
          <w:lang w:val="kk-KZ"/>
        </w:rPr>
        <w:t xml:space="preserve"> курсы. Курстың мақсаты: Жаһандық азаматтық құзыреттілікке ие бәсекеге қабілетті тұлғаны қалыптастыру. 5-8 сыныптарда курс бес бірліктен тұрады:</w:t>
      </w:r>
      <w:r w:rsidR="00455048">
        <w:rPr>
          <w:rFonts w:ascii="Times New Roman" w:hAnsi="Times New Roman" w:cs="Times New Roman"/>
          <w:sz w:val="28"/>
          <w:szCs w:val="28"/>
          <w:lang w:val="kk-KZ"/>
        </w:rPr>
        <w:t xml:space="preserve"> «парасаттылық және этика»,</w:t>
      </w:r>
      <w:r w:rsidRPr="00455048">
        <w:rPr>
          <w:rFonts w:ascii="Times New Roman" w:hAnsi="Times New Roman" w:cs="Times New Roman"/>
          <w:sz w:val="28"/>
          <w:szCs w:val="28"/>
          <w:lang w:val="kk-KZ"/>
        </w:rPr>
        <w:t xml:space="preserve"> </w:t>
      </w:r>
      <w:r w:rsidR="00455048">
        <w:rPr>
          <w:rFonts w:ascii="Times New Roman" w:hAnsi="Times New Roman" w:cs="Times New Roman"/>
          <w:sz w:val="28"/>
          <w:szCs w:val="28"/>
          <w:lang w:val="kk-KZ"/>
        </w:rPr>
        <w:t>«</w:t>
      </w:r>
      <w:r w:rsidRPr="00455048">
        <w:rPr>
          <w:rFonts w:ascii="Times New Roman" w:hAnsi="Times New Roman" w:cs="Times New Roman"/>
          <w:sz w:val="28"/>
          <w:szCs w:val="28"/>
          <w:lang w:val="kk-KZ"/>
        </w:rPr>
        <w:t>азаматтық және патриот</w:t>
      </w:r>
      <w:r w:rsidR="00455048">
        <w:rPr>
          <w:rFonts w:ascii="Times New Roman" w:hAnsi="Times New Roman" w:cs="Times New Roman"/>
          <w:sz w:val="28"/>
          <w:szCs w:val="28"/>
          <w:lang w:val="kk-KZ"/>
        </w:rPr>
        <w:t>изм»,</w:t>
      </w:r>
      <w:r w:rsidRPr="00455048">
        <w:rPr>
          <w:rFonts w:ascii="Times New Roman" w:hAnsi="Times New Roman" w:cs="Times New Roman"/>
          <w:sz w:val="28"/>
          <w:szCs w:val="28"/>
          <w:lang w:val="kk-KZ"/>
        </w:rPr>
        <w:t xml:space="preserve"> </w:t>
      </w:r>
      <w:r w:rsidR="00455048">
        <w:rPr>
          <w:rFonts w:ascii="Times New Roman" w:hAnsi="Times New Roman" w:cs="Times New Roman"/>
          <w:sz w:val="28"/>
          <w:szCs w:val="28"/>
          <w:lang w:val="kk-KZ"/>
        </w:rPr>
        <w:t>«</w:t>
      </w:r>
      <w:r w:rsidRPr="00455048">
        <w:rPr>
          <w:rFonts w:ascii="Times New Roman" w:hAnsi="Times New Roman" w:cs="Times New Roman"/>
          <w:sz w:val="28"/>
          <w:szCs w:val="28"/>
          <w:lang w:val="kk-KZ"/>
        </w:rPr>
        <w:t>медиа сауа</w:t>
      </w:r>
      <w:r w:rsidR="00455048">
        <w:rPr>
          <w:rFonts w:ascii="Times New Roman" w:hAnsi="Times New Roman" w:cs="Times New Roman"/>
          <w:sz w:val="28"/>
          <w:szCs w:val="28"/>
          <w:lang w:val="kk-KZ"/>
        </w:rPr>
        <w:t>ттылық және қаржылық сауаттылық»,</w:t>
      </w:r>
      <w:r w:rsidRPr="00455048">
        <w:rPr>
          <w:rFonts w:ascii="Times New Roman" w:hAnsi="Times New Roman" w:cs="Times New Roman"/>
          <w:sz w:val="28"/>
          <w:szCs w:val="28"/>
          <w:lang w:val="kk-KZ"/>
        </w:rPr>
        <w:t xml:space="preserve"> </w:t>
      </w:r>
      <w:r w:rsidR="00455048">
        <w:rPr>
          <w:rFonts w:ascii="Times New Roman" w:hAnsi="Times New Roman" w:cs="Times New Roman"/>
          <w:sz w:val="28"/>
          <w:szCs w:val="28"/>
          <w:lang w:val="kk-KZ"/>
        </w:rPr>
        <w:t xml:space="preserve">«тіршілік </w:t>
      </w:r>
      <w:r w:rsidR="00455048">
        <w:rPr>
          <w:rFonts w:ascii="Times New Roman" w:hAnsi="Times New Roman" w:cs="Times New Roman"/>
          <w:sz w:val="28"/>
          <w:szCs w:val="28"/>
          <w:lang w:val="kk-KZ"/>
        </w:rPr>
        <w:lastRenderedPageBreak/>
        <w:t>қауіпсіздігі»,</w:t>
      </w:r>
      <w:r w:rsidRPr="00455048">
        <w:rPr>
          <w:rFonts w:ascii="Times New Roman" w:hAnsi="Times New Roman" w:cs="Times New Roman"/>
          <w:sz w:val="28"/>
          <w:szCs w:val="28"/>
          <w:lang w:val="kk-KZ"/>
        </w:rPr>
        <w:t xml:space="preserve"> </w:t>
      </w:r>
      <w:r w:rsidR="00455048">
        <w:rPr>
          <w:rFonts w:ascii="Times New Roman" w:hAnsi="Times New Roman" w:cs="Times New Roman"/>
          <w:sz w:val="28"/>
          <w:szCs w:val="28"/>
          <w:lang w:val="kk-KZ"/>
        </w:rPr>
        <w:t>«экологиялық мәдениет», 9-сыныпта «Зайырлылық және дінтану»</w:t>
      </w:r>
      <w:r w:rsidRPr="00455048">
        <w:rPr>
          <w:rFonts w:ascii="Times New Roman" w:hAnsi="Times New Roman" w:cs="Times New Roman"/>
          <w:sz w:val="28"/>
          <w:szCs w:val="28"/>
          <w:lang w:val="kk-KZ"/>
        </w:rPr>
        <w:t xml:space="preserve"> бірлігі қосымша енгізілді.</w:t>
      </w:r>
    </w:p>
    <w:p w14:paraId="4261B50D" w14:textId="77777777" w:rsidR="008111E7" w:rsidRPr="00765BC8" w:rsidRDefault="00B0757C" w:rsidP="00506602">
      <w:pPr>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8111E7" w:rsidRPr="00765BC8">
        <w:rPr>
          <w:rFonts w:ascii="Times New Roman" w:hAnsi="Times New Roman" w:cs="Times New Roman"/>
          <w:b/>
          <w:sz w:val="28"/>
          <w:szCs w:val="28"/>
          <w:lang w:val="kk-KZ"/>
        </w:rPr>
        <w:t>Бағаланатын кезеңдегі сабақ кестесі:</w:t>
      </w:r>
    </w:p>
    <w:p w14:paraId="7F966AB5" w14:textId="609EDDF4" w:rsidR="00725713" w:rsidRDefault="00975FEF" w:rsidP="00B0757C">
      <w:pPr>
        <w:spacing w:after="0" w:line="240" w:lineRule="auto"/>
        <w:jc w:val="both"/>
        <w:rPr>
          <w:lang w:val="kk-KZ"/>
        </w:rPr>
      </w:pPr>
      <w:hyperlink r:id="rId19" w:history="1">
        <w:r w:rsidR="00725713" w:rsidRPr="000D3F81">
          <w:rPr>
            <w:rStyle w:val="a4"/>
            <w:lang w:val="kk-KZ"/>
          </w:rPr>
          <w:t>https://krguo.edu.kz/files/loader/1729570305305.pdf</w:t>
        </w:r>
      </w:hyperlink>
    </w:p>
    <w:p w14:paraId="4641A691" w14:textId="77777777" w:rsidR="00725713" w:rsidRDefault="00725713" w:rsidP="00B0757C">
      <w:pPr>
        <w:spacing w:after="0" w:line="240" w:lineRule="auto"/>
        <w:jc w:val="both"/>
        <w:rPr>
          <w:lang w:val="kk-KZ"/>
        </w:rPr>
      </w:pPr>
    </w:p>
    <w:p w14:paraId="6F0894A3" w14:textId="2D022491" w:rsidR="00765BC8" w:rsidRDefault="00B0757C" w:rsidP="00B0757C">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111E7" w:rsidRPr="008111E7">
        <w:rPr>
          <w:rFonts w:ascii="Times New Roman" w:hAnsi="Times New Roman" w:cs="Times New Roman"/>
          <w:sz w:val="28"/>
          <w:szCs w:val="28"/>
          <w:lang w:val="kk-KZ"/>
        </w:rPr>
        <w:t xml:space="preserve">Сабақ кестесі </w:t>
      </w:r>
      <w:r>
        <w:rPr>
          <w:rFonts w:ascii="Times New Roman" w:hAnsi="Times New Roman" w:cs="Times New Roman"/>
          <w:sz w:val="28"/>
          <w:szCs w:val="28"/>
          <w:lang w:val="kk-KZ"/>
        </w:rPr>
        <w:t xml:space="preserve"> </w:t>
      </w:r>
      <w:r w:rsidR="008111E7" w:rsidRPr="008111E7">
        <w:rPr>
          <w:rFonts w:ascii="Times New Roman" w:hAnsi="Times New Roman" w:cs="Times New Roman"/>
          <w:sz w:val="28"/>
          <w:szCs w:val="28"/>
          <w:lang w:val="kk-KZ"/>
        </w:rPr>
        <w:t>СанПИ талаптарына сәйкес жасалды</w:t>
      </w:r>
      <w:r w:rsidR="00765BC8">
        <w:rPr>
          <w:rFonts w:ascii="Times New Roman" w:hAnsi="Times New Roman" w:cs="Times New Roman"/>
          <w:sz w:val="28"/>
          <w:szCs w:val="28"/>
          <w:lang w:val="kk-KZ"/>
        </w:rPr>
        <w:t>.</w:t>
      </w:r>
      <w:r w:rsidR="008111E7" w:rsidRPr="008111E7">
        <w:rPr>
          <w:rFonts w:ascii="Times New Roman" w:hAnsi="Times New Roman" w:cs="Times New Roman"/>
          <w:sz w:val="28"/>
          <w:szCs w:val="28"/>
          <w:lang w:val="kk-KZ"/>
        </w:rPr>
        <w:t xml:space="preserve"> </w:t>
      </w:r>
    </w:p>
    <w:p w14:paraId="373B1A31" w14:textId="77777777" w:rsidR="00765BC8" w:rsidRDefault="00765BC8" w:rsidP="008111E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С</w:t>
      </w:r>
      <w:r w:rsidR="008111E7" w:rsidRPr="008111E7">
        <w:rPr>
          <w:rFonts w:ascii="Times New Roman" w:hAnsi="Times New Roman" w:cs="Times New Roman"/>
          <w:sz w:val="28"/>
          <w:szCs w:val="28"/>
          <w:lang w:val="kk-KZ"/>
        </w:rPr>
        <w:t xml:space="preserve">абақ кестесінде оқу сабақтарының күнделікті саны, ұзақтығы және реттілігі көрсетілген. Мектептегі сабақ кестесі білім алушылар мен тәрбиеленушілердің тамақтануы мен белсенді демалысы үшін жеткілікті ұзақтықтағы үзілісті көздейді. </w:t>
      </w:r>
    </w:p>
    <w:p w14:paraId="71688FB5" w14:textId="77777777" w:rsidR="008111E7" w:rsidRDefault="008111E7" w:rsidP="008111E7">
      <w:pPr>
        <w:spacing w:after="0" w:line="240" w:lineRule="auto"/>
        <w:ind w:firstLine="708"/>
        <w:jc w:val="both"/>
        <w:rPr>
          <w:rFonts w:ascii="Times New Roman" w:hAnsi="Times New Roman" w:cs="Times New Roman"/>
          <w:sz w:val="28"/>
          <w:szCs w:val="28"/>
          <w:lang w:val="kk-KZ"/>
        </w:rPr>
      </w:pPr>
      <w:r w:rsidRPr="0048059B">
        <w:rPr>
          <w:rFonts w:ascii="Times New Roman" w:hAnsi="Times New Roman" w:cs="Times New Roman"/>
          <w:sz w:val="28"/>
          <w:szCs w:val="28"/>
          <w:lang w:val="kk-KZ"/>
        </w:rPr>
        <w:t xml:space="preserve">Мектептегі сабақ кестесі міндетті және факультативті сабақтар үшін бөлек құрастырылған. Факультативтік сабақтар міндетті сабақтардың ең аз саны бар күндерде жоспарланады. Оқушылар үшін сабақтар арасындағы өзгерістердің ұзақтығы кемінде 5 минутты құрайды. Екінші және төртінші сабақтардан кейін </w:t>
      </w:r>
      <w:r w:rsidR="00B0757C" w:rsidRPr="0048059B">
        <w:rPr>
          <w:rFonts w:ascii="Times New Roman" w:hAnsi="Times New Roman" w:cs="Times New Roman"/>
          <w:sz w:val="28"/>
          <w:szCs w:val="28"/>
          <w:lang w:val="kk-KZ"/>
        </w:rPr>
        <w:t>үзіліс 15 минуттан болып отырды.</w:t>
      </w:r>
    </w:p>
    <w:p w14:paraId="535DFEA6" w14:textId="77777777" w:rsidR="00765BC8" w:rsidRPr="008111E7" w:rsidRDefault="00765BC8" w:rsidP="008111E7">
      <w:pPr>
        <w:spacing w:after="0" w:line="240" w:lineRule="auto"/>
        <w:ind w:firstLine="708"/>
        <w:jc w:val="both"/>
        <w:rPr>
          <w:rFonts w:ascii="Times New Roman" w:hAnsi="Times New Roman" w:cs="Times New Roman"/>
          <w:sz w:val="28"/>
          <w:szCs w:val="28"/>
          <w:lang w:val="kk-KZ"/>
        </w:rPr>
      </w:pPr>
    </w:p>
    <w:p w14:paraId="57FF15B9" w14:textId="77777777" w:rsidR="00765BC8" w:rsidRDefault="008111E7" w:rsidP="008111E7">
      <w:pPr>
        <w:spacing w:after="0" w:line="240" w:lineRule="auto"/>
        <w:ind w:firstLine="708"/>
        <w:jc w:val="both"/>
        <w:rPr>
          <w:rFonts w:ascii="Times New Roman" w:hAnsi="Times New Roman" w:cs="Times New Roman"/>
          <w:sz w:val="28"/>
          <w:szCs w:val="28"/>
          <w:lang w:val="kk-KZ"/>
        </w:rPr>
      </w:pPr>
      <w:r w:rsidRPr="00765BC8">
        <w:rPr>
          <w:rFonts w:ascii="Times New Roman" w:hAnsi="Times New Roman" w:cs="Times New Roman"/>
          <w:b/>
          <w:sz w:val="28"/>
          <w:szCs w:val="28"/>
          <w:lang w:val="kk-KZ"/>
        </w:rPr>
        <w:t>- Жалпы білім беретін пәндер бойынша үлгілік оқу бағдарламаларына сәйкес жүзеге асырылатын оқу пәндерінің базалық мазмұнын игеру;</w:t>
      </w:r>
      <w:r w:rsidRPr="008111E7">
        <w:rPr>
          <w:rFonts w:ascii="Times New Roman" w:hAnsi="Times New Roman" w:cs="Times New Roman"/>
          <w:sz w:val="28"/>
          <w:szCs w:val="28"/>
          <w:lang w:val="kk-KZ"/>
        </w:rPr>
        <w:t xml:space="preserve"> </w:t>
      </w:r>
    </w:p>
    <w:p w14:paraId="6FF137DD" w14:textId="77777777" w:rsidR="00765BC8" w:rsidRDefault="00765BC8" w:rsidP="008111E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Ж</w:t>
      </w:r>
      <w:r w:rsidR="008111E7" w:rsidRPr="008111E7">
        <w:rPr>
          <w:rFonts w:ascii="Times New Roman" w:hAnsi="Times New Roman" w:cs="Times New Roman"/>
          <w:sz w:val="28"/>
          <w:szCs w:val="28"/>
          <w:lang w:val="kk-KZ"/>
        </w:rPr>
        <w:t xml:space="preserve">алпы білім беретін пәндердің базалық мазмұнын игеру жалпы білім беретін пәндер бойынша үлгілік оқу бағдарламаларына сәйкес мынадай түрде жүзеге асырылды және жүзеге асырылады. </w:t>
      </w:r>
    </w:p>
    <w:p w14:paraId="13F91B70" w14:textId="77777777" w:rsidR="00765BC8" w:rsidRDefault="0096672B" w:rsidP="008111E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2023/24</w:t>
      </w:r>
      <w:r w:rsidR="008111E7" w:rsidRPr="008111E7">
        <w:rPr>
          <w:rFonts w:ascii="Times New Roman" w:hAnsi="Times New Roman" w:cs="Times New Roman"/>
          <w:sz w:val="28"/>
          <w:szCs w:val="28"/>
          <w:lang w:val="kk-KZ"/>
        </w:rPr>
        <w:t xml:space="preserve"> оқу жылының басында күнтізбелік-тақырыптық жоспарлау Қазақстан Республикасы Білім және ғылым министрінің 2013 жылғы 3 сәуірдегі № 115 бұйрығымен бекітілген жалпы білім беретін пәндер, таңдау және факультативтер бойынша курстар бойынша үлгілік оқу бағдарламаларына сәйкес жасалды. </w:t>
      </w:r>
    </w:p>
    <w:p w14:paraId="569E5ECB" w14:textId="77777777" w:rsidR="00983437" w:rsidRDefault="0096672B" w:rsidP="0098343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983437">
        <w:rPr>
          <w:rFonts w:ascii="Times New Roman" w:hAnsi="Times New Roman" w:cs="Times New Roman"/>
          <w:sz w:val="28"/>
          <w:szCs w:val="28"/>
          <w:lang w:val="kk-KZ"/>
        </w:rPr>
        <w:t>«</w:t>
      </w:r>
      <w:r>
        <w:rPr>
          <w:rFonts w:ascii="Times New Roman" w:hAnsi="Times New Roman" w:cs="Times New Roman"/>
          <w:sz w:val="28"/>
          <w:szCs w:val="28"/>
          <w:lang w:val="kk-KZ"/>
        </w:rPr>
        <w:t>2023/24</w:t>
      </w:r>
      <w:r w:rsidR="008111E7" w:rsidRPr="008111E7">
        <w:rPr>
          <w:rFonts w:ascii="Times New Roman" w:hAnsi="Times New Roman" w:cs="Times New Roman"/>
          <w:sz w:val="28"/>
          <w:szCs w:val="28"/>
          <w:lang w:val="kk-KZ"/>
        </w:rPr>
        <w:t xml:space="preserve"> оқу жылындағы Қазақстан Республикасының орта білім беру ұйымдарындағы оқу-тәрбие </w:t>
      </w:r>
      <w:r w:rsidR="00983437">
        <w:rPr>
          <w:rFonts w:ascii="Times New Roman" w:hAnsi="Times New Roman" w:cs="Times New Roman"/>
          <w:sz w:val="28"/>
          <w:szCs w:val="28"/>
          <w:lang w:val="kk-KZ"/>
        </w:rPr>
        <w:t>процесінің ерекшеліктері туралы»</w:t>
      </w:r>
      <w:r w:rsidR="008111E7" w:rsidRPr="008111E7">
        <w:rPr>
          <w:rFonts w:ascii="Times New Roman" w:hAnsi="Times New Roman" w:cs="Times New Roman"/>
          <w:sz w:val="28"/>
          <w:szCs w:val="28"/>
          <w:lang w:val="kk-KZ"/>
        </w:rPr>
        <w:t xml:space="preserve"> нұсқаулық-әдістемелік хатқа сәйкес және сабақ өткізілетін күн мереке күндерімен сәйкес келген жағдайда оқу пәні бойынша жақын/туыстық тақырыптармен, мақсаттармен біріктірілсін (құрастырылсын). интеграцияны ескере отырып, көрсетілген күндерге дейін немесе одан кейін саб</w:t>
      </w:r>
      <w:r w:rsidR="00983437">
        <w:rPr>
          <w:rFonts w:ascii="Times New Roman" w:hAnsi="Times New Roman" w:cs="Times New Roman"/>
          <w:sz w:val="28"/>
          <w:szCs w:val="28"/>
          <w:lang w:val="kk-KZ"/>
        </w:rPr>
        <w:t>ақтардағы сағаттардың аз саны; «Bilimal»</w:t>
      </w:r>
      <w:r w:rsidR="008111E7" w:rsidRPr="008111E7">
        <w:rPr>
          <w:rFonts w:ascii="Times New Roman" w:hAnsi="Times New Roman" w:cs="Times New Roman"/>
          <w:sz w:val="28"/>
          <w:szCs w:val="28"/>
          <w:lang w:val="kk-KZ"/>
        </w:rPr>
        <w:t xml:space="preserve"> электрондық журналына біріктірілген сабақтардың тақырыптарын бір жолда көрсете отырып енгізу</w:t>
      </w:r>
      <w:r w:rsidR="00983437">
        <w:rPr>
          <w:rFonts w:ascii="Times New Roman" w:hAnsi="Times New Roman" w:cs="Times New Roman"/>
          <w:sz w:val="28"/>
          <w:szCs w:val="28"/>
          <w:lang w:val="kk-KZ"/>
        </w:rPr>
        <w:t xml:space="preserve"> </w:t>
      </w:r>
      <w:r w:rsidR="008111E7" w:rsidRPr="008111E7">
        <w:rPr>
          <w:rFonts w:ascii="Times New Roman" w:hAnsi="Times New Roman" w:cs="Times New Roman"/>
          <w:sz w:val="28"/>
          <w:szCs w:val="28"/>
          <w:lang w:val="kk-KZ"/>
        </w:rPr>
        <w:t xml:space="preserve">тақырыптарды біріктіретін күндер. Барлық жалпы білім беретін пәндер бойынша бағдарламаның орындалуы 100% құрайды. </w:t>
      </w:r>
    </w:p>
    <w:p w14:paraId="14A77A0D" w14:textId="77777777" w:rsidR="008111E7" w:rsidRDefault="008111E7" w:rsidP="00983437">
      <w:pPr>
        <w:spacing w:after="0" w:line="240" w:lineRule="auto"/>
        <w:ind w:firstLine="708"/>
        <w:jc w:val="both"/>
        <w:rPr>
          <w:rFonts w:ascii="Times New Roman" w:hAnsi="Times New Roman" w:cs="Times New Roman"/>
          <w:b/>
          <w:sz w:val="28"/>
          <w:szCs w:val="28"/>
          <w:lang w:val="kk-KZ"/>
        </w:rPr>
      </w:pPr>
      <w:r w:rsidRPr="008111E7">
        <w:rPr>
          <w:rFonts w:ascii="Times New Roman" w:hAnsi="Times New Roman" w:cs="Times New Roman"/>
          <w:sz w:val="28"/>
          <w:szCs w:val="28"/>
          <w:lang w:val="kk-KZ"/>
        </w:rPr>
        <w:t>-</w:t>
      </w:r>
      <w:r w:rsidRPr="00983437">
        <w:rPr>
          <w:rFonts w:ascii="Times New Roman" w:hAnsi="Times New Roman" w:cs="Times New Roman"/>
          <w:b/>
          <w:sz w:val="28"/>
          <w:szCs w:val="28"/>
          <w:lang w:val="kk-KZ"/>
        </w:rPr>
        <w:t xml:space="preserve"> Білім алушылардың субъективті жаңа білімді меңгеруі мен Таным мәселелерін шешуге, ұлттық дәстүрлерді, мәдениетті зерделеуге және жалпыадамзаттық құндылықтарды сіңіруге бағытталған тәрбие жұмысын іске асыру.</w:t>
      </w:r>
    </w:p>
    <w:p w14:paraId="7801F233" w14:textId="77777777" w:rsidR="00C865C6" w:rsidRPr="00C865C6" w:rsidRDefault="00C865C6" w:rsidP="00983437">
      <w:pPr>
        <w:spacing w:after="0" w:line="240" w:lineRule="auto"/>
        <w:ind w:firstLine="708"/>
        <w:jc w:val="both"/>
        <w:rPr>
          <w:rFonts w:ascii="Times New Roman" w:hAnsi="Times New Roman" w:cs="Times New Roman"/>
          <w:sz w:val="28"/>
          <w:szCs w:val="28"/>
          <w:lang w:val="kk-KZ"/>
        </w:rPr>
      </w:pPr>
      <w:r w:rsidRPr="00C865C6">
        <w:rPr>
          <w:rFonts w:ascii="Times New Roman" w:hAnsi="Times New Roman" w:cs="Times New Roman"/>
          <w:sz w:val="28"/>
          <w:szCs w:val="28"/>
          <w:lang w:val="kk-KZ"/>
        </w:rPr>
        <w:t>Оқу жылында</w:t>
      </w:r>
      <w:r>
        <w:rPr>
          <w:rFonts w:ascii="Times New Roman" w:hAnsi="Times New Roman" w:cs="Times New Roman"/>
          <w:sz w:val="28"/>
          <w:szCs w:val="28"/>
          <w:lang w:val="kk-KZ"/>
        </w:rPr>
        <w:t xml:space="preserve"> сынып тәрбие жұмыстары «Біртұтас тәрбие» бағдарламасындағы тәрбие құндылықтары «Ұлттық мүдде», «Ар-ұят», «Талап» жүзеге асырылды.</w:t>
      </w:r>
    </w:p>
    <w:p w14:paraId="7DB5988B" w14:textId="77777777" w:rsidR="008111E7" w:rsidRPr="008111E7" w:rsidRDefault="008111E7" w:rsidP="008111E7">
      <w:pPr>
        <w:spacing w:after="0" w:line="240" w:lineRule="auto"/>
        <w:ind w:firstLine="708"/>
        <w:jc w:val="both"/>
        <w:rPr>
          <w:rFonts w:ascii="Times New Roman" w:hAnsi="Times New Roman" w:cs="Times New Roman"/>
          <w:sz w:val="28"/>
          <w:szCs w:val="28"/>
          <w:lang w:val="kk-KZ"/>
        </w:rPr>
      </w:pPr>
    </w:p>
    <w:p w14:paraId="3AA9FCD0" w14:textId="77777777" w:rsidR="008111E7" w:rsidRPr="008111E7" w:rsidRDefault="008111E7" w:rsidP="008111E7">
      <w:pPr>
        <w:spacing w:after="0" w:line="240" w:lineRule="auto"/>
        <w:ind w:firstLine="708"/>
        <w:jc w:val="both"/>
        <w:rPr>
          <w:rFonts w:ascii="Times New Roman" w:hAnsi="Times New Roman" w:cs="Times New Roman"/>
          <w:sz w:val="28"/>
          <w:szCs w:val="28"/>
          <w:lang w:val="kk-KZ"/>
        </w:rPr>
      </w:pPr>
      <w:r w:rsidRPr="008111E7">
        <w:rPr>
          <w:rFonts w:ascii="Times New Roman" w:hAnsi="Times New Roman" w:cs="Times New Roman"/>
          <w:sz w:val="28"/>
          <w:szCs w:val="28"/>
          <w:lang w:val="kk-KZ"/>
        </w:rPr>
        <w:lastRenderedPageBreak/>
        <w:t>Келесі іс-шаралардың дәстүрлі форматында жүзеге асырылады.</w:t>
      </w:r>
    </w:p>
    <w:p w14:paraId="26549C31" w14:textId="77777777" w:rsidR="008111E7" w:rsidRPr="008111E7" w:rsidRDefault="00695790" w:rsidP="008111E7">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«Пушкин НОМ</w:t>
      </w:r>
      <w:r w:rsidR="00983437">
        <w:rPr>
          <w:rFonts w:ascii="Times New Roman" w:hAnsi="Times New Roman" w:cs="Times New Roman"/>
          <w:sz w:val="28"/>
          <w:szCs w:val="28"/>
          <w:lang w:val="kk-KZ"/>
        </w:rPr>
        <w:t>»</w:t>
      </w:r>
      <w:r w:rsidR="008111E7" w:rsidRPr="008111E7">
        <w:rPr>
          <w:rFonts w:ascii="Times New Roman" w:hAnsi="Times New Roman" w:cs="Times New Roman"/>
          <w:sz w:val="28"/>
          <w:szCs w:val="28"/>
          <w:lang w:val="kk-KZ"/>
        </w:rPr>
        <w:t xml:space="preserve"> </w:t>
      </w:r>
      <w:r w:rsidR="008111E7" w:rsidRPr="00695790">
        <w:rPr>
          <w:rFonts w:ascii="Times New Roman" w:hAnsi="Times New Roman" w:cs="Times New Roman"/>
          <w:sz w:val="28"/>
          <w:szCs w:val="28"/>
          <w:lang w:val="kk-KZ"/>
        </w:rPr>
        <w:t>КММ-</w:t>
      </w:r>
      <w:r w:rsidR="008111E7" w:rsidRPr="008111E7">
        <w:rPr>
          <w:rFonts w:ascii="Times New Roman" w:hAnsi="Times New Roman" w:cs="Times New Roman"/>
          <w:sz w:val="28"/>
          <w:szCs w:val="28"/>
          <w:lang w:val="kk-KZ"/>
        </w:rPr>
        <w:t>нің тәрбие жүйесі Нормативтік-құқықтық құжаттарға сүйенеді, мысалы:</w:t>
      </w:r>
    </w:p>
    <w:p w14:paraId="16F8DB78"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Қазақстан Республикасының Конституциясы;</w:t>
      </w:r>
    </w:p>
    <w:p w14:paraId="64085200" w14:textId="77777777" w:rsidR="008111E7" w:rsidRPr="00983437" w:rsidRDefault="0098343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2011 жылғы 26 желтоқсандағы «</w:t>
      </w:r>
      <w:r w:rsidR="008111E7" w:rsidRPr="00983437">
        <w:rPr>
          <w:rFonts w:ascii="Times New Roman" w:hAnsi="Times New Roman" w:cs="Times New Roman"/>
          <w:sz w:val="28"/>
          <w:szCs w:val="28"/>
          <w:lang w:val="kk-KZ"/>
        </w:rPr>
        <w:t>Неке (ерлі</w:t>
      </w:r>
      <w:r w:rsidRPr="00983437">
        <w:rPr>
          <w:rFonts w:ascii="Times New Roman" w:hAnsi="Times New Roman" w:cs="Times New Roman"/>
          <w:sz w:val="28"/>
          <w:szCs w:val="28"/>
          <w:lang w:val="kk-KZ"/>
        </w:rPr>
        <w:t>-зайыптылық) және отбасы туралы»</w:t>
      </w:r>
      <w:r w:rsidR="008111E7" w:rsidRPr="00983437">
        <w:rPr>
          <w:rFonts w:ascii="Times New Roman" w:hAnsi="Times New Roman" w:cs="Times New Roman"/>
          <w:sz w:val="28"/>
          <w:szCs w:val="28"/>
          <w:lang w:val="kk-KZ"/>
        </w:rPr>
        <w:t xml:space="preserve"> Қазақстан Республикасының Кодексі;</w:t>
      </w:r>
    </w:p>
    <w:p w14:paraId="2E3EA7D0" w14:textId="77777777" w:rsidR="008111E7" w:rsidRPr="00983437" w:rsidRDefault="0098343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«Білім туралы»</w:t>
      </w:r>
      <w:r w:rsidR="008111E7" w:rsidRPr="00983437">
        <w:rPr>
          <w:rFonts w:ascii="Times New Roman" w:hAnsi="Times New Roman" w:cs="Times New Roman"/>
          <w:sz w:val="28"/>
          <w:szCs w:val="28"/>
          <w:lang w:val="kk-KZ"/>
        </w:rPr>
        <w:t xml:space="preserve"> 2007 жылғы 27 шілдедегі Қазақстан Республикасының Заңы;</w:t>
      </w:r>
    </w:p>
    <w:p w14:paraId="34B899ED" w14:textId="77777777" w:rsidR="008111E7" w:rsidRPr="00983437" w:rsidRDefault="0098343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2002 жылғы 08 тамыздағы «</w:t>
      </w:r>
      <w:r w:rsidR="008111E7" w:rsidRPr="00983437">
        <w:rPr>
          <w:rFonts w:ascii="Times New Roman" w:hAnsi="Times New Roman" w:cs="Times New Roman"/>
          <w:sz w:val="28"/>
          <w:szCs w:val="28"/>
          <w:lang w:val="kk-KZ"/>
        </w:rPr>
        <w:t>Қазақстан Республи</w:t>
      </w:r>
      <w:r w:rsidRPr="00983437">
        <w:rPr>
          <w:rFonts w:ascii="Times New Roman" w:hAnsi="Times New Roman" w:cs="Times New Roman"/>
          <w:sz w:val="28"/>
          <w:szCs w:val="28"/>
          <w:lang w:val="kk-KZ"/>
        </w:rPr>
        <w:t>касындағы Бала құқықтары туралы"</w:t>
      </w:r>
      <w:r w:rsidR="008111E7" w:rsidRPr="00983437">
        <w:rPr>
          <w:rFonts w:ascii="Times New Roman" w:hAnsi="Times New Roman" w:cs="Times New Roman"/>
          <w:sz w:val="28"/>
          <w:szCs w:val="28"/>
          <w:lang w:val="kk-KZ"/>
        </w:rPr>
        <w:t xml:space="preserve"> ҚР заңы;</w:t>
      </w:r>
    </w:p>
    <w:p w14:paraId="28F5D7E4"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БҰҰ-ның Бала құқықтары туралы конвенциясы;</w:t>
      </w:r>
    </w:p>
    <w:p w14:paraId="7A68018B"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2009 ж</w:t>
      </w:r>
      <w:r w:rsidR="00983437" w:rsidRPr="00983437">
        <w:rPr>
          <w:rFonts w:ascii="Times New Roman" w:hAnsi="Times New Roman" w:cs="Times New Roman"/>
          <w:sz w:val="28"/>
          <w:szCs w:val="28"/>
          <w:lang w:val="kk-KZ"/>
        </w:rPr>
        <w:t>ылғы 04 желтоқсандағы №214-IV «Т</w:t>
      </w:r>
      <w:r w:rsidRPr="00983437">
        <w:rPr>
          <w:rFonts w:ascii="Times New Roman" w:hAnsi="Times New Roman" w:cs="Times New Roman"/>
          <w:sz w:val="28"/>
          <w:szCs w:val="28"/>
          <w:lang w:val="kk-KZ"/>
        </w:rPr>
        <w:t>ұрмыстық зорлық-зомбылықтың алд</w:t>
      </w:r>
      <w:r w:rsidR="00983437" w:rsidRPr="00983437">
        <w:rPr>
          <w:rFonts w:ascii="Times New Roman" w:hAnsi="Times New Roman" w:cs="Times New Roman"/>
          <w:sz w:val="28"/>
          <w:szCs w:val="28"/>
          <w:lang w:val="kk-KZ"/>
        </w:rPr>
        <w:t>ын алу туралы»</w:t>
      </w:r>
      <w:r w:rsidRPr="00983437">
        <w:rPr>
          <w:rFonts w:ascii="Times New Roman" w:hAnsi="Times New Roman" w:cs="Times New Roman"/>
          <w:sz w:val="28"/>
          <w:szCs w:val="28"/>
          <w:lang w:val="kk-KZ"/>
        </w:rPr>
        <w:t xml:space="preserve"> ҚР заңы;</w:t>
      </w:r>
    </w:p>
    <w:p w14:paraId="031028C9"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201</w:t>
      </w:r>
      <w:r w:rsidR="00983437" w:rsidRPr="00983437">
        <w:rPr>
          <w:rFonts w:ascii="Times New Roman" w:hAnsi="Times New Roman" w:cs="Times New Roman"/>
          <w:sz w:val="28"/>
          <w:szCs w:val="28"/>
          <w:lang w:val="kk-KZ"/>
        </w:rPr>
        <w:t>8 жылғы 02 шілдедегі №169 - VI «</w:t>
      </w:r>
      <w:r w:rsidRPr="00983437">
        <w:rPr>
          <w:rFonts w:ascii="Times New Roman" w:hAnsi="Times New Roman" w:cs="Times New Roman"/>
          <w:sz w:val="28"/>
          <w:szCs w:val="28"/>
          <w:lang w:val="kk-KZ"/>
        </w:rPr>
        <w:t>Балаларды денсаулығы мен дамуына зиян келт</w:t>
      </w:r>
      <w:r w:rsidR="00983437" w:rsidRPr="00983437">
        <w:rPr>
          <w:rFonts w:ascii="Times New Roman" w:hAnsi="Times New Roman" w:cs="Times New Roman"/>
          <w:sz w:val="28"/>
          <w:szCs w:val="28"/>
          <w:lang w:val="kk-KZ"/>
        </w:rPr>
        <w:t>іретін ақпараттан қорғау туралы»</w:t>
      </w:r>
      <w:r w:rsidRPr="00983437">
        <w:rPr>
          <w:rFonts w:ascii="Times New Roman" w:hAnsi="Times New Roman" w:cs="Times New Roman"/>
          <w:sz w:val="28"/>
          <w:szCs w:val="28"/>
          <w:lang w:val="kk-KZ"/>
        </w:rPr>
        <w:t xml:space="preserve"> ҚР заңы;</w:t>
      </w:r>
    </w:p>
    <w:p w14:paraId="1DF96117" w14:textId="77777777" w:rsidR="008111E7" w:rsidRPr="00983437" w:rsidRDefault="0098343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w:t>
      </w:r>
      <w:r w:rsidR="008111E7" w:rsidRPr="00983437">
        <w:rPr>
          <w:rFonts w:ascii="Times New Roman" w:hAnsi="Times New Roman" w:cs="Times New Roman"/>
          <w:sz w:val="28"/>
          <w:szCs w:val="28"/>
          <w:lang w:val="kk-KZ"/>
        </w:rPr>
        <w:t>Діни сенім</w:t>
      </w:r>
      <w:r w:rsidRPr="00983437">
        <w:rPr>
          <w:rFonts w:ascii="Times New Roman" w:hAnsi="Times New Roman" w:cs="Times New Roman"/>
          <w:sz w:val="28"/>
          <w:szCs w:val="28"/>
          <w:lang w:val="kk-KZ"/>
        </w:rPr>
        <w:t xml:space="preserve"> бостандығы мен бірлігі туралы «</w:t>
      </w:r>
      <w:r w:rsidR="008111E7" w:rsidRPr="00983437">
        <w:rPr>
          <w:rFonts w:ascii="Times New Roman" w:hAnsi="Times New Roman" w:cs="Times New Roman"/>
          <w:sz w:val="28"/>
          <w:szCs w:val="28"/>
          <w:lang w:val="kk-KZ"/>
        </w:rPr>
        <w:t xml:space="preserve"> ҚР Заңы;</w:t>
      </w:r>
    </w:p>
    <w:p w14:paraId="030E806F"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"Отбасы және неке туралы"ҚР заңы;</w:t>
      </w:r>
    </w:p>
    <w:p w14:paraId="5E61DAF8"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"Отбасы үлгісіндегі балалар ауылдары мен жасөспірімдер үйлері"ҚР заңы;</w:t>
      </w:r>
    </w:p>
    <w:p w14:paraId="6B1A4239" w14:textId="77777777" w:rsidR="008111E7" w:rsidRPr="00983437" w:rsidRDefault="0098343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w:t>
      </w:r>
      <w:r w:rsidR="008111E7" w:rsidRPr="00983437">
        <w:rPr>
          <w:rFonts w:ascii="Times New Roman" w:hAnsi="Times New Roman" w:cs="Times New Roman"/>
          <w:sz w:val="28"/>
          <w:szCs w:val="28"/>
          <w:lang w:val="kk-KZ"/>
        </w:rPr>
        <w:t>ҚР азаматта</w:t>
      </w:r>
      <w:r w:rsidRPr="00983437">
        <w:rPr>
          <w:rFonts w:ascii="Times New Roman" w:hAnsi="Times New Roman" w:cs="Times New Roman"/>
          <w:sz w:val="28"/>
          <w:szCs w:val="28"/>
          <w:lang w:val="kk-KZ"/>
        </w:rPr>
        <w:t xml:space="preserve">рының денсаулығын сақтау туралы» </w:t>
      </w:r>
      <w:r w:rsidR="008111E7" w:rsidRPr="00983437">
        <w:rPr>
          <w:rFonts w:ascii="Times New Roman" w:hAnsi="Times New Roman" w:cs="Times New Roman"/>
          <w:sz w:val="28"/>
          <w:szCs w:val="28"/>
          <w:lang w:val="kk-KZ"/>
        </w:rPr>
        <w:t>заңы;</w:t>
      </w:r>
    </w:p>
    <w:p w14:paraId="696B654A"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ҚР Үкіметінің 2019 жылғы 27 желтоқсанд</w:t>
      </w:r>
      <w:r w:rsidR="00983437" w:rsidRPr="00983437">
        <w:rPr>
          <w:rFonts w:ascii="Times New Roman" w:hAnsi="Times New Roman" w:cs="Times New Roman"/>
          <w:sz w:val="28"/>
          <w:szCs w:val="28"/>
          <w:lang w:val="kk-KZ"/>
        </w:rPr>
        <w:t>ағы №988 қаулысымен бекітілген «</w:t>
      </w:r>
      <w:r w:rsidRPr="00983437">
        <w:rPr>
          <w:rFonts w:ascii="Times New Roman" w:hAnsi="Times New Roman" w:cs="Times New Roman"/>
          <w:sz w:val="28"/>
          <w:szCs w:val="28"/>
          <w:lang w:val="kk-KZ"/>
        </w:rPr>
        <w:t>ҚР білім беруді дамытудың 2020-2025 жылдарға ар</w:t>
      </w:r>
      <w:r w:rsidR="00983437" w:rsidRPr="00983437">
        <w:rPr>
          <w:rFonts w:ascii="Times New Roman" w:hAnsi="Times New Roman" w:cs="Times New Roman"/>
          <w:sz w:val="28"/>
          <w:szCs w:val="28"/>
          <w:lang w:val="kk-KZ"/>
        </w:rPr>
        <w:t>налған мемлекеттік бағдарламасы»</w:t>
      </w:r>
      <w:r w:rsidRPr="00983437">
        <w:rPr>
          <w:rFonts w:ascii="Times New Roman" w:hAnsi="Times New Roman" w:cs="Times New Roman"/>
          <w:sz w:val="28"/>
          <w:szCs w:val="28"/>
          <w:lang w:val="kk-KZ"/>
        </w:rPr>
        <w:t xml:space="preserve"> ЖМ;</w:t>
      </w:r>
    </w:p>
    <w:p w14:paraId="5819A6F7"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Білім берудің барлық деңгейлеріндегі мемлекеттік жалпыға міндетті білім беру стандарттары. ҚР Білім және ғылым министрінің 2018 жылғы 31 қазандағы №604 бұйрығы;</w:t>
      </w:r>
    </w:p>
    <w:p w14:paraId="6B273ED3"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ҚР Білім және ғылым министрінің 2019 жылғы 15 сәуірд</w:t>
      </w:r>
      <w:r w:rsidR="00983437" w:rsidRPr="00983437">
        <w:rPr>
          <w:rFonts w:ascii="Times New Roman" w:hAnsi="Times New Roman" w:cs="Times New Roman"/>
          <w:sz w:val="28"/>
          <w:szCs w:val="28"/>
          <w:lang w:val="kk-KZ"/>
        </w:rPr>
        <w:t>егі №145 бұйрығымен бекітілген «</w:t>
      </w:r>
      <w:r w:rsidRPr="00983437">
        <w:rPr>
          <w:rFonts w:ascii="Times New Roman" w:hAnsi="Times New Roman" w:cs="Times New Roman"/>
          <w:sz w:val="28"/>
          <w:szCs w:val="28"/>
          <w:lang w:val="kk-KZ"/>
        </w:rPr>
        <w:t>Рухани жаңғыру</w:t>
      </w:r>
      <w:r w:rsidR="00983437" w:rsidRPr="00983437">
        <w:rPr>
          <w:rFonts w:ascii="Times New Roman" w:hAnsi="Times New Roman" w:cs="Times New Roman"/>
          <w:sz w:val="28"/>
          <w:szCs w:val="28"/>
          <w:lang w:val="kk-KZ"/>
        </w:rPr>
        <w:t>»</w:t>
      </w:r>
      <w:r w:rsidRPr="00983437">
        <w:rPr>
          <w:rFonts w:ascii="Times New Roman" w:hAnsi="Times New Roman" w:cs="Times New Roman"/>
          <w:sz w:val="28"/>
          <w:szCs w:val="28"/>
          <w:lang w:val="kk-KZ"/>
        </w:rPr>
        <w:t xml:space="preserve"> бағдарламасын іске асыру жағдайындағы Тәрбиенің тұжырымдамалық негіздері;</w:t>
      </w:r>
    </w:p>
    <w:p w14:paraId="5BA21079" w14:textId="77777777" w:rsidR="008111E7" w:rsidRPr="00983437" w:rsidRDefault="008111E7" w:rsidP="00983437">
      <w:pPr>
        <w:pStyle w:val="a5"/>
        <w:numPr>
          <w:ilvl w:val="0"/>
          <w:numId w:val="4"/>
        </w:numPr>
        <w:spacing w:after="0" w:line="240" w:lineRule="auto"/>
        <w:ind w:left="0" w:firstLine="851"/>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2016 жылғы 12 қаңтардағы № 18 орта білім беру ұйымдарындағы сыныптық басшылық туралы ереже.</w:t>
      </w:r>
    </w:p>
    <w:p w14:paraId="735EDA7B" w14:textId="77777777" w:rsidR="008111E7" w:rsidRPr="00983437" w:rsidRDefault="00983437" w:rsidP="008111E7">
      <w:pPr>
        <w:spacing w:after="0" w:line="240" w:lineRule="auto"/>
        <w:ind w:firstLine="708"/>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8111E7" w:rsidRPr="00983437">
        <w:rPr>
          <w:rFonts w:ascii="Times New Roman" w:hAnsi="Times New Roman" w:cs="Times New Roman"/>
          <w:b/>
          <w:sz w:val="28"/>
          <w:szCs w:val="28"/>
          <w:lang w:val="kk-KZ"/>
        </w:rPr>
        <w:t>Тәрбие өтеді:</w:t>
      </w:r>
    </w:p>
    <w:p w14:paraId="18F08970" w14:textId="77777777" w:rsidR="008111E7" w:rsidRPr="008111E7" w:rsidRDefault="008111E7" w:rsidP="008111E7">
      <w:pPr>
        <w:spacing w:after="0" w:line="240" w:lineRule="auto"/>
        <w:ind w:firstLine="708"/>
        <w:jc w:val="both"/>
        <w:rPr>
          <w:rFonts w:ascii="Times New Roman" w:hAnsi="Times New Roman" w:cs="Times New Roman"/>
          <w:sz w:val="28"/>
          <w:szCs w:val="28"/>
          <w:lang w:val="kk-KZ"/>
        </w:rPr>
      </w:pPr>
      <w:r w:rsidRPr="008111E7">
        <w:rPr>
          <w:rFonts w:ascii="Times New Roman" w:hAnsi="Times New Roman" w:cs="Times New Roman"/>
          <w:sz w:val="28"/>
          <w:szCs w:val="28"/>
          <w:lang w:val="kk-KZ"/>
        </w:rPr>
        <w:t xml:space="preserve"> Жалпы білім беру циклі сабақтары арқылы сабақ;</w:t>
      </w:r>
    </w:p>
    <w:p w14:paraId="5ED53EC4" w14:textId="77777777" w:rsidR="008111E7" w:rsidRPr="008111E7" w:rsidRDefault="008111E7" w:rsidP="008111E7">
      <w:pPr>
        <w:spacing w:after="0" w:line="240" w:lineRule="auto"/>
        <w:ind w:firstLine="708"/>
        <w:jc w:val="both"/>
        <w:rPr>
          <w:rFonts w:ascii="Times New Roman" w:hAnsi="Times New Roman" w:cs="Times New Roman"/>
          <w:sz w:val="28"/>
          <w:szCs w:val="28"/>
          <w:lang w:val="kk-KZ"/>
        </w:rPr>
      </w:pPr>
      <w:r w:rsidRPr="008111E7">
        <w:rPr>
          <w:rFonts w:ascii="Times New Roman" w:hAnsi="Times New Roman" w:cs="Times New Roman"/>
          <w:sz w:val="28"/>
          <w:szCs w:val="28"/>
          <w:lang w:val="kk-KZ"/>
        </w:rPr>
        <w:t xml:space="preserve"> Сыныптан тыс жұмыстар арқылы;</w:t>
      </w:r>
    </w:p>
    <w:p w14:paraId="35D5BE12" w14:textId="77777777" w:rsidR="008111E7" w:rsidRPr="008111E7" w:rsidRDefault="008111E7" w:rsidP="008111E7">
      <w:pPr>
        <w:spacing w:after="0" w:line="240" w:lineRule="auto"/>
        <w:ind w:firstLine="708"/>
        <w:jc w:val="both"/>
        <w:rPr>
          <w:rFonts w:ascii="Times New Roman" w:hAnsi="Times New Roman" w:cs="Times New Roman"/>
          <w:sz w:val="28"/>
          <w:szCs w:val="28"/>
          <w:lang w:val="kk-KZ"/>
        </w:rPr>
      </w:pPr>
      <w:r w:rsidRPr="008111E7">
        <w:rPr>
          <w:rFonts w:ascii="Times New Roman" w:hAnsi="Times New Roman" w:cs="Times New Roman"/>
          <w:sz w:val="28"/>
          <w:szCs w:val="28"/>
          <w:lang w:val="kk-KZ"/>
        </w:rPr>
        <w:t xml:space="preserve"> Мектептен тыс қызмет арқылы;</w:t>
      </w:r>
    </w:p>
    <w:p w14:paraId="63E97C59" w14:textId="77777777" w:rsidR="008111E7" w:rsidRDefault="008111E7" w:rsidP="008111E7">
      <w:pPr>
        <w:spacing w:after="0" w:line="240" w:lineRule="auto"/>
        <w:ind w:firstLine="708"/>
        <w:jc w:val="both"/>
        <w:rPr>
          <w:rFonts w:ascii="Times New Roman" w:hAnsi="Times New Roman" w:cs="Times New Roman"/>
          <w:sz w:val="28"/>
          <w:szCs w:val="28"/>
          <w:lang w:val="kk-KZ"/>
        </w:rPr>
      </w:pPr>
      <w:r w:rsidRPr="008111E7">
        <w:rPr>
          <w:rFonts w:ascii="Times New Roman" w:hAnsi="Times New Roman" w:cs="Times New Roman"/>
          <w:sz w:val="28"/>
          <w:szCs w:val="28"/>
          <w:lang w:val="kk-KZ"/>
        </w:rPr>
        <w:t>Мектептің негізгі мақсаты өскелең ұрпақты тәрбиелеуге бірыңғай тәсілді қалыптастыру, іс-әрекеттерді үйлестіру және оқушыларды тәрбиелеу міндеттерін шешуде тәрбие процесінің барлық субъектілерінің сабақтастығын қамтамасыз ету болып табылады.</w:t>
      </w:r>
    </w:p>
    <w:p w14:paraId="0F544AEF" w14:textId="77777777" w:rsidR="00983437" w:rsidRDefault="00983437" w:rsidP="008111E7">
      <w:pPr>
        <w:spacing w:after="0" w:line="240" w:lineRule="auto"/>
        <w:ind w:firstLine="708"/>
        <w:jc w:val="both"/>
        <w:rPr>
          <w:rFonts w:ascii="Times New Roman" w:hAnsi="Times New Roman" w:cs="Times New Roman"/>
          <w:sz w:val="28"/>
          <w:szCs w:val="28"/>
          <w:lang w:val="kk-KZ"/>
        </w:rPr>
      </w:pPr>
    </w:p>
    <w:p w14:paraId="2FCB7C2E" w14:textId="77777777" w:rsidR="00C865C6" w:rsidRDefault="00C865C6" w:rsidP="008111E7">
      <w:pPr>
        <w:spacing w:after="0" w:line="240" w:lineRule="auto"/>
        <w:ind w:firstLine="708"/>
        <w:jc w:val="both"/>
        <w:rPr>
          <w:rFonts w:ascii="Times New Roman" w:hAnsi="Times New Roman" w:cs="Times New Roman"/>
          <w:sz w:val="28"/>
          <w:szCs w:val="28"/>
          <w:lang w:val="kk-KZ"/>
        </w:rPr>
      </w:pPr>
    </w:p>
    <w:p w14:paraId="2C67C3E2" w14:textId="77777777" w:rsidR="00C865C6" w:rsidRDefault="00C865C6" w:rsidP="008111E7">
      <w:pPr>
        <w:spacing w:after="0" w:line="240" w:lineRule="auto"/>
        <w:ind w:firstLine="708"/>
        <w:jc w:val="both"/>
        <w:rPr>
          <w:rFonts w:ascii="Times New Roman" w:hAnsi="Times New Roman" w:cs="Times New Roman"/>
          <w:sz w:val="28"/>
          <w:szCs w:val="28"/>
          <w:lang w:val="kk-KZ"/>
        </w:rPr>
      </w:pPr>
    </w:p>
    <w:p w14:paraId="23D28068" w14:textId="77777777" w:rsidR="00C865C6" w:rsidRDefault="00C865C6" w:rsidP="008111E7">
      <w:pPr>
        <w:spacing w:after="0" w:line="240" w:lineRule="auto"/>
        <w:ind w:firstLine="708"/>
        <w:jc w:val="both"/>
        <w:rPr>
          <w:rFonts w:ascii="Times New Roman" w:hAnsi="Times New Roman" w:cs="Times New Roman"/>
          <w:sz w:val="28"/>
          <w:szCs w:val="28"/>
          <w:lang w:val="kk-KZ"/>
        </w:rPr>
      </w:pPr>
    </w:p>
    <w:p w14:paraId="5D94DE4F" w14:textId="77777777" w:rsidR="00C865C6" w:rsidRDefault="00C865C6" w:rsidP="008111E7">
      <w:pPr>
        <w:spacing w:after="0" w:line="240" w:lineRule="auto"/>
        <w:ind w:firstLine="708"/>
        <w:jc w:val="both"/>
        <w:rPr>
          <w:rFonts w:ascii="Times New Roman" w:hAnsi="Times New Roman" w:cs="Times New Roman"/>
          <w:sz w:val="28"/>
          <w:szCs w:val="28"/>
          <w:lang w:val="kk-KZ"/>
        </w:rPr>
      </w:pPr>
    </w:p>
    <w:p w14:paraId="3321764F" w14:textId="77777777" w:rsidR="00C865C6" w:rsidRPr="008111E7" w:rsidRDefault="00C865C6" w:rsidP="008111E7">
      <w:pPr>
        <w:spacing w:after="0" w:line="240" w:lineRule="auto"/>
        <w:ind w:firstLine="708"/>
        <w:jc w:val="both"/>
        <w:rPr>
          <w:rFonts w:ascii="Times New Roman" w:hAnsi="Times New Roman" w:cs="Times New Roman"/>
          <w:sz w:val="28"/>
          <w:szCs w:val="28"/>
          <w:lang w:val="kk-KZ"/>
        </w:rPr>
      </w:pPr>
    </w:p>
    <w:p w14:paraId="25C486F9" w14:textId="77777777" w:rsidR="00983437" w:rsidRDefault="008111E7" w:rsidP="00983437">
      <w:pPr>
        <w:spacing w:after="0" w:line="240" w:lineRule="auto"/>
        <w:ind w:firstLine="708"/>
        <w:jc w:val="center"/>
        <w:rPr>
          <w:rFonts w:ascii="Times New Roman" w:hAnsi="Times New Roman" w:cs="Times New Roman"/>
          <w:b/>
          <w:sz w:val="28"/>
          <w:szCs w:val="28"/>
          <w:lang w:val="kk-KZ"/>
        </w:rPr>
      </w:pPr>
      <w:r w:rsidRPr="00983437">
        <w:rPr>
          <w:rFonts w:ascii="Times New Roman" w:hAnsi="Times New Roman" w:cs="Times New Roman"/>
          <w:b/>
          <w:sz w:val="28"/>
          <w:szCs w:val="28"/>
          <w:lang w:val="kk-KZ"/>
        </w:rPr>
        <w:lastRenderedPageBreak/>
        <w:t xml:space="preserve">Тәрбие блогының кадрлық құрамы: </w:t>
      </w:r>
    </w:p>
    <w:p w14:paraId="7F7AC2DD" w14:textId="77777777" w:rsidR="008111E7" w:rsidRDefault="008111E7" w:rsidP="00983437">
      <w:pPr>
        <w:spacing w:after="0" w:line="240" w:lineRule="auto"/>
        <w:ind w:firstLine="708"/>
        <w:jc w:val="center"/>
        <w:rPr>
          <w:rFonts w:ascii="Times New Roman" w:hAnsi="Times New Roman" w:cs="Times New Roman"/>
          <w:b/>
          <w:sz w:val="28"/>
          <w:szCs w:val="28"/>
          <w:lang w:val="kk-KZ"/>
        </w:rPr>
      </w:pPr>
      <w:r w:rsidRPr="00983437">
        <w:rPr>
          <w:rFonts w:ascii="Times New Roman" w:hAnsi="Times New Roman" w:cs="Times New Roman"/>
          <w:b/>
          <w:sz w:val="28"/>
          <w:szCs w:val="28"/>
          <w:lang w:val="kk-KZ"/>
        </w:rPr>
        <w:t>2021-2022, 2022-2023</w:t>
      </w:r>
      <w:r w:rsidR="00C865C6">
        <w:rPr>
          <w:rFonts w:ascii="Times New Roman" w:hAnsi="Times New Roman" w:cs="Times New Roman"/>
          <w:b/>
          <w:sz w:val="28"/>
          <w:szCs w:val="28"/>
          <w:lang w:val="kk-KZ"/>
        </w:rPr>
        <w:t>, 2023-2024</w:t>
      </w:r>
      <w:r w:rsidRPr="00983437">
        <w:rPr>
          <w:rFonts w:ascii="Times New Roman" w:hAnsi="Times New Roman" w:cs="Times New Roman"/>
          <w:b/>
          <w:sz w:val="28"/>
          <w:szCs w:val="28"/>
          <w:lang w:val="kk-KZ"/>
        </w:rPr>
        <w:t xml:space="preserve"> оқу жылы</w:t>
      </w:r>
    </w:p>
    <w:tbl>
      <w:tblPr>
        <w:tblStyle w:val="a3"/>
        <w:tblW w:w="9888" w:type="dxa"/>
        <w:tblLook w:val="04A0" w:firstRow="1" w:lastRow="0" w:firstColumn="1" w:lastColumn="0" w:noHBand="0" w:noVBand="1"/>
      </w:tblPr>
      <w:tblGrid>
        <w:gridCol w:w="534"/>
        <w:gridCol w:w="2551"/>
        <w:gridCol w:w="2268"/>
        <w:gridCol w:w="1984"/>
        <w:gridCol w:w="1275"/>
        <w:gridCol w:w="1276"/>
      </w:tblGrid>
      <w:tr w:rsidR="00983437" w:rsidRPr="00C865C6" w14:paraId="452C419F" w14:textId="77777777" w:rsidTr="00983437">
        <w:tc>
          <w:tcPr>
            <w:tcW w:w="534" w:type="dxa"/>
            <w:shd w:val="clear" w:color="auto" w:fill="F2F2F2" w:themeFill="background1" w:themeFillShade="F2"/>
          </w:tcPr>
          <w:p w14:paraId="23929245" w14:textId="77777777" w:rsidR="00983437" w:rsidRPr="00983437" w:rsidRDefault="00983437" w:rsidP="00983437">
            <w:pPr>
              <w:jc w:val="center"/>
              <w:rPr>
                <w:rFonts w:ascii="Times New Roman" w:hAnsi="Times New Roman" w:cs="Times New Roman"/>
                <w:b/>
                <w:sz w:val="28"/>
                <w:szCs w:val="28"/>
                <w:lang w:val="kk-KZ"/>
              </w:rPr>
            </w:pPr>
            <w:r w:rsidRPr="00C865C6">
              <w:rPr>
                <w:rFonts w:ascii="Times New Roman" w:hAnsi="Times New Roman" w:cs="Times New Roman"/>
                <w:b/>
                <w:sz w:val="28"/>
                <w:szCs w:val="28"/>
                <w:lang w:val="kk-KZ"/>
              </w:rPr>
              <w:t>№</w:t>
            </w:r>
          </w:p>
        </w:tc>
        <w:tc>
          <w:tcPr>
            <w:tcW w:w="2551" w:type="dxa"/>
            <w:shd w:val="clear" w:color="auto" w:fill="F2F2F2" w:themeFill="background1" w:themeFillShade="F2"/>
          </w:tcPr>
          <w:p w14:paraId="49022FD1" w14:textId="77777777" w:rsidR="00983437" w:rsidRPr="00C865C6" w:rsidRDefault="00983437" w:rsidP="00983437">
            <w:pPr>
              <w:jc w:val="center"/>
              <w:rPr>
                <w:rFonts w:ascii="Times New Roman" w:hAnsi="Times New Roman" w:cs="Times New Roman"/>
                <w:b/>
                <w:sz w:val="28"/>
                <w:szCs w:val="28"/>
                <w:lang w:val="kk-KZ"/>
              </w:rPr>
            </w:pPr>
            <w:r w:rsidRPr="00983437">
              <w:rPr>
                <w:rFonts w:ascii="Times New Roman" w:hAnsi="Times New Roman" w:cs="Times New Roman"/>
                <w:b/>
                <w:sz w:val="28"/>
                <w:szCs w:val="28"/>
                <w:lang w:val="kk-KZ"/>
              </w:rPr>
              <w:t>Т</w:t>
            </w:r>
            <w:r w:rsidRPr="00C865C6">
              <w:rPr>
                <w:rFonts w:ascii="Times New Roman" w:hAnsi="Times New Roman" w:cs="Times New Roman"/>
                <w:b/>
                <w:sz w:val="28"/>
                <w:szCs w:val="28"/>
                <w:lang w:val="kk-KZ"/>
              </w:rPr>
              <w:t>.</w:t>
            </w:r>
            <w:r w:rsidRPr="00983437">
              <w:rPr>
                <w:rFonts w:ascii="Times New Roman" w:hAnsi="Times New Roman" w:cs="Times New Roman"/>
                <w:b/>
                <w:sz w:val="28"/>
                <w:szCs w:val="28"/>
                <w:lang w:val="kk-KZ"/>
              </w:rPr>
              <w:t>А</w:t>
            </w:r>
            <w:r w:rsidRPr="00C865C6">
              <w:rPr>
                <w:rFonts w:ascii="Times New Roman" w:hAnsi="Times New Roman" w:cs="Times New Roman"/>
                <w:b/>
                <w:sz w:val="28"/>
                <w:szCs w:val="28"/>
                <w:lang w:val="kk-KZ"/>
              </w:rPr>
              <w:t>.</w:t>
            </w:r>
            <w:r w:rsidRPr="00983437">
              <w:rPr>
                <w:rFonts w:ascii="Times New Roman" w:hAnsi="Times New Roman" w:cs="Times New Roman"/>
                <w:b/>
                <w:sz w:val="28"/>
                <w:szCs w:val="28"/>
                <w:lang w:val="kk-KZ"/>
              </w:rPr>
              <w:t>Ә</w:t>
            </w:r>
            <w:r w:rsidRPr="00C865C6">
              <w:rPr>
                <w:rFonts w:ascii="Times New Roman" w:hAnsi="Times New Roman" w:cs="Times New Roman"/>
                <w:b/>
                <w:sz w:val="28"/>
                <w:szCs w:val="28"/>
                <w:lang w:val="kk-KZ"/>
              </w:rPr>
              <w:t>.</w:t>
            </w:r>
          </w:p>
          <w:p w14:paraId="73F13B17" w14:textId="77777777" w:rsidR="00983437" w:rsidRPr="00C865C6" w:rsidRDefault="00983437" w:rsidP="00983437">
            <w:pPr>
              <w:jc w:val="center"/>
              <w:rPr>
                <w:rFonts w:ascii="Times New Roman" w:hAnsi="Times New Roman" w:cs="Times New Roman"/>
                <w:b/>
                <w:sz w:val="28"/>
                <w:szCs w:val="28"/>
                <w:lang w:val="kk-KZ"/>
              </w:rPr>
            </w:pPr>
          </w:p>
        </w:tc>
        <w:tc>
          <w:tcPr>
            <w:tcW w:w="2268" w:type="dxa"/>
            <w:shd w:val="clear" w:color="auto" w:fill="F2F2F2" w:themeFill="background1" w:themeFillShade="F2"/>
          </w:tcPr>
          <w:p w14:paraId="0874DD37" w14:textId="77777777" w:rsidR="00983437" w:rsidRPr="00983437" w:rsidRDefault="00983437" w:rsidP="00983437">
            <w:pPr>
              <w:jc w:val="center"/>
              <w:rPr>
                <w:rFonts w:ascii="Times New Roman" w:hAnsi="Times New Roman" w:cs="Times New Roman"/>
                <w:b/>
                <w:sz w:val="28"/>
                <w:szCs w:val="28"/>
                <w:lang w:val="kk-KZ"/>
              </w:rPr>
            </w:pPr>
            <w:r w:rsidRPr="00983437">
              <w:rPr>
                <w:rFonts w:ascii="Times New Roman" w:hAnsi="Times New Roman" w:cs="Times New Roman"/>
                <w:b/>
                <w:sz w:val="28"/>
                <w:szCs w:val="28"/>
                <w:lang w:val="kk-KZ"/>
              </w:rPr>
              <w:t>Лауазымы</w:t>
            </w:r>
          </w:p>
          <w:p w14:paraId="06574433" w14:textId="77777777" w:rsidR="00983437" w:rsidRDefault="00983437" w:rsidP="00983437">
            <w:pPr>
              <w:jc w:val="center"/>
              <w:rPr>
                <w:rFonts w:ascii="Times New Roman" w:hAnsi="Times New Roman" w:cs="Times New Roman"/>
                <w:b/>
                <w:sz w:val="28"/>
                <w:szCs w:val="28"/>
                <w:lang w:val="kk-KZ"/>
              </w:rPr>
            </w:pPr>
          </w:p>
        </w:tc>
        <w:tc>
          <w:tcPr>
            <w:tcW w:w="1984" w:type="dxa"/>
            <w:shd w:val="clear" w:color="auto" w:fill="F2F2F2" w:themeFill="background1" w:themeFillShade="F2"/>
          </w:tcPr>
          <w:p w14:paraId="5CE01B5D" w14:textId="77777777" w:rsidR="00983437" w:rsidRPr="00983437" w:rsidRDefault="00983437" w:rsidP="00983437">
            <w:pPr>
              <w:jc w:val="center"/>
              <w:rPr>
                <w:rFonts w:ascii="Times New Roman" w:hAnsi="Times New Roman" w:cs="Times New Roman"/>
                <w:b/>
                <w:sz w:val="28"/>
                <w:szCs w:val="28"/>
                <w:lang w:val="kk-KZ"/>
              </w:rPr>
            </w:pPr>
            <w:r>
              <w:rPr>
                <w:rFonts w:ascii="Times New Roman" w:hAnsi="Times New Roman" w:cs="Times New Roman"/>
                <w:b/>
                <w:sz w:val="28"/>
                <w:szCs w:val="28"/>
                <w:lang w:val="kk-KZ"/>
              </w:rPr>
              <w:t>Пән</w:t>
            </w:r>
          </w:p>
          <w:p w14:paraId="1C869987" w14:textId="77777777" w:rsidR="00983437" w:rsidRDefault="00983437" w:rsidP="00983437">
            <w:pPr>
              <w:jc w:val="center"/>
              <w:rPr>
                <w:rFonts w:ascii="Times New Roman" w:hAnsi="Times New Roman" w:cs="Times New Roman"/>
                <w:b/>
                <w:sz w:val="28"/>
                <w:szCs w:val="28"/>
                <w:lang w:val="kk-KZ"/>
              </w:rPr>
            </w:pPr>
          </w:p>
        </w:tc>
        <w:tc>
          <w:tcPr>
            <w:tcW w:w="1275" w:type="dxa"/>
            <w:shd w:val="clear" w:color="auto" w:fill="F2F2F2" w:themeFill="background1" w:themeFillShade="F2"/>
          </w:tcPr>
          <w:p w14:paraId="72BC823E" w14:textId="77777777" w:rsidR="00983437" w:rsidRPr="00983437" w:rsidRDefault="00983437" w:rsidP="00983437">
            <w:pPr>
              <w:jc w:val="center"/>
              <w:rPr>
                <w:rFonts w:ascii="Times New Roman" w:hAnsi="Times New Roman" w:cs="Times New Roman"/>
                <w:b/>
                <w:sz w:val="28"/>
                <w:szCs w:val="28"/>
                <w:lang w:val="kk-KZ"/>
              </w:rPr>
            </w:pPr>
            <w:r w:rsidRPr="00C865C6">
              <w:rPr>
                <w:rFonts w:ascii="Times New Roman" w:hAnsi="Times New Roman" w:cs="Times New Roman"/>
                <w:b/>
                <w:sz w:val="28"/>
                <w:szCs w:val="28"/>
                <w:lang w:val="kk-KZ"/>
              </w:rPr>
              <w:t>C</w:t>
            </w:r>
            <w:r w:rsidRPr="00983437">
              <w:rPr>
                <w:rFonts w:ascii="Times New Roman" w:hAnsi="Times New Roman" w:cs="Times New Roman"/>
                <w:b/>
                <w:sz w:val="28"/>
                <w:szCs w:val="28"/>
                <w:lang w:val="kk-KZ"/>
              </w:rPr>
              <w:t>анат</w:t>
            </w:r>
          </w:p>
          <w:p w14:paraId="44DD7930" w14:textId="77777777" w:rsidR="00983437" w:rsidRDefault="00983437" w:rsidP="00983437">
            <w:pPr>
              <w:jc w:val="center"/>
              <w:rPr>
                <w:rFonts w:ascii="Times New Roman" w:hAnsi="Times New Roman" w:cs="Times New Roman"/>
                <w:b/>
                <w:sz w:val="28"/>
                <w:szCs w:val="28"/>
                <w:lang w:val="kk-KZ"/>
              </w:rPr>
            </w:pPr>
          </w:p>
        </w:tc>
        <w:tc>
          <w:tcPr>
            <w:tcW w:w="1276" w:type="dxa"/>
            <w:shd w:val="clear" w:color="auto" w:fill="F2F2F2" w:themeFill="background1" w:themeFillShade="F2"/>
          </w:tcPr>
          <w:p w14:paraId="7F7EF93B" w14:textId="77777777" w:rsidR="00983437" w:rsidRDefault="00983437" w:rsidP="00983437">
            <w:pPr>
              <w:jc w:val="center"/>
              <w:rPr>
                <w:rFonts w:ascii="Times New Roman" w:hAnsi="Times New Roman" w:cs="Times New Roman"/>
                <w:b/>
                <w:sz w:val="28"/>
                <w:szCs w:val="28"/>
                <w:lang w:val="kk-KZ"/>
              </w:rPr>
            </w:pPr>
            <w:r w:rsidRPr="00983437">
              <w:rPr>
                <w:rFonts w:ascii="Times New Roman" w:hAnsi="Times New Roman" w:cs="Times New Roman"/>
                <w:b/>
                <w:sz w:val="28"/>
                <w:szCs w:val="28"/>
                <w:lang w:val="kk-KZ"/>
              </w:rPr>
              <w:t>Еңбек өтілі</w:t>
            </w:r>
          </w:p>
        </w:tc>
      </w:tr>
      <w:tr w:rsidR="00983437" w:rsidRPr="00B4650C" w14:paraId="04B87816" w14:textId="77777777" w:rsidTr="00983437">
        <w:tc>
          <w:tcPr>
            <w:tcW w:w="534" w:type="dxa"/>
            <w:shd w:val="clear" w:color="auto" w:fill="F2F2F2" w:themeFill="background1" w:themeFillShade="F2"/>
          </w:tcPr>
          <w:p w14:paraId="4DDE4DE6" w14:textId="77777777" w:rsidR="00983437" w:rsidRPr="006B2747" w:rsidRDefault="00983437"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1</w:t>
            </w:r>
          </w:p>
        </w:tc>
        <w:tc>
          <w:tcPr>
            <w:tcW w:w="2551" w:type="dxa"/>
          </w:tcPr>
          <w:p w14:paraId="645F41ED" w14:textId="77777777" w:rsidR="00983437" w:rsidRPr="006B2747" w:rsidRDefault="00695790"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Ибрахимов А.Е.</w:t>
            </w:r>
          </w:p>
        </w:tc>
        <w:tc>
          <w:tcPr>
            <w:tcW w:w="2268" w:type="dxa"/>
          </w:tcPr>
          <w:p w14:paraId="357104FA" w14:textId="77777777" w:rsidR="00983437" w:rsidRPr="006B2747" w:rsidRDefault="006B2747" w:rsidP="00983437">
            <w:pPr>
              <w:jc w:val="center"/>
              <w:rPr>
                <w:rFonts w:ascii="Times New Roman" w:hAnsi="Times New Roman" w:cs="Times New Roman"/>
                <w:sz w:val="24"/>
                <w:szCs w:val="24"/>
                <w:lang w:val="kk-KZ"/>
              </w:rPr>
            </w:pPr>
            <w:r w:rsidRPr="006B2747">
              <w:rPr>
                <w:rFonts w:ascii="Times New Roman" w:hAnsi="Times New Roman" w:cs="Times New Roman"/>
                <w:sz w:val="24"/>
                <w:szCs w:val="24"/>
                <w:lang w:val="kk-KZ"/>
              </w:rPr>
              <w:t>Тәрбие ісінің орынбасарының м.а.</w:t>
            </w:r>
          </w:p>
        </w:tc>
        <w:tc>
          <w:tcPr>
            <w:tcW w:w="1984" w:type="dxa"/>
          </w:tcPr>
          <w:p w14:paraId="4BD8C987" w14:textId="77777777" w:rsidR="00983437" w:rsidRPr="006B2747" w:rsidRDefault="00983437" w:rsidP="00983437">
            <w:pPr>
              <w:jc w:val="center"/>
              <w:rPr>
                <w:rFonts w:ascii="Times New Roman" w:hAnsi="Times New Roman" w:cs="Times New Roman"/>
                <w:b/>
                <w:sz w:val="24"/>
                <w:szCs w:val="24"/>
                <w:lang w:val="kk-KZ"/>
              </w:rPr>
            </w:pPr>
          </w:p>
        </w:tc>
        <w:tc>
          <w:tcPr>
            <w:tcW w:w="1275" w:type="dxa"/>
          </w:tcPr>
          <w:p w14:paraId="56B830A9" w14:textId="77777777" w:rsidR="00983437" w:rsidRPr="006B2747" w:rsidRDefault="00983437" w:rsidP="00983437">
            <w:pPr>
              <w:jc w:val="center"/>
              <w:rPr>
                <w:rFonts w:ascii="Times New Roman" w:hAnsi="Times New Roman" w:cs="Times New Roman"/>
                <w:b/>
                <w:sz w:val="24"/>
                <w:szCs w:val="24"/>
                <w:lang w:val="kk-KZ"/>
              </w:rPr>
            </w:pPr>
          </w:p>
        </w:tc>
        <w:tc>
          <w:tcPr>
            <w:tcW w:w="1276" w:type="dxa"/>
          </w:tcPr>
          <w:p w14:paraId="732F9D75" w14:textId="77777777" w:rsidR="00983437" w:rsidRPr="006B2747" w:rsidRDefault="00983437" w:rsidP="00983437">
            <w:pPr>
              <w:jc w:val="center"/>
              <w:rPr>
                <w:rFonts w:ascii="Times New Roman" w:hAnsi="Times New Roman" w:cs="Times New Roman"/>
                <w:b/>
                <w:sz w:val="24"/>
                <w:szCs w:val="24"/>
                <w:lang w:val="kk-KZ"/>
              </w:rPr>
            </w:pPr>
          </w:p>
        </w:tc>
      </w:tr>
      <w:tr w:rsidR="00983437" w:rsidRPr="006B2747" w14:paraId="3DB19894" w14:textId="77777777" w:rsidTr="00983437">
        <w:tc>
          <w:tcPr>
            <w:tcW w:w="534" w:type="dxa"/>
            <w:shd w:val="clear" w:color="auto" w:fill="F2F2F2" w:themeFill="background1" w:themeFillShade="F2"/>
          </w:tcPr>
          <w:p w14:paraId="33E38ABB" w14:textId="77777777" w:rsidR="00983437" w:rsidRPr="006B2747" w:rsidRDefault="00983437"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2</w:t>
            </w:r>
          </w:p>
        </w:tc>
        <w:tc>
          <w:tcPr>
            <w:tcW w:w="2551" w:type="dxa"/>
          </w:tcPr>
          <w:p w14:paraId="3B4DFE40" w14:textId="77777777" w:rsidR="00983437" w:rsidRPr="006B2747" w:rsidRDefault="00695790"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Жалпакова К.А.</w:t>
            </w:r>
          </w:p>
        </w:tc>
        <w:tc>
          <w:tcPr>
            <w:tcW w:w="2268" w:type="dxa"/>
          </w:tcPr>
          <w:p w14:paraId="3A1FC0AE" w14:textId="77777777" w:rsidR="00983437" w:rsidRPr="006B2747" w:rsidRDefault="006B2747" w:rsidP="00983437">
            <w:pPr>
              <w:jc w:val="center"/>
              <w:rPr>
                <w:rFonts w:ascii="Times New Roman" w:hAnsi="Times New Roman" w:cs="Times New Roman"/>
                <w:b/>
                <w:sz w:val="24"/>
                <w:szCs w:val="24"/>
                <w:lang w:val="kk-KZ"/>
              </w:rPr>
            </w:pPr>
            <w:r w:rsidRPr="006B2747">
              <w:rPr>
                <w:rFonts w:ascii="Times New Roman" w:hAnsi="Times New Roman" w:cs="Times New Roman"/>
                <w:sz w:val="24"/>
                <w:szCs w:val="24"/>
                <w:lang w:val="kk-KZ"/>
              </w:rPr>
              <w:t>Тәрбие ісінің орынбасарының м.а.</w:t>
            </w:r>
          </w:p>
        </w:tc>
        <w:tc>
          <w:tcPr>
            <w:tcW w:w="1984" w:type="dxa"/>
          </w:tcPr>
          <w:p w14:paraId="6F2FAE79" w14:textId="77777777" w:rsidR="00983437" w:rsidRPr="006B2747" w:rsidRDefault="006B2747" w:rsidP="00983437">
            <w:pPr>
              <w:jc w:val="center"/>
              <w:rPr>
                <w:rFonts w:ascii="Times New Roman" w:hAnsi="Times New Roman" w:cs="Times New Roman"/>
                <w:sz w:val="24"/>
                <w:szCs w:val="24"/>
                <w:lang w:val="kk-KZ"/>
              </w:rPr>
            </w:pPr>
            <w:r w:rsidRPr="006B2747">
              <w:rPr>
                <w:rFonts w:ascii="Times New Roman" w:hAnsi="Times New Roman" w:cs="Times New Roman"/>
                <w:sz w:val="24"/>
                <w:szCs w:val="24"/>
                <w:lang w:val="kk-KZ"/>
              </w:rPr>
              <w:t>бастауыш сынып</w:t>
            </w:r>
          </w:p>
        </w:tc>
        <w:tc>
          <w:tcPr>
            <w:tcW w:w="1275" w:type="dxa"/>
          </w:tcPr>
          <w:p w14:paraId="13453AF1" w14:textId="77777777" w:rsidR="00983437" w:rsidRPr="006B2747" w:rsidRDefault="006B2747" w:rsidP="00983437">
            <w:pPr>
              <w:jc w:val="center"/>
              <w:rPr>
                <w:rFonts w:ascii="Times New Roman" w:hAnsi="Times New Roman" w:cs="Times New Roman"/>
                <w:sz w:val="24"/>
                <w:szCs w:val="24"/>
                <w:lang w:val="kk-KZ"/>
              </w:rPr>
            </w:pPr>
            <w:r>
              <w:rPr>
                <w:rFonts w:ascii="Times New Roman" w:hAnsi="Times New Roman" w:cs="Times New Roman"/>
                <w:sz w:val="24"/>
                <w:szCs w:val="24"/>
                <w:lang w:val="kk-KZ"/>
              </w:rPr>
              <w:t>п</w:t>
            </w:r>
            <w:r w:rsidRPr="006B2747">
              <w:rPr>
                <w:rFonts w:ascii="Times New Roman" w:hAnsi="Times New Roman" w:cs="Times New Roman"/>
                <w:sz w:val="24"/>
                <w:szCs w:val="24"/>
                <w:lang w:val="kk-KZ"/>
              </w:rPr>
              <w:t>едагог-сарапшы</w:t>
            </w:r>
          </w:p>
        </w:tc>
        <w:tc>
          <w:tcPr>
            <w:tcW w:w="1276" w:type="dxa"/>
          </w:tcPr>
          <w:p w14:paraId="61F2E114" w14:textId="77777777" w:rsidR="00983437" w:rsidRPr="00C865C6" w:rsidRDefault="00C865C6" w:rsidP="00983437">
            <w:pPr>
              <w:jc w:val="center"/>
              <w:rPr>
                <w:rFonts w:ascii="Times New Roman" w:hAnsi="Times New Roman" w:cs="Times New Roman"/>
                <w:sz w:val="24"/>
                <w:szCs w:val="24"/>
                <w:lang w:val="kk-KZ"/>
              </w:rPr>
            </w:pPr>
            <w:r w:rsidRPr="00C865C6">
              <w:rPr>
                <w:rFonts w:ascii="Times New Roman" w:hAnsi="Times New Roman" w:cs="Times New Roman"/>
                <w:sz w:val="24"/>
                <w:szCs w:val="24"/>
                <w:lang w:val="kk-KZ"/>
              </w:rPr>
              <w:t>17</w:t>
            </w:r>
          </w:p>
        </w:tc>
      </w:tr>
      <w:tr w:rsidR="00983437" w:rsidRPr="006B2747" w14:paraId="44591D15" w14:textId="77777777" w:rsidTr="00983437">
        <w:tc>
          <w:tcPr>
            <w:tcW w:w="534" w:type="dxa"/>
            <w:shd w:val="clear" w:color="auto" w:fill="F2F2F2" w:themeFill="background1" w:themeFillShade="F2"/>
          </w:tcPr>
          <w:p w14:paraId="61373736" w14:textId="77777777" w:rsidR="00983437" w:rsidRPr="006B2747" w:rsidRDefault="00983437"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3</w:t>
            </w:r>
          </w:p>
        </w:tc>
        <w:tc>
          <w:tcPr>
            <w:tcW w:w="2551" w:type="dxa"/>
          </w:tcPr>
          <w:p w14:paraId="1E4DFD78" w14:textId="77777777" w:rsidR="00983437" w:rsidRPr="006B2747" w:rsidRDefault="00695790" w:rsidP="00983437">
            <w:pPr>
              <w:jc w:val="center"/>
              <w:rPr>
                <w:rFonts w:ascii="Times New Roman" w:hAnsi="Times New Roman" w:cs="Times New Roman"/>
                <w:b/>
                <w:sz w:val="24"/>
                <w:szCs w:val="24"/>
                <w:lang w:val="kk-KZ"/>
              </w:rPr>
            </w:pPr>
            <w:r w:rsidRPr="006B2747">
              <w:rPr>
                <w:rFonts w:ascii="Times New Roman" w:hAnsi="Times New Roman" w:cs="Times New Roman"/>
                <w:b/>
                <w:sz w:val="24"/>
                <w:szCs w:val="24"/>
                <w:lang w:val="kk-KZ"/>
              </w:rPr>
              <w:t>Алиаскарова А.К.</w:t>
            </w:r>
          </w:p>
        </w:tc>
        <w:tc>
          <w:tcPr>
            <w:tcW w:w="2268" w:type="dxa"/>
          </w:tcPr>
          <w:p w14:paraId="310198D2" w14:textId="77777777" w:rsidR="00983437" w:rsidRPr="006B2747" w:rsidRDefault="006B2747" w:rsidP="00983437">
            <w:pPr>
              <w:jc w:val="center"/>
              <w:rPr>
                <w:rFonts w:ascii="Times New Roman" w:hAnsi="Times New Roman" w:cs="Times New Roman"/>
                <w:b/>
                <w:sz w:val="24"/>
                <w:szCs w:val="24"/>
                <w:lang w:val="kk-KZ"/>
              </w:rPr>
            </w:pPr>
            <w:r w:rsidRPr="006B2747">
              <w:rPr>
                <w:rFonts w:ascii="Times New Roman" w:hAnsi="Times New Roman" w:cs="Times New Roman"/>
                <w:sz w:val="24"/>
                <w:szCs w:val="24"/>
                <w:lang w:val="kk-KZ"/>
              </w:rPr>
              <w:t>Тәрбие ісінің орынбасарының м.а.</w:t>
            </w:r>
          </w:p>
        </w:tc>
        <w:tc>
          <w:tcPr>
            <w:tcW w:w="1984" w:type="dxa"/>
          </w:tcPr>
          <w:p w14:paraId="25507AEB" w14:textId="77777777" w:rsidR="00983437" w:rsidRPr="006B2747" w:rsidRDefault="006B2747" w:rsidP="00983437">
            <w:pPr>
              <w:jc w:val="center"/>
              <w:rPr>
                <w:rFonts w:ascii="Times New Roman" w:hAnsi="Times New Roman" w:cs="Times New Roman"/>
                <w:sz w:val="24"/>
                <w:szCs w:val="24"/>
                <w:lang w:val="kk-KZ"/>
              </w:rPr>
            </w:pPr>
            <w:r w:rsidRPr="006B2747">
              <w:rPr>
                <w:rFonts w:ascii="Times New Roman" w:hAnsi="Times New Roman" w:cs="Times New Roman"/>
                <w:sz w:val="24"/>
                <w:szCs w:val="24"/>
                <w:lang w:val="kk-KZ"/>
              </w:rPr>
              <w:t>бастауыш сынып</w:t>
            </w:r>
          </w:p>
        </w:tc>
        <w:tc>
          <w:tcPr>
            <w:tcW w:w="1275" w:type="dxa"/>
          </w:tcPr>
          <w:p w14:paraId="1B885FEA" w14:textId="77777777" w:rsidR="00983437" w:rsidRPr="006B2747" w:rsidRDefault="006B2747" w:rsidP="00983437">
            <w:pPr>
              <w:jc w:val="center"/>
              <w:rPr>
                <w:rFonts w:ascii="Times New Roman" w:hAnsi="Times New Roman" w:cs="Times New Roman"/>
                <w:sz w:val="24"/>
                <w:szCs w:val="24"/>
                <w:lang w:val="kk-KZ"/>
              </w:rPr>
            </w:pPr>
            <w:r>
              <w:rPr>
                <w:rFonts w:ascii="Times New Roman" w:hAnsi="Times New Roman" w:cs="Times New Roman"/>
                <w:sz w:val="24"/>
                <w:szCs w:val="24"/>
                <w:lang w:val="kk-KZ"/>
              </w:rPr>
              <w:t>педагог</w:t>
            </w:r>
            <w:r w:rsidRPr="006B2747">
              <w:rPr>
                <w:rFonts w:ascii="Times New Roman" w:hAnsi="Times New Roman" w:cs="Times New Roman"/>
                <w:sz w:val="24"/>
                <w:szCs w:val="24"/>
                <w:lang w:val="kk-KZ"/>
              </w:rPr>
              <w:t>-сарапшы</w:t>
            </w:r>
          </w:p>
        </w:tc>
        <w:tc>
          <w:tcPr>
            <w:tcW w:w="1276" w:type="dxa"/>
          </w:tcPr>
          <w:p w14:paraId="59D465FA" w14:textId="77777777" w:rsidR="00983437" w:rsidRPr="00524A75" w:rsidRDefault="00524A75" w:rsidP="00983437">
            <w:pPr>
              <w:jc w:val="center"/>
              <w:rPr>
                <w:rFonts w:ascii="Times New Roman" w:hAnsi="Times New Roman" w:cs="Times New Roman"/>
                <w:sz w:val="24"/>
                <w:szCs w:val="24"/>
                <w:lang w:val="kk-KZ"/>
              </w:rPr>
            </w:pPr>
            <w:r w:rsidRPr="00524A75">
              <w:rPr>
                <w:rFonts w:ascii="Times New Roman" w:hAnsi="Times New Roman" w:cs="Times New Roman"/>
                <w:sz w:val="24"/>
                <w:szCs w:val="24"/>
                <w:lang w:val="kk-KZ"/>
              </w:rPr>
              <w:t>38,4</w:t>
            </w:r>
          </w:p>
        </w:tc>
      </w:tr>
    </w:tbl>
    <w:p w14:paraId="29BD92BC"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Ағымдағы оқу жылындағы мектептің тәрбие жұмысын талдай отырып, мұғалімдер, сынып же</w:t>
      </w:r>
      <w:r w:rsidR="007C454A">
        <w:rPr>
          <w:rFonts w:ascii="Times New Roman" w:hAnsi="Times New Roman" w:cs="Times New Roman"/>
          <w:sz w:val="28"/>
          <w:szCs w:val="28"/>
          <w:lang w:val="kk-KZ"/>
        </w:rPr>
        <w:t xml:space="preserve">текшілері, мектептің </w:t>
      </w:r>
      <w:r w:rsidRPr="00983437">
        <w:rPr>
          <w:rFonts w:ascii="Times New Roman" w:hAnsi="Times New Roman" w:cs="Times New Roman"/>
          <w:sz w:val="28"/>
          <w:szCs w:val="28"/>
          <w:lang w:val="kk-KZ"/>
        </w:rPr>
        <w:t>психологиялық қызметі қойылған міндеттерді жүзеге асыруға ұмтылғанын атап өтуге болады.</w:t>
      </w:r>
    </w:p>
    <w:p w14:paraId="68B3038C" w14:textId="77777777" w:rsidR="00E20986"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xml:space="preserve">Тәрбие қызметін ұйымдастыруда оң нәтижелерге қол жеткізу үшін жыл сайын жалпы мектеп тақырыбы, әдістемелік тақырып және </w:t>
      </w:r>
      <w:r w:rsidR="0065669A">
        <w:rPr>
          <w:rFonts w:ascii="Times New Roman" w:hAnsi="Times New Roman" w:cs="Times New Roman"/>
          <w:sz w:val="28"/>
          <w:szCs w:val="28"/>
          <w:lang w:val="kk-KZ"/>
        </w:rPr>
        <w:t>тәрбие жұмысының мақсаты айқындалады.</w:t>
      </w:r>
      <w:r w:rsidRPr="00983437">
        <w:rPr>
          <w:rFonts w:ascii="Times New Roman" w:hAnsi="Times New Roman" w:cs="Times New Roman"/>
          <w:sz w:val="28"/>
          <w:szCs w:val="28"/>
          <w:lang w:val="kk-KZ"/>
        </w:rPr>
        <w:t xml:space="preserve"> </w:t>
      </w:r>
    </w:p>
    <w:p w14:paraId="369BF61D" w14:textId="77777777" w:rsidR="00983437" w:rsidRPr="00983437" w:rsidRDefault="0065669A" w:rsidP="0065669A">
      <w:pPr>
        <w:spacing w:after="0" w:line="240" w:lineRule="auto"/>
        <w:ind w:firstLine="708"/>
        <w:jc w:val="both"/>
        <w:rPr>
          <w:rFonts w:ascii="Times New Roman" w:hAnsi="Times New Roman" w:cs="Times New Roman"/>
          <w:sz w:val="28"/>
          <w:szCs w:val="28"/>
          <w:lang w:val="kk-KZ"/>
        </w:rPr>
      </w:pPr>
      <w:r w:rsidRPr="00E20986">
        <w:rPr>
          <w:rFonts w:ascii="Times New Roman" w:hAnsi="Times New Roman" w:cs="Times New Roman"/>
          <w:b/>
          <w:sz w:val="28"/>
          <w:szCs w:val="28"/>
          <w:lang w:val="kk-KZ"/>
        </w:rPr>
        <w:t xml:space="preserve">Тәрбие </w:t>
      </w:r>
      <w:r w:rsidR="00E20986">
        <w:rPr>
          <w:rFonts w:ascii="Times New Roman" w:hAnsi="Times New Roman" w:cs="Times New Roman"/>
          <w:b/>
          <w:sz w:val="28"/>
          <w:szCs w:val="28"/>
          <w:lang w:val="kk-KZ"/>
        </w:rPr>
        <w:t xml:space="preserve">жұмысының </w:t>
      </w:r>
      <w:r w:rsidR="00983437" w:rsidRPr="00E20986">
        <w:rPr>
          <w:rFonts w:ascii="Times New Roman" w:hAnsi="Times New Roman" w:cs="Times New Roman"/>
          <w:b/>
          <w:sz w:val="28"/>
          <w:szCs w:val="28"/>
          <w:lang w:val="kk-KZ"/>
        </w:rPr>
        <w:t>әдістеме</w:t>
      </w:r>
      <w:r w:rsidR="00E20986">
        <w:rPr>
          <w:rFonts w:ascii="Times New Roman" w:hAnsi="Times New Roman" w:cs="Times New Roman"/>
          <w:b/>
          <w:sz w:val="28"/>
          <w:szCs w:val="28"/>
          <w:lang w:val="kk-KZ"/>
        </w:rPr>
        <w:t>лік тақырыбы</w:t>
      </w:r>
      <w:r w:rsidRPr="00E20986">
        <w:rPr>
          <w:rFonts w:ascii="Times New Roman" w:hAnsi="Times New Roman" w:cs="Times New Roman"/>
          <w:b/>
          <w:sz w:val="28"/>
          <w:szCs w:val="28"/>
          <w:lang w:val="kk-KZ"/>
        </w:rPr>
        <w:t>:</w:t>
      </w:r>
      <w:r>
        <w:rPr>
          <w:rFonts w:ascii="Times New Roman" w:hAnsi="Times New Roman" w:cs="Times New Roman"/>
          <w:sz w:val="28"/>
          <w:szCs w:val="28"/>
          <w:lang w:val="kk-KZ"/>
        </w:rPr>
        <w:t xml:space="preserve"> «</w:t>
      </w:r>
      <w:r w:rsidR="00983437" w:rsidRPr="00983437">
        <w:rPr>
          <w:rFonts w:ascii="Times New Roman" w:hAnsi="Times New Roman" w:cs="Times New Roman"/>
          <w:sz w:val="28"/>
          <w:szCs w:val="28"/>
          <w:lang w:val="kk-KZ"/>
        </w:rPr>
        <w:t>тәрбие процесін жаңғырту негізінде әлеуметтік бейімдел</w:t>
      </w:r>
      <w:r>
        <w:rPr>
          <w:rFonts w:ascii="Times New Roman" w:hAnsi="Times New Roman" w:cs="Times New Roman"/>
          <w:sz w:val="28"/>
          <w:szCs w:val="28"/>
          <w:lang w:val="kk-KZ"/>
        </w:rPr>
        <w:t>ген мәдени тұлғаны қалыптастыру»</w:t>
      </w:r>
      <w:r w:rsidR="00983437" w:rsidRPr="00983437">
        <w:rPr>
          <w:rFonts w:ascii="Times New Roman" w:hAnsi="Times New Roman" w:cs="Times New Roman"/>
          <w:sz w:val="28"/>
          <w:szCs w:val="28"/>
          <w:lang w:val="kk-KZ"/>
        </w:rPr>
        <w:t>.</w:t>
      </w:r>
    </w:p>
    <w:p w14:paraId="183D91BA"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E20986">
        <w:rPr>
          <w:rFonts w:ascii="Times New Roman" w:hAnsi="Times New Roman" w:cs="Times New Roman"/>
          <w:b/>
          <w:sz w:val="28"/>
          <w:szCs w:val="28"/>
          <w:lang w:val="kk-KZ"/>
        </w:rPr>
        <w:t>Мақсаты:</w:t>
      </w:r>
      <w:r w:rsidRPr="00983437">
        <w:rPr>
          <w:rFonts w:ascii="Times New Roman" w:hAnsi="Times New Roman" w:cs="Times New Roman"/>
          <w:sz w:val="28"/>
          <w:szCs w:val="28"/>
          <w:lang w:val="kk-KZ"/>
        </w:rPr>
        <w:t xml:space="preserve"> мектепте оқушының кәсіби, зияткерлік және әлеуметтік шығармашылыққа қабілетті Қазақстан Республикасының азаматы және патриоты ретінде тұлғасын қалыптастыру, дамыту, өзін-өзі жүзеге асыру және әлеуметтендіру үшін оңтайлы жағдайлар жасау.</w:t>
      </w:r>
    </w:p>
    <w:p w14:paraId="0D0C4239" w14:textId="77777777" w:rsidR="00983437" w:rsidRPr="00983437" w:rsidRDefault="006B2747" w:rsidP="00E20986">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BD7184">
        <w:rPr>
          <w:rFonts w:ascii="Times New Roman" w:hAnsi="Times New Roman" w:cs="Times New Roman"/>
          <w:sz w:val="28"/>
          <w:szCs w:val="28"/>
          <w:lang w:val="kk-KZ"/>
        </w:rPr>
        <w:t>Пушкин НОМ</w:t>
      </w:r>
      <w:r w:rsidR="00BD7184" w:rsidRPr="00BD7184">
        <w:rPr>
          <w:rFonts w:ascii="Times New Roman" w:hAnsi="Times New Roman" w:cs="Times New Roman"/>
          <w:sz w:val="28"/>
          <w:szCs w:val="28"/>
          <w:lang w:val="kk-KZ"/>
        </w:rPr>
        <w:t>» КММ-де 2023-24 «Жас Ұлан» оқу жылына-10</w:t>
      </w:r>
      <w:r w:rsidR="00E20986" w:rsidRPr="00BD7184">
        <w:rPr>
          <w:rFonts w:ascii="Times New Roman" w:hAnsi="Times New Roman" w:cs="Times New Roman"/>
          <w:sz w:val="28"/>
          <w:szCs w:val="28"/>
          <w:lang w:val="kk-KZ"/>
        </w:rPr>
        <w:t xml:space="preserve"> оқушы, «Жас</w:t>
      </w:r>
      <w:r w:rsidR="00BD7184" w:rsidRPr="00BD7184">
        <w:rPr>
          <w:rFonts w:ascii="Times New Roman" w:hAnsi="Times New Roman" w:cs="Times New Roman"/>
          <w:sz w:val="28"/>
          <w:szCs w:val="28"/>
          <w:lang w:val="kk-KZ"/>
        </w:rPr>
        <w:t xml:space="preserve"> Қыран» 6 оқушы.</w:t>
      </w:r>
      <w:r w:rsidR="00E20986" w:rsidRPr="00BD7184">
        <w:rPr>
          <w:rFonts w:ascii="Times New Roman" w:hAnsi="Times New Roman" w:cs="Times New Roman"/>
          <w:sz w:val="28"/>
          <w:szCs w:val="28"/>
          <w:lang w:val="kk-KZ"/>
        </w:rPr>
        <w:t xml:space="preserve"> </w:t>
      </w:r>
    </w:p>
    <w:p w14:paraId="2A553A48" w14:textId="77777777" w:rsidR="00983437" w:rsidRPr="00983437" w:rsidRDefault="00E20986" w:rsidP="0065669A">
      <w:pPr>
        <w:spacing w:after="0" w:line="240" w:lineRule="auto"/>
        <w:ind w:firstLine="708"/>
        <w:jc w:val="both"/>
        <w:rPr>
          <w:rFonts w:ascii="Times New Roman" w:hAnsi="Times New Roman" w:cs="Times New Roman"/>
          <w:sz w:val="28"/>
          <w:szCs w:val="28"/>
          <w:lang w:val="kk-KZ"/>
        </w:rPr>
      </w:pPr>
      <w:r w:rsidRPr="00E20986">
        <w:rPr>
          <w:rFonts w:ascii="Times New Roman" w:hAnsi="Times New Roman" w:cs="Times New Roman"/>
          <w:b/>
          <w:sz w:val="28"/>
          <w:szCs w:val="28"/>
          <w:lang w:val="kk-KZ"/>
        </w:rPr>
        <w:t xml:space="preserve">«Жас Ұлан» </w:t>
      </w:r>
      <w:r>
        <w:rPr>
          <w:rFonts w:ascii="Times New Roman" w:hAnsi="Times New Roman" w:cs="Times New Roman"/>
          <w:sz w:val="28"/>
          <w:szCs w:val="28"/>
          <w:lang w:val="kk-KZ"/>
        </w:rPr>
        <w:t xml:space="preserve">және </w:t>
      </w:r>
      <w:r w:rsidRPr="00E20986">
        <w:rPr>
          <w:rFonts w:ascii="Times New Roman" w:hAnsi="Times New Roman" w:cs="Times New Roman"/>
          <w:b/>
          <w:sz w:val="28"/>
          <w:szCs w:val="28"/>
          <w:lang w:val="kk-KZ"/>
        </w:rPr>
        <w:t>«Жас Қыран»</w:t>
      </w:r>
      <w:r w:rsidR="00983437" w:rsidRPr="00983437">
        <w:rPr>
          <w:rFonts w:ascii="Times New Roman" w:hAnsi="Times New Roman" w:cs="Times New Roman"/>
          <w:sz w:val="28"/>
          <w:szCs w:val="28"/>
          <w:lang w:val="kk-KZ"/>
        </w:rPr>
        <w:t xml:space="preserve"> бірыңғай балалар – жасөспірімдер ұйымы жыл сайын мектеп іс-шараларына қатысады.</w:t>
      </w:r>
    </w:p>
    <w:p w14:paraId="22A9B121"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Дәстүрлі Мектеп іс-шаралары:</w:t>
      </w:r>
    </w:p>
    <w:p w14:paraId="62FCF1B7"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Бірінші қоңырау</w:t>
      </w:r>
    </w:p>
    <w:p w14:paraId="1CD1D233"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Мұғалімдер күні</w:t>
      </w:r>
    </w:p>
    <w:p w14:paraId="3879A467"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Қарттар күні</w:t>
      </w:r>
    </w:p>
    <w:p w14:paraId="2DA4CDE6" w14:textId="77777777" w:rsidR="00983437" w:rsidRPr="00983437" w:rsidRDefault="00E20986" w:rsidP="0065669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«Алтын күз»</w:t>
      </w:r>
    </w:p>
    <w:p w14:paraId="267BB929"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Республика Күні</w:t>
      </w:r>
    </w:p>
    <w:p w14:paraId="737B341B"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Қазақстан Республикасының Тәуелсіздік Күні</w:t>
      </w:r>
    </w:p>
    <w:p w14:paraId="588AE452"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Жаңа жыл</w:t>
      </w:r>
    </w:p>
    <w:p w14:paraId="63660902"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Халықаралық әйелдер күні</w:t>
      </w:r>
    </w:p>
    <w:p w14:paraId="5C748F28"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w:t>
      </w:r>
      <w:r w:rsidR="00E20986">
        <w:rPr>
          <w:rFonts w:ascii="Times New Roman" w:hAnsi="Times New Roman" w:cs="Times New Roman"/>
          <w:sz w:val="28"/>
          <w:szCs w:val="28"/>
          <w:lang w:val="kk-KZ"/>
        </w:rPr>
        <w:t xml:space="preserve"> </w:t>
      </w:r>
      <w:r w:rsidRPr="00983437">
        <w:rPr>
          <w:rFonts w:ascii="Times New Roman" w:hAnsi="Times New Roman" w:cs="Times New Roman"/>
          <w:sz w:val="28"/>
          <w:szCs w:val="28"/>
          <w:lang w:val="kk-KZ"/>
        </w:rPr>
        <w:t>Наурыз</w:t>
      </w:r>
    </w:p>
    <w:p w14:paraId="7EA4CDEA"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Қазақстан халықтарының бірлігі күні</w:t>
      </w:r>
    </w:p>
    <w:p w14:paraId="137C88CA"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Қазақстан Отан қорғаушылар күні</w:t>
      </w:r>
    </w:p>
    <w:p w14:paraId="2B986DBF"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Жеңіс Күні</w:t>
      </w:r>
    </w:p>
    <w:p w14:paraId="11B7135A"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Соңғы қоңырау</w:t>
      </w:r>
    </w:p>
    <w:p w14:paraId="376E2ACE"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Балаларды қорғау күні</w:t>
      </w:r>
    </w:p>
    <w:p w14:paraId="186CE2C7"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Мектептің педагогикалық ұжымы әр оқушының жеке басының жан-жақты дамуы үшін қолайлы жағдай жасауға тырысады.</w:t>
      </w:r>
    </w:p>
    <w:p w14:paraId="244499C7"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lastRenderedPageBreak/>
        <w:t>Мектепте пәнд</w:t>
      </w:r>
      <w:r w:rsidR="006B2747">
        <w:rPr>
          <w:rFonts w:ascii="Times New Roman" w:hAnsi="Times New Roman" w:cs="Times New Roman"/>
          <w:sz w:val="28"/>
          <w:szCs w:val="28"/>
          <w:lang w:val="kk-KZ"/>
        </w:rPr>
        <w:t>ік апталар, онкүндіктер</w:t>
      </w:r>
      <w:r w:rsidRPr="00983437">
        <w:rPr>
          <w:rFonts w:ascii="Times New Roman" w:hAnsi="Times New Roman" w:cs="Times New Roman"/>
          <w:sz w:val="28"/>
          <w:szCs w:val="28"/>
          <w:lang w:val="kk-KZ"/>
        </w:rPr>
        <w:t>, айлықтар дәстүрлі болды. Мұғалімдер сабақтан тыс жұмыстың әртүрлі формаларын қолданатын шеңберде: пәндік олимпиадалар, конкурстар, викториналар, онда мектеп оқушылары барлық іс-шараларға белсенді қатысады.</w:t>
      </w:r>
    </w:p>
    <w:p w14:paraId="76CC2495"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xml:space="preserve">Қойылған міндеттерді іске асыру үшін білім басқармасымен, оқу - әдістемелік орталықпен бірлесіп тәрбие жұмысының кешенді жоспары әзірленді, ол басым бағыттар </w:t>
      </w:r>
      <w:r w:rsidR="006B2747">
        <w:rPr>
          <w:rFonts w:ascii="Times New Roman" w:hAnsi="Times New Roman" w:cs="Times New Roman"/>
          <w:sz w:val="28"/>
          <w:szCs w:val="28"/>
          <w:lang w:val="kk-KZ"/>
        </w:rPr>
        <w:t>бойынша жүзеге асырылды</w:t>
      </w:r>
      <w:r w:rsidRPr="00983437">
        <w:rPr>
          <w:rFonts w:ascii="Times New Roman" w:hAnsi="Times New Roman" w:cs="Times New Roman"/>
          <w:sz w:val="28"/>
          <w:szCs w:val="28"/>
          <w:lang w:val="kk-KZ"/>
        </w:rPr>
        <w:t>:</w:t>
      </w:r>
    </w:p>
    <w:p w14:paraId="10A4584D"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Әр бағыт жеке тұлғаны тәрбиелеудің бірыңғай жүйесін құрайтын негізгі элементтерді қамтиды:</w:t>
      </w:r>
    </w:p>
    <w:p w14:paraId="0BDC324E" w14:textId="77777777" w:rsidR="00983437" w:rsidRPr="00E20986" w:rsidRDefault="00983437" w:rsidP="0065669A">
      <w:pPr>
        <w:spacing w:after="0" w:line="240" w:lineRule="auto"/>
        <w:ind w:firstLine="708"/>
        <w:jc w:val="both"/>
        <w:rPr>
          <w:rFonts w:ascii="Times New Roman" w:hAnsi="Times New Roman" w:cs="Times New Roman"/>
          <w:b/>
          <w:sz w:val="28"/>
          <w:szCs w:val="28"/>
          <w:u w:val="single"/>
          <w:lang w:val="kk-KZ"/>
        </w:rPr>
      </w:pPr>
      <w:r w:rsidRPr="00E20986">
        <w:rPr>
          <w:rFonts w:ascii="Times New Roman" w:hAnsi="Times New Roman" w:cs="Times New Roman"/>
          <w:b/>
          <w:sz w:val="28"/>
          <w:szCs w:val="28"/>
          <w:u w:val="single"/>
          <w:lang w:val="kk-KZ"/>
        </w:rPr>
        <w:t>1. Қазақстандық патриотизм мен азаматтыққа тәрбиелеу, құқықтық тәрбие беру.</w:t>
      </w:r>
    </w:p>
    <w:p w14:paraId="198293E2" w14:textId="77777777" w:rsidR="00983437" w:rsidRPr="00983437" w:rsidRDefault="00983437" w:rsidP="00E20986">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Бұл тәрбиенің мақсаты: Отанға ұтымды және эмоционалды көзқарасы бар патриот пен азаматты қалыптастыру, мемлекет пен қоғамның саяси, құқықтық және қоғамға қарсы заңда</w:t>
      </w:r>
      <w:r w:rsidR="00E20986">
        <w:rPr>
          <w:rFonts w:ascii="Times New Roman" w:hAnsi="Times New Roman" w:cs="Times New Roman"/>
          <w:sz w:val="28"/>
          <w:szCs w:val="28"/>
          <w:lang w:val="kk-KZ"/>
        </w:rPr>
        <w:t xml:space="preserve">рын игеру қажеттілігі, </w:t>
      </w:r>
      <w:r w:rsidRPr="00983437">
        <w:rPr>
          <w:rFonts w:ascii="Times New Roman" w:hAnsi="Times New Roman" w:cs="Times New Roman"/>
          <w:sz w:val="28"/>
          <w:szCs w:val="28"/>
          <w:lang w:val="kk-KZ"/>
        </w:rPr>
        <w:t>балалар мен жастар ортасында қатыгездік пен зорлық-зомбылыққа қарсы тұруға дайын сыбайлас жемқорлыққа қарсы заңсыздық.</w:t>
      </w:r>
    </w:p>
    <w:p w14:paraId="41700BC2" w14:textId="77777777" w:rsidR="00983437" w:rsidRPr="00983437" w:rsidRDefault="00983437" w:rsidP="0065669A">
      <w:pPr>
        <w:spacing w:after="0" w:line="240" w:lineRule="auto"/>
        <w:ind w:firstLine="708"/>
        <w:jc w:val="both"/>
        <w:rPr>
          <w:rFonts w:ascii="Times New Roman" w:hAnsi="Times New Roman" w:cs="Times New Roman"/>
          <w:sz w:val="28"/>
          <w:szCs w:val="28"/>
          <w:lang w:val="kk-KZ"/>
        </w:rPr>
      </w:pPr>
      <w:r w:rsidRPr="00983437">
        <w:rPr>
          <w:rFonts w:ascii="Times New Roman" w:hAnsi="Times New Roman" w:cs="Times New Roman"/>
          <w:sz w:val="28"/>
          <w:szCs w:val="28"/>
          <w:lang w:val="kk-KZ"/>
        </w:rPr>
        <w:t xml:space="preserve">Оқушылар арасында ҚР-да мемлекеттік рәміздерді зерделеуге және насихаттауға маңызды орын беріледі. Бұл мәселені, оның саяси және адамгершілік мәнін тереңірек зерделеу, түсіну үшін </w:t>
      </w:r>
      <w:r w:rsidR="00E20986">
        <w:rPr>
          <w:rFonts w:ascii="Times New Roman" w:hAnsi="Times New Roman" w:cs="Times New Roman"/>
          <w:sz w:val="28"/>
          <w:szCs w:val="28"/>
          <w:lang w:val="kk-KZ"/>
        </w:rPr>
        <w:t>«</w:t>
      </w:r>
      <w:r w:rsidRPr="00983437">
        <w:rPr>
          <w:rFonts w:ascii="Times New Roman" w:hAnsi="Times New Roman" w:cs="Times New Roman"/>
          <w:sz w:val="28"/>
          <w:szCs w:val="28"/>
          <w:lang w:val="kk-KZ"/>
        </w:rPr>
        <w:t>Қазақстан</w:t>
      </w:r>
      <w:r w:rsidR="00E20986">
        <w:rPr>
          <w:rFonts w:ascii="Times New Roman" w:hAnsi="Times New Roman" w:cs="Times New Roman"/>
          <w:sz w:val="28"/>
          <w:szCs w:val="28"/>
          <w:lang w:val="kk-KZ"/>
        </w:rPr>
        <w:t xml:space="preserve"> тарихы», «Музыка», «</w:t>
      </w:r>
      <w:r w:rsidRPr="00983437">
        <w:rPr>
          <w:rFonts w:ascii="Times New Roman" w:hAnsi="Times New Roman" w:cs="Times New Roman"/>
          <w:sz w:val="28"/>
          <w:szCs w:val="28"/>
          <w:lang w:val="kk-KZ"/>
        </w:rPr>
        <w:t>Қазақ</w:t>
      </w:r>
      <w:r w:rsidR="00E20986">
        <w:rPr>
          <w:rFonts w:ascii="Times New Roman" w:hAnsi="Times New Roman" w:cs="Times New Roman"/>
          <w:sz w:val="28"/>
          <w:szCs w:val="28"/>
          <w:lang w:val="kk-KZ"/>
        </w:rPr>
        <w:t xml:space="preserve"> әдебиеті»</w:t>
      </w:r>
      <w:r w:rsidRPr="00983437">
        <w:rPr>
          <w:rFonts w:ascii="Times New Roman" w:hAnsi="Times New Roman" w:cs="Times New Roman"/>
          <w:sz w:val="28"/>
          <w:szCs w:val="28"/>
          <w:lang w:val="kk-KZ"/>
        </w:rPr>
        <w:t xml:space="preserve"> сабақтарында, сондай-ақ мемлекеттік мерекелер, апта сайынғы желілер өткізу кезінде сыныптан тыс жұмыстарда жұмыс жүргізіледі.</w:t>
      </w:r>
    </w:p>
    <w:p w14:paraId="027FF656"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Мектептегі өзін-өзі басқару мектептің тәрбие жұмысының маңызды бөліктерінің бірі болып табылады. Оқу-тәрбие процесінің мақсаттарының бірі жоғары азаматтық ұстанымы бар, белсенді, бастамашыл, ұйымдастырушылық қабілеті бар, өзін-өзі басқара алатын тұлғаны қалыптастыруды білдіреді. Барлық осы қасиеттер оқушыларда мектептегі өзін-өзі басқарудың нақты құрылған іс-әрекетімен дамиды. Осы оқу жылында мектептің өзін-өзі басқару қызметі әдеттегідей білім беру және ақпараттық сипатта болды. </w:t>
      </w:r>
    </w:p>
    <w:p w14:paraId="0219E117"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Талдау барысында жоғарыда аталған жұмыстардың нәтижесінде сабақтарда, үзілістерде оқушылардың тәртібі жақсарды, іс-шараларды өткізу кезінде шығармашылық белсенділік артты деген қорытындыға келді. </w:t>
      </w:r>
    </w:p>
    <w:p w14:paraId="35DCEA67" w14:textId="77777777" w:rsidR="0044694B"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Орта буында бастауыш сыныптармен сабақтастық байқалады туған өлкенің, отбасының тарихын, елдің маңызды оқиғаларын зерттеу. </w:t>
      </w:r>
    </w:p>
    <w:p w14:paraId="771940FC" w14:textId="77777777" w:rsidR="008E5E24" w:rsidRPr="008E5E24" w:rsidRDefault="0044694B" w:rsidP="008E5E2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2023-2024</w:t>
      </w:r>
      <w:r w:rsidR="008E5E24" w:rsidRPr="008E5E24">
        <w:rPr>
          <w:rFonts w:ascii="Times New Roman" w:hAnsi="Times New Roman" w:cs="Times New Roman"/>
          <w:sz w:val="28"/>
          <w:szCs w:val="28"/>
          <w:lang w:val="kk-KZ"/>
        </w:rPr>
        <w:t xml:space="preserve"> оқу жылының 1 қыркүйегінде мектепте Білім күніне арналған салтанатты жиын өткізілді. </w:t>
      </w:r>
    </w:p>
    <w:p w14:paraId="1EDEF85D" w14:textId="77777777" w:rsidR="008E5E24" w:rsidRPr="008E5E24" w:rsidRDefault="008E5E24" w:rsidP="00D173A3">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ab/>
      </w:r>
      <w:r w:rsidRPr="008E5E24">
        <w:rPr>
          <w:rFonts w:ascii="Times New Roman" w:hAnsi="Times New Roman" w:cs="Times New Roman"/>
          <w:b/>
          <w:sz w:val="28"/>
          <w:szCs w:val="28"/>
          <w:lang w:val="kk-KZ"/>
        </w:rPr>
        <w:t>Қорытынды:</w:t>
      </w:r>
      <w:r w:rsidR="0044694B">
        <w:rPr>
          <w:rFonts w:ascii="Times New Roman" w:hAnsi="Times New Roman" w:cs="Times New Roman"/>
          <w:sz w:val="28"/>
          <w:szCs w:val="28"/>
          <w:lang w:val="kk-KZ"/>
        </w:rPr>
        <w:t xml:space="preserve"> жалпы, үш</w:t>
      </w:r>
      <w:r w:rsidRPr="008E5E24">
        <w:rPr>
          <w:rFonts w:ascii="Times New Roman" w:hAnsi="Times New Roman" w:cs="Times New Roman"/>
          <w:sz w:val="28"/>
          <w:szCs w:val="28"/>
          <w:lang w:val="kk-KZ"/>
        </w:rPr>
        <w:t xml:space="preserve"> жыл ішінде біз үшін жемісті өтті. Барлық іс-шаралар жүйелі, жоспарлы түрде өткізілді. </w:t>
      </w:r>
    </w:p>
    <w:p w14:paraId="6AEAC227" w14:textId="77777777" w:rsidR="008E5E24" w:rsidRPr="008E5E24" w:rsidRDefault="008E5E24" w:rsidP="008E5E24">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2. Рухани-адамгершілік тәрбие </w:t>
      </w:r>
    </w:p>
    <w:p w14:paraId="4B273F1D"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b/>
          <w:sz w:val="28"/>
          <w:szCs w:val="28"/>
          <w:lang w:val="kk-KZ"/>
        </w:rPr>
        <w:t>Мақсаты:</w:t>
      </w:r>
      <w:r>
        <w:rPr>
          <w:rFonts w:ascii="Times New Roman" w:hAnsi="Times New Roman" w:cs="Times New Roman"/>
          <w:sz w:val="28"/>
          <w:szCs w:val="28"/>
          <w:lang w:val="kk-KZ"/>
        </w:rPr>
        <w:t xml:space="preserve"> </w:t>
      </w:r>
      <w:r>
        <w:rPr>
          <w:rFonts w:ascii="Times New Roman" w:hAnsi="Times New Roman" w:cs="Times New Roman"/>
          <w:sz w:val="28"/>
          <w:szCs w:val="28"/>
          <w:lang w:val="kk-KZ"/>
        </w:rPr>
        <w:tab/>
        <w:t>«Рухани жаңғыру»</w:t>
      </w:r>
      <w:r w:rsidRPr="008E5E24">
        <w:rPr>
          <w:rFonts w:ascii="Times New Roman" w:hAnsi="Times New Roman" w:cs="Times New Roman"/>
          <w:sz w:val="28"/>
          <w:szCs w:val="28"/>
          <w:lang w:val="kk-KZ"/>
        </w:rPr>
        <w:t xml:space="preserve"> құндылық негіздерін жеке тұлғаның рухани-адамгершілік және этикалық қағидаттарын, оның адамгершілік қасиеттері мен жалпыадамзаттық құндылықтарға, қазақстандық қоғам өмірінің нормалары мен дәстүрлеріне сәйкес келе</w:t>
      </w:r>
      <w:r>
        <w:rPr>
          <w:rFonts w:ascii="Times New Roman" w:hAnsi="Times New Roman" w:cs="Times New Roman"/>
          <w:sz w:val="28"/>
          <w:szCs w:val="28"/>
          <w:lang w:val="kk-KZ"/>
        </w:rPr>
        <w:t xml:space="preserve">тін көзқарастарын, оның </w:t>
      </w:r>
      <w:r>
        <w:rPr>
          <w:rFonts w:ascii="Times New Roman" w:hAnsi="Times New Roman" w:cs="Times New Roman"/>
          <w:sz w:val="28"/>
          <w:szCs w:val="28"/>
          <w:lang w:val="kk-KZ"/>
        </w:rPr>
        <w:lastRenderedPageBreak/>
        <w:t>ішінде «</w:t>
      </w:r>
      <w:r w:rsidRPr="008E5E24">
        <w:rPr>
          <w:rFonts w:ascii="Times New Roman" w:hAnsi="Times New Roman" w:cs="Times New Roman"/>
          <w:sz w:val="28"/>
          <w:szCs w:val="28"/>
          <w:lang w:val="kk-KZ"/>
        </w:rPr>
        <w:t>Құндылықтарға не</w:t>
      </w:r>
      <w:r>
        <w:rPr>
          <w:rFonts w:ascii="Times New Roman" w:hAnsi="Times New Roman" w:cs="Times New Roman"/>
          <w:sz w:val="28"/>
          <w:szCs w:val="28"/>
          <w:lang w:val="kk-KZ"/>
        </w:rPr>
        <w:t>гізделмеген білім беру», «</w:t>
      </w:r>
      <w:r w:rsidRPr="008E5E24">
        <w:rPr>
          <w:rFonts w:ascii="Times New Roman" w:hAnsi="Times New Roman" w:cs="Times New Roman"/>
          <w:sz w:val="28"/>
          <w:szCs w:val="28"/>
          <w:lang w:val="kk-KZ"/>
        </w:rPr>
        <w:t>Қоғамға</w:t>
      </w:r>
      <w:r>
        <w:rPr>
          <w:rFonts w:ascii="Times New Roman" w:hAnsi="Times New Roman" w:cs="Times New Roman"/>
          <w:sz w:val="28"/>
          <w:szCs w:val="28"/>
          <w:lang w:val="kk-KZ"/>
        </w:rPr>
        <w:t xml:space="preserve"> қызмет» </w:t>
      </w:r>
      <w:r w:rsidRPr="008E5E24">
        <w:rPr>
          <w:rFonts w:ascii="Times New Roman" w:hAnsi="Times New Roman" w:cs="Times New Roman"/>
          <w:sz w:val="28"/>
          <w:szCs w:val="28"/>
          <w:lang w:val="kk-KZ"/>
        </w:rPr>
        <w:t xml:space="preserve">жобаларын іске асыру арқылы терең түсінуді қалыптастыру. </w:t>
      </w:r>
    </w:p>
    <w:p w14:paraId="3BAD1992"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Біздің мектепте ауылдың зейнетк</w:t>
      </w:r>
      <w:r>
        <w:rPr>
          <w:rFonts w:ascii="Times New Roman" w:hAnsi="Times New Roman" w:cs="Times New Roman"/>
          <w:sz w:val="28"/>
          <w:szCs w:val="28"/>
          <w:lang w:val="kk-KZ"/>
        </w:rPr>
        <w:t>ерлеріне көмек көрсету бойынша «Жақсылық жаса»</w:t>
      </w:r>
      <w:r w:rsidRPr="008E5E24">
        <w:rPr>
          <w:rFonts w:ascii="Times New Roman" w:hAnsi="Times New Roman" w:cs="Times New Roman"/>
          <w:sz w:val="28"/>
          <w:szCs w:val="28"/>
          <w:lang w:val="kk-KZ"/>
        </w:rPr>
        <w:t xml:space="preserve"> еріктілер тобы ұйымдастырылды. </w:t>
      </w:r>
    </w:p>
    <w:p w14:paraId="7ABACE4D" w14:textId="77777777" w:rsidR="008E5E24" w:rsidRPr="008E5E24" w:rsidRDefault="00BD7184" w:rsidP="008E5E24">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5E24">
        <w:rPr>
          <w:rFonts w:ascii="Times New Roman" w:hAnsi="Times New Roman" w:cs="Times New Roman"/>
          <w:sz w:val="28"/>
          <w:szCs w:val="28"/>
          <w:lang w:val="kk-KZ"/>
        </w:rPr>
        <w:t>Жыл сайын «Мектепке жол», «</w:t>
      </w:r>
      <w:r w:rsidR="008E5E24" w:rsidRPr="008E5E24">
        <w:rPr>
          <w:rFonts w:ascii="Times New Roman" w:hAnsi="Times New Roman" w:cs="Times New Roman"/>
          <w:sz w:val="28"/>
          <w:szCs w:val="28"/>
          <w:lang w:val="kk-KZ"/>
        </w:rPr>
        <w:t>қамқорлық</w:t>
      </w:r>
      <w:r w:rsidR="008E5E24">
        <w:rPr>
          <w:rFonts w:ascii="Times New Roman" w:hAnsi="Times New Roman" w:cs="Times New Roman"/>
          <w:sz w:val="28"/>
          <w:szCs w:val="28"/>
          <w:lang w:val="kk-KZ"/>
        </w:rPr>
        <w:t>», «мейірімділік», «ардагер жақын жерде тұрады»</w:t>
      </w:r>
      <w:r w:rsidR="008E5E24" w:rsidRPr="008E5E24">
        <w:rPr>
          <w:rFonts w:ascii="Times New Roman" w:hAnsi="Times New Roman" w:cs="Times New Roman"/>
          <w:sz w:val="28"/>
          <w:szCs w:val="28"/>
          <w:lang w:val="kk-KZ"/>
        </w:rPr>
        <w:t xml:space="preserve"> акциялары өткізіледі, қарттар күніне, Мұғалімдер күніне арналған концерттер ұйымдастырылады, оқушылар сынып жетекшілерімен бірге педагогикалық еңбек ардагерлері мен зейнеткерлердің үйіне барып, оларға қолдан келгенше көмек көрсетеді. </w:t>
      </w:r>
    </w:p>
    <w:p w14:paraId="6B895F20"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Алғыс айту күніне орай Жас Ұлан және Жас Қыран отрядтарының мүшелері мен мектептің өзін-өзі басқаруы ауылдың әйел еңбеккерлері туралы презентациялар дайындады, концертке көркемдік нөмірлер мен шайға тәттілер дайындады. </w:t>
      </w:r>
    </w:p>
    <w:p w14:paraId="101331E9" w14:textId="77777777" w:rsidR="008E5E24" w:rsidRPr="00496087" w:rsidRDefault="00EF74F7" w:rsidP="00EF74F7">
      <w:pPr>
        <w:tabs>
          <w:tab w:val="left" w:pos="1418"/>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96087">
        <w:rPr>
          <w:rFonts w:ascii="Times New Roman" w:hAnsi="Times New Roman" w:cs="Times New Roman"/>
          <w:b/>
          <w:sz w:val="28"/>
          <w:szCs w:val="28"/>
          <w:lang w:val="kk-KZ"/>
        </w:rPr>
        <w:t xml:space="preserve">3. Ұлттық тәрбие. </w:t>
      </w:r>
    </w:p>
    <w:p w14:paraId="4B6E5EAF"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Жеке тұлғаның жалпыадамзаттық және ұлттық құндылықтарға бағдарлануына, ана және мемлекеттік тілдерді, қазақ халқының, этностар мен этникалық топтардың мәдениетін ұлттық тәрбиеге құрметтеуге үлкен рөл беріледі, осыған байланысты мынадай іс-шаралар өткізілді: </w:t>
      </w:r>
    </w:p>
    <w:p w14:paraId="64332B66"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 Қазақстан Республикасының Тілдер күнін мерекелеуге арналған іс – шаралар шеңберінде жоспар әзірленді, іс-шаралардың мақсаты-оқушыларда Ахмет Байтұрсыновтың өмірі мен қызметі мысалында патриотизм, Ар-намыс, белсенді өмірлік ұстаным сезімін тәрбиелеу. </w:t>
      </w:r>
    </w:p>
    <w:p w14:paraId="1A14E15E" w14:textId="77777777" w:rsidR="008E5E24" w:rsidRPr="008E5E24" w:rsidRDefault="00496087" w:rsidP="008E5E2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Сынып жетекшілері «Біртұтас Қазақстан, «</w:t>
      </w:r>
      <w:r w:rsidR="008E5E24" w:rsidRPr="008E5E24">
        <w:rPr>
          <w:rFonts w:ascii="Times New Roman" w:hAnsi="Times New Roman" w:cs="Times New Roman"/>
          <w:sz w:val="28"/>
          <w:szCs w:val="28"/>
          <w:lang w:val="kk-KZ"/>
        </w:rPr>
        <w:t>Ана тілі</w:t>
      </w:r>
      <w:r>
        <w:rPr>
          <w:rFonts w:ascii="Times New Roman" w:hAnsi="Times New Roman" w:cs="Times New Roman"/>
          <w:sz w:val="28"/>
          <w:szCs w:val="28"/>
          <w:lang w:val="kk-KZ"/>
        </w:rPr>
        <w:t xml:space="preserve"> - Ол бала кезімнен маған таныс», «</w:t>
      </w:r>
      <w:r w:rsidR="008E5E24" w:rsidRPr="008E5E24">
        <w:rPr>
          <w:rFonts w:ascii="Times New Roman" w:hAnsi="Times New Roman" w:cs="Times New Roman"/>
          <w:sz w:val="28"/>
          <w:szCs w:val="28"/>
          <w:lang w:val="kk-KZ"/>
        </w:rPr>
        <w:t>Қазақстандықтар</w:t>
      </w:r>
      <w:r>
        <w:rPr>
          <w:rFonts w:ascii="Times New Roman" w:hAnsi="Times New Roman" w:cs="Times New Roman"/>
          <w:sz w:val="28"/>
          <w:szCs w:val="28"/>
          <w:lang w:val="kk-KZ"/>
        </w:rPr>
        <w:t xml:space="preserve"> Ұлы Отан соғысы жылдарында»</w:t>
      </w:r>
      <w:r w:rsidR="008E5E24" w:rsidRPr="008E5E24">
        <w:rPr>
          <w:rFonts w:ascii="Times New Roman" w:hAnsi="Times New Roman" w:cs="Times New Roman"/>
          <w:sz w:val="28"/>
          <w:szCs w:val="28"/>
          <w:lang w:val="kk-KZ"/>
        </w:rPr>
        <w:t xml:space="preserve"> және т.б. тақырыптарында сынып және тәрбие сағаттарын өткізді. </w:t>
      </w:r>
    </w:p>
    <w:p w14:paraId="2E16898C" w14:textId="77777777" w:rsidR="008E5E24" w:rsidRPr="008E5E24" w:rsidRDefault="00496087" w:rsidP="00496087">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8E5E24" w:rsidRPr="008E5E24">
        <w:rPr>
          <w:rFonts w:ascii="Times New Roman" w:hAnsi="Times New Roman" w:cs="Times New Roman"/>
          <w:sz w:val="28"/>
          <w:szCs w:val="28"/>
          <w:lang w:val="kk-KZ"/>
        </w:rPr>
        <w:t xml:space="preserve">8 наурызға дейін педагогикалық еңбек ардагерлері шақырылып, балалар нөмірлерін көрсетті. Жас Ұлан мен Жас Қыран отрядының балалары Наурыз мейрамының мектеп және ауыл мерекесін өткізуге белсенді қатысты. </w:t>
      </w:r>
    </w:p>
    <w:p w14:paraId="31A794C1" w14:textId="77777777" w:rsidR="008E5E24" w:rsidRPr="00EF74F7" w:rsidRDefault="00EF74F7" w:rsidP="00EF74F7">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E5E24" w:rsidRPr="00496087">
        <w:rPr>
          <w:rFonts w:ascii="Times New Roman" w:hAnsi="Times New Roman" w:cs="Times New Roman"/>
          <w:b/>
          <w:sz w:val="28"/>
          <w:szCs w:val="28"/>
          <w:lang w:val="kk-KZ"/>
        </w:rPr>
        <w:t xml:space="preserve">4. Отбасылық тәрбие. </w:t>
      </w:r>
    </w:p>
    <w:p w14:paraId="0502823D"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Педагогикалық ұжымның тәрбие жұмысын талдай отырып, тәрбие процесінің ажырамас аспектісі ата-аналар қоғамымен жұмыс екенін атап өткен жөн. </w:t>
      </w:r>
    </w:p>
    <w:p w14:paraId="4C4B14A2" w14:textId="77777777" w:rsidR="008E5E24" w:rsidRPr="008E5E24" w:rsidRDefault="008E5E24" w:rsidP="00496087">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Жыл бойы ата-аналармен жұмыс жүргізілді, оның мақсаты ата-аналар жиналыстары, мектеп әкімшілігінің</w:t>
      </w:r>
      <w:r w:rsidR="00EF74F7">
        <w:rPr>
          <w:rFonts w:ascii="Times New Roman" w:hAnsi="Times New Roman" w:cs="Times New Roman"/>
          <w:sz w:val="28"/>
          <w:szCs w:val="28"/>
          <w:lang w:val="kk-KZ"/>
        </w:rPr>
        <w:t xml:space="preserve">, сынып жетекшілерінің, </w:t>
      </w:r>
      <w:r w:rsidRPr="008E5E24">
        <w:rPr>
          <w:rFonts w:ascii="Times New Roman" w:hAnsi="Times New Roman" w:cs="Times New Roman"/>
          <w:sz w:val="28"/>
          <w:szCs w:val="28"/>
          <w:lang w:val="kk-KZ"/>
        </w:rPr>
        <w:t xml:space="preserve">психологтың консультациялары, директордың </w:t>
      </w:r>
      <w:r w:rsidR="00496087">
        <w:rPr>
          <w:rFonts w:ascii="Times New Roman" w:hAnsi="Times New Roman" w:cs="Times New Roman"/>
          <w:sz w:val="28"/>
          <w:szCs w:val="28"/>
          <w:lang w:val="kk-KZ"/>
        </w:rPr>
        <w:t>тәрбие ісі</w:t>
      </w:r>
      <w:r w:rsidRPr="008E5E24">
        <w:rPr>
          <w:rFonts w:ascii="Times New Roman" w:hAnsi="Times New Roman" w:cs="Times New Roman"/>
          <w:sz w:val="28"/>
          <w:szCs w:val="28"/>
          <w:lang w:val="kk-KZ"/>
        </w:rPr>
        <w:t xml:space="preserve"> жөніндегі орынбасары және қамқоршылар кеңесі әлеуметтік мәселелер бойынша, балалар мен ересектер арасындағы қалыптасқан қатынастарды педагогикалық түзету мәселелері бойынша жеке отбасыларда, ата-аналар дәрістері, жас ерекшеліктері мен бала тәрбиесіне көзқарастың әдістері туралы жеке әңгімелер. Ата-аналарға жанжал</w:t>
      </w:r>
      <w:r w:rsidR="00496087">
        <w:rPr>
          <w:rFonts w:ascii="Times New Roman" w:hAnsi="Times New Roman" w:cs="Times New Roman"/>
          <w:sz w:val="28"/>
          <w:szCs w:val="28"/>
          <w:lang w:val="kk-KZ"/>
        </w:rPr>
        <w:t xml:space="preserve">дарды шешуге көмек көрсетіледі </w:t>
      </w:r>
      <w:r w:rsidRPr="008E5E24">
        <w:rPr>
          <w:rFonts w:ascii="Times New Roman" w:hAnsi="Times New Roman" w:cs="Times New Roman"/>
          <w:sz w:val="28"/>
          <w:szCs w:val="28"/>
          <w:lang w:val="kk-KZ"/>
        </w:rPr>
        <w:t>өтпел</w:t>
      </w:r>
      <w:r w:rsidR="00496087">
        <w:rPr>
          <w:rFonts w:ascii="Times New Roman" w:hAnsi="Times New Roman" w:cs="Times New Roman"/>
          <w:sz w:val="28"/>
          <w:szCs w:val="28"/>
          <w:lang w:val="kk-KZ"/>
        </w:rPr>
        <w:t>і жастағы проблемалар бойынша. «</w:t>
      </w:r>
      <w:r w:rsidRPr="008E5E24">
        <w:rPr>
          <w:rFonts w:ascii="Times New Roman" w:hAnsi="Times New Roman" w:cs="Times New Roman"/>
          <w:sz w:val="28"/>
          <w:szCs w:val="28"/>
          <w:lang w:val="kk-KZ"/>
        </w:rPr>
        <w:t>Әже</w:t>
      </w:r>
      <w:r w:rsidR="00EF74F7">
        <w:rPr>
          <w:rFonts w:ascii="Times New Roman" w:hAnsi="Times New Roman" w:cs="Times New Roman"/>
          <w:sz w:val="28"/>
          <w:szCs w:val="28"/>
          <w:lang w:val="kk-KZ"/>
        </w:rPr>
        <w:t xml:space="preserve"> мектебі», «Ана мектебі», «Әке</w:t>
      </w:r>
      <w:r w:rsidR="00496087">
        <w:rPr>
          <w:rFonts w:ascii="Times New Roman" w:hAnsi="Times New Roman" w:cs="Times New Roman"/>
          <w:sz w:val="28"/>
          <w:szCs w:val="28"/>
          <w:lang w:val="kk-KZ"/>
        </w:rPr>
        <w:t xml:space="preserve"> мектебі</w:t>
      </w:r>
      <w:r w:rsidR="00EF74F7">
        <w:rPr>
          <w:rFonts w:ascii="Times New Roman" w:hAnsi="Times New Roman" w:cs="Times New Roman"/>
          <w:sz w:val="28"/>
          <w:szCs w:val="28"/>
          <w:lang w:val="kk-KZ"/>
        </w:rPr>
        <w:t>» жұмыстары ұйымдастырылып өткізіліп тұрды.</w:t>
      </w:r>
    </w:p>
    <w:p w14:paraId="776366B6" w14:textId="77777777" w:rsidR="008E5E24" w:rsidRPr="008E5E24" w:rsidRDefault="00496087" w:rsidP="008E5E2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008E5E24" w:rsidRPr="008E5E24">
        <w:rPr>
          <w:rFonts w:ascii="Times New Roman" w:hAnsi="Times New Roman" w:cs="Times New Roman"/>
          <w:sz w:val="28"/>
          <w:szCs w:val="28"/>
          <w:lang w:val="kk-KZ"/>
        </w:rPr>
        <w:t>Түнгі қа</w:t>
      </w:r>
      <w:r>
        <w:rPr>
          <w:rFonts w:ascii="Times New Roman" w:hAnsi="Times New Roman" w:cs="Times New Roman"/>
          <w:sz w:val="28"/>
          <w:szCs w:val="28"/>
          <w:lang w:val="kk-KZ"/>
        </w:rPr>
        <w:t>ладағы балалар»</w:t>
      </w:r>
      <w:r w:rsidR="008E5E24" w:rsidRPr="008E5E24">
        <w:rPr>
          <w:rFonts w:ascii="Times New Roman" w:hAnsi="Times New Roman" w:cs="Times New Roman"/>
          <w:sz w:val="28"/>
          <w:szCs w:val="28"/>
          <w:lang w:val="kk-KZ"/>
        </w:rPr>
        <w:t xml:space="preserve"> жедел-алдын алу іс-шаралары </w:t>
      </w:r>
      <w:r w:rsidR="0087726A">
        <w:rPr>
          <w:rFonts w:ascii="Times New Roman" w:hAnsi="Times New Roman" w:cs="Times New Roman"/>
          <w:sz w:val="28"/>
          <w:szCs w:val="28"/>
          <w:lang w:val="kk-KZ"/>
        </w:rPr>
        <w:t>аясында Пушкин негізгі орта мектебінің Д.Базылов</w:t>
      </w:r>
      <w:r w:rsidR="008E5E24" w:rsidRPr="008E5E24">
        <w:rPr>
          <w:rFonts w:ascii="Times New Roman" w:hAnsi="Times New Roman" w:cs="Times New Roman"/>
          <w:sz w:val="28"/>
          <w:szCs w:val="28"/>
          <w:lang w:val="kk-KZ"/>
        </w:rPr>
        <w:t xml:space="preserve"> учаскелік бөлімшелерімен бірлесіп апта сайын түнгі рейдке шықты. Іс-шара барысында дүкендерге </w:t>
      </w:r>
      <w:r w:rsidR="008E5E24" w:rsidRPr="008E5E24">
        <w:rPr>
          <w:rFonts w:ascii="Times New Roman" w:hAnsi="Times New Roman" w:cs="Times New Roman"/>
          <w:sz w:val="28"/>
          <w:szCs w:val="28"/>
          <w:lang w:val="kk-KZ"/>
        </w:rPr>
        <w:lastRenderedPageBreak/>
        <w:t>барып, иелеріне зиянды және спирттік ішімдіктерді, сондай-ақ темекіні, электрондық темекіні кәмелетке толмаған оқушыларға сатуға тыйым салынатынын түсіндірді. Сондай-ақ, көшеде жүрген жасөспірімдерге сағат 23.00-ден кейін көшеге шығуға болмайт</w:t>
      </w:r>
      <w:r>
        <w:rPr>
          <w:rFonts w:ascii="Times New Roman" w:hAnsi="Times New Roman" w:cs="Times New Roman"/>
          <w:sz w:val="28"/>
          <w:szCs w:val="28"/>
          <w:lang w:val="kk-KZ"/>
        </w:rPr>
        <w:t>ындығы туралы ескерту жасалды. «</w:t>
      </w:r>
      <w:r w:rsidR="008E5E24" w:rsidRPr="008E5E24">
        <w:rPr>
          <w:rFonts w:ascii="Times New Roman" w:hAnsi="Times New Roman" w:cs="Times New Roman"/>
          <w:sz w:val="28"/>
          <w:szCs w:val="28"/>
          <w:lang w:val="kk-KZ"/>
        </w:rPr>
        <w:t>Түнгі қаладағы б</w:t>
      </w:r>
      <w:r>
        <w:rPr>
          <w:rFonts w:ascii="Times New Roman" w:hAnsi="Times New Roman" w:cs="Times New Roman"/>
          <w:sz w:val="28"/>
          <w:szCs w:val="28"/>
          <w:lang w:val="kk-KZ"/>
        </w:rPr>
        <w:t>алалар»</w:t>
      </w:r>
      <w:r w:rsidR="008E5E24" w:rsidRPr="008E5E24">
        <w:rPr>
          <w:rFonts w:ascii="Times New Roman" w:hAnsi="Times New Roman" w:cs="Times New Roman"/>
          <w:sz w:val="28"/>
          <w:szCs w:val="28"/>
          <w:lang w:val="kk-KZ"/>
        </w:rPr>
        <w:t xml:space="preserve"> акциясы аясында қолайсыз отбасыларға барып, түсіндіру жұмыстары жүргізілді. Жалпы профилактикалық іс-шара біздің мектепте жалғасады. </w:t>
      </w:r>
    </w:p>
    <w:p w14:paraId="3B68487B"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Ата-аналар патрульі, ең алдымен, мектептің педагогикалық ұжымымен және </w:t>
      </w:r>
      <w:r w:rsidR="00496087">
        <w:rPr>
          <w:rFonts w:ascii="Times New Roman" w:hAnsi="Times New Roman" w:cs="Times New Roman"/>
          <w:sz w:val="28"/>
          <w:szCs w:val="28"/>
          <w:lang w:val="kk-KZ"/>
        </w:rPr>
        <w:t>тәрбие ісі</w:t>
      </w:r>
      <w:r w:rsidRPr="008E5E24">
        <w:rPr>
          <w:rFonts w:ascii="Times New Roman" w:hAnsi="Times New Roman" w:cs="Times New Roman"/>
          <w:sz w:val="28"/>
          <w:szCs w:val="28"/>
          <w:lang w:val="kk-KZ"/>
        </w:rPr>
        <w:t xml:space="preserve"> жөніндегі орынбасары</w:t>
      </w:r>
      <w:r w:rsidR="0087726A">
        <w:rPr>
          <w:rFonts w:ascii="Times New Roman" w:hAnsi="Times New Roman" w:cs="Times New Roman"/>
          <w:sz w:val="28"/>
          <w:szCs w:val="28"/>
          <w:lang w:val="kk-KZ"/>
        </w:rPr>
        <w:t xml:space="preserve">ның м.а. А.К.Алиаскарованың </w:t>
      </w:r>
      <w:r w:rsidRPr="008E5E24">
        <w:rPr>
          <w:rFonts w:ascii="Times New Roman" w:hAnsi="Times New Roman" w:cs="Times New Roman"/>
          <w:sz w:val="28"/>
          <w:szCs w:val="28"/>
          <w:lang w:val="kk-KZ"/>
        </w:rPr>
        <w:t xml:space="preserve">жетекшілігімен тығыз қарым-қатынаста жұмыс істейді. </w:t>
      </w:r>
    </w:p>
    <w:p w14:paraId="2AB173F9"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Патруль өз қызметін ауыл әкімімен келісілген және мектеп директоры бекіткен оқу жылына арналған жұмыс кестесіне сәйкес ұйымдастырады. </w:t>
      </w:r>
    </w:p>
    <w:p w14:paraId="74BAD066"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Кестеге сәйкес ата-аналар жұртшылығы сынып жетекшілерінің, мобильді топтың және учаскелік патрульдің қолдауымен көше</w:t>
      </w:r>
      <w:r w:rsidR="0087726A">
        <w:rPr>
          <w:rFonts w:ascii="Times New Roman" w:hAnsi="Times New Roman" w:cs="Times New Roman"/>
          <w:sz w:val="28"/>
          <w:szCs w:val="28"/>
          <w:lang w:val="kk-KZ"/>
        </w:rPr>
        <w:t>лерді аралап көшеде бос жүрген оқушылар жоқ па соны бақылайды.</w:t>
      </w:r>
      <w:r w:rsidRPr="008E5E24">
        <w:rPr>
          <w:rFonts w:ascii="Times New Roman" w:hAnsi="Times New Roman" w:cs="Times New Roman"/>
          <w:sz w:val="28"/>
          <w:szCs w:val="28"/>
          <w:lang w:val="kk-KZ"/>
        </w:rPr>
        <w:t xml:space="preserve"> Көптеген ата-аналар мектеппен тығыз байланыста және ынтымақтастықта болады. </w:t>
      </w:r>
    </w:p>
    <w:p w14:paraId="3DD9DB0E"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Мектепте балалармен әңгімелесу және ауылдағы учаскелік қызметкерлермен балалардың кешкі уақытта мектепте және көшеде жүріс-тұрысы бойынша әңгімелесу үшін кездесу өткізіледі. </w:t>
      </w:r>
    </w:p>
    <w:p w14:paraId="69B5879E" w14:textId="77777777" w:rsidR="008E5E24" w:rsidRPr="008E5E24" w:rsidRDefault="008E5E24" w:rsidP="008E5E24">
      <w:pPr>
        <w:tabs>
          <w:tab w:val="left" w:pos="1418"/>
        </w:tabs>
        <w:spacing w:after="0" w:line="240" w:lineRule="auto"/>
        <w:ind w:firstLine="709"/>
        <w:jc w:val="both"/>
        <w:rPr>
          <w:rFonts w:ascii="Times New Roman" w:hAnsi="Times New Roman" w:cs="Times New Roman"/>
          <w:sz w:val="28"/>
          <w:szCs w:val="28"/>
          <w:lang w:val="kk-KZ"/>
        </w:rPr>
      </w:pPr>
      <w:r w:rsidRPr="008E5E24">
        <w:rPr>
          <w:rFonts w:ascii="Times New Roman" w:hAnsi="Times New Roman" w:cs="Times New Roman"/>
          <w:sz w:val="28"/>
          <w:szCs w:val="28"/>
          <w:lang w:val="kk-KZ"/>
        </w:rPr>
        <w:t xml:space="preserve">Мектепте шұғыл жағдайдың телефон нөмірлері орналасқан стендтер рәсімделді. </w:t>
      </w:r>
    </w:p>
    <w:p w14:paraId="7420A8F0" w14:textId="77777777" w:rsidR="00496087" w:rsidRDefault="00496087" w:rsidP="0049199A">
      <w:pPr>
        <w:tabs>
          <w:tab w:val="left" w:pos="1418"/>
        </w:tabs>
        <w:spacing w:after="0" w:line="240" w:lineRule="auto"/>
        <w:jc w:val="center"/>
        <w:rPr>
          <w:rFonts w:ascii="Times New Roman" w:hAnsi="Times New Roman" w:cs="Times New Roman"/>
          <w:b/>
          <w:sz w:val="28"/>
          <w:szCs w:val="28"/>
          <w:lang w:val="kk-KZ"/>
        </w:rPr>
      </w:pPr>
      <w:r w:rsidRPr="00496087">
        <w:rPr>
          <w:rFonts w:ascii="Times New Roman" w:hAnsi="Times New Roman" w:cs="Times New Roman"/>
          <w:b/>
          <w:sz w:val="28"/>
          <w:szCs w:val="28"/>
          <w:lang w:val="kk-KZ"/>
        </w:rPr>
        <w:t>Ата-аналардың мектеп өміріне қатысуы.</w:t>
      </w:r>
    </w:p>
    <w:p w14:paraId="23FDF8A6" w14:textId="77777777" w:rsidR="00496087" w:rsidRDefault="00496087" w:rsidP="00496087">
      <w:pPr>
        <w:tabs>
          <w:tab w:val="left" w:pos="1418"/>
        </w:tabs>
        <w:spacing w:after="0" w:line="240" w:lineRule="auto"/>
        <w:ind w:firstLine="709"/>
        <w:jc w:val="center"/>
        <w:rPr>
          <w:rFonts w:ascii="Times New Roman" w:hAnsi="Times New Roman" w:cs="Times New Roman"/>
          <w:b/>
          <w:sz w:val="28"/>
          <w:szCs w:val="28"/>
          <w:lang w:val="kk-KZ"/>
        </w:rPr>
      </w:pPr>
      <w:r w:rsidRPr="00496087">
        <w:rPr>
          <w:rFonts w:ascii="Times New Roman" w:hAnsi="Times New Roman" w:cs="Times New Roman"/>
          <w:b/>
          <w:sz w:val="28"/>
          <w:szCs w:val="28"/>
          <w:lang w:val="kk-KZ"/>
        </w:rPr>
        <w:t>Мониторинг 2021-</w:t>
      </w:r>
      <w:r>
        <w:rPr>
          <w:rFonts w:ascii="Times New Roman" w:hAnsi="Times New Roman" w:cs="Times New Roman"/>
          <w:b/>
          <w:sz w:val="28"/>
          <w:szCs w:val="28"/>
          <w:lang w:val="kk-KZ"/>
        </w:rPr>
        <w:t>2023 ж</w:t>
      </w:r>
    </w:p>
    <w:p w14:paraId="6138BCB6" w14:textId="77777777" w:rsidR="00496087" w:rsidRDefault="00496087" w:rsidP="00496087">
      <w:pPr>
        <w:tabs>
          <w:tab w:val="left" w:pos="1418"/>
        </w:tabs>
        <w:spacing w:after="0" w:line="240" w:lineRule="auto"/>
        <w:ind w:firstLine="709"/>
        <w:jc w:val="center"/>
        <w:rPr>
          <w:rFonts w:ascii="Times New Roman" w:hAnsi="Times New Roman" w:cs="Times New Roman"/>
          <w:b/>
          <w:sz w:val="28"/>
          <w:szCs w:val="28"/>
          <w:lang w:val="kk-KZ"/>
        </w:rPr>
      </w:pPr>
    </w:p>
    <w:p w14:paraId="58AC8C19" w14:textId="77777777" w:rsidR="00496087" w:rsidRDefault="00496087" w:rsidP="008E5E24">
      <w:pPr>
        <w:tabs>
          <w:tab w:val="left" w:pos="1418"/>
        </w:tabs>
        <w:spacing w:after="0" w:line="240" w:lineRule="auto"/>
        <w:ind w:firstLine="709"/>
        <w:jc w:val="both"/>
        <w:rPr>
          <w:rFonts w:ascii="Times New Roman" w:hAnsi="Times New Roman" w:cs="Times New Roman"/>
          <w:b/>
          <w:sz w:val="28"/>
          <w:szCs w:val="28"/>
          <w:lang w:val="kk-KZ"/>
        </w:rPr>
      </w:pPr>
    </w:p>
    <w:tbl>
      <w:tblPr>
        <w:tblStyle w:val="a3"/>
        <w:tblW w:w="0" w:type="auto"/>
        <w:tblLook w:val="04A0" w:firstRow="1" w:lastRow="0" w:firstColumn="1" w:lastColumn="0" w:noHBand="0" w:noVBand="1"/>
      </w:tblPr>
      <w:tblGrid>
        <w:gridCol w:w="3109"/>
        <w:gridCol w:w="2337"/>
        <w:gridCol w:w="2221"/>
        <w:gridCol w:w="1904"/>
      </w:tblGrid>
      <w:tr w:rsidR="0049199A" w14:paraId="59B4C577" w14:textId="77777777" w:rsidTr="0049199A">
        <w:tc>
          <w:tcPr>
            <w:tcW w:w="3109" w:type="dxa"/>
            <w:shd w:val="clear" w:color="auto" w:fill="F2F2F2" w:themeFill="background1" w:themeFillShade="F2"/>
          </w:tcPr>
          <w:p w14:paraId="6E879031" w14:textId="77777777" w:rsidR="0049199A" w:rsidRDefault="0049199A" w:rsidP="008E5E24">
            <w:pPr>
              <w:tabs>
                <w:tab w:val="left" w:pos="1418"/>
              </w:tabs>
              <w:jc w:val="both"/>
              <w:rPr>
                <w:rFonts w:ascii="Times New Roman" w:hAnsi="Times New Roman" w:cs="Times New Roman"/>
                <w:b/>
                <w:sz w:val="28"/>
                <w:szCs w:val="28"/>
                <w:lang w:val="kk-KZ"/>
              </w:rPr>
            </w:pPr>
          </w:p>
        </w:tc>
        <w:tc>
          <w:tcPr>
            <w:tcW w:w="2337" w:type="dxa"/>
            <w:shd w:val="clear" w:color="auto" w:fill="F2F2F2" w:themeFill="background1" w:themeFillShade="F2"/>
          </w:tcPr>
          <w:p w14:paraId="61B3A454" w14:textId="77777777" w:rsidR="0049199A" w:rsidRDefault="0049199A" w:rsidP="00337BEF">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2021/22</w:t>
            </w:r>
          </w:p>
        </w:tc>
        <w:tc>
          <w:tcPr>
            <w:tcW w:w="2221" w:type="dxa"/>
            <w:shd w:val="clear" w:color="auto" w:fill="F2F2F2" w:themeFill="background1" w:themeFillShade="F2"/>
          </w:tcPr>
          <w:p w14:paraId="43B42686" w14:textId="77777777" w:rsidR="0049199A" w:rsidRDefault="0049199A" w:rsidP="00337BEF">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2022/23</w:t>
            </w:r>
          </w:p>
        </w:tc>
        <w:tc>
          <w:tcPr>
            <w:tcW w:w="1904" w:type="dxa"/>
            <w:shd w:val="clear" w:color="auto" w:fill="F2F2F2" w:themeFill="background1" w:themeFillShade="F2"/>
          </w:tcPr>
          <w:p w14:paraId="7136ADC1" w14:textId="77777777" w:rsidR="0049199A" w:rsidRDefault="0049199A" w:rsidP="00337BEF">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2023/24</w:t>
            </w:r>
          </w:p>
        </w:tc>
      </w:tr>
      <w:tr w:rsidR="0049199A" w14:paraId="70197A2C" w14:textId="77777777" w:rsidTr="0049199A">
        <w:tc>
          <w:tcPr>
            <w:tcW w:w="3109" w:type="dxa"/>
            <w:shd w:val="clear" w:color="auto" w:fill="F2F2F2" w:themeFill="background1" w:themeFillShade="F2"/>
          </w:tcPr>
          <w:p w14:paraId="070845EB" w14:textId="77777777" w:rsidR="0049199A" w:rsidRPr="00337BEF" w:rsidRDefault="0049199A" w:rsidP="008E5E24">
            <w:pPr>
              <w:tabs>
                <w:tab w:val="left" w:pos="1418"/>
              </w:tabs>
              <w:jc w:val="both"/>
              <w:rPr>
                <w:rFonts w:ascii="Times New Roman" w:hAnsi="Times New Roman" w:cs="Times New Roman"/>
                <w:b/>
                <w:sz w:val="28"/>
                <w:szCs w:val="28"/>
                <w:lang w:val="kk-KZ"/>
              </w:rPr>
            </w:pPr>
            <w:r w:rsidRPr="00337BEF">
              <w:rPr>
                <w:rStyle w:val="ezkurwreuab5ozgtqnkl"/>
                <w:rFonts w:ascii="Times New Roman" w:hAnsi="Times New Roman" w:cs="Times New Roman"/>
                <w:b/>
                <w:sz w:val="28"/>
                <w:szCs w:val="28"/>
              </w:rPr>
              <w:t>қатыспайды</w:t>
            </w:r>
          </w:p>
        </w:tc>
        <w:tc>
          <w:tcPr>
            <w:tcW w:w="2337" w:type="dxa"/>
          </w:tcPr>
          <w:p w14:paraId="636EFA1F" w14:textId="77777777" w:rsidR="0049199A" w:rsidRDefault="0049199A" w:rsidP="008E5E24">
            <w:pPr>
              <w:tabs>
                <w:tab w:val="left" w:pos="1418"/>
              </w:tabs>
              <w:jc w:val="both"/>
              <w:rPr>
                <w:rFonts w:ascii="Times New Roman" w:hAnsi="Times New Roman" w:cs="Times New Roman"/>
                <w:b/>
                <w:sz w:val="28"/>
                <w:szCs w:val="28"/>
                <w:lang w:val="kk-KZ"/>
              </w:rPr>
            </w:pPr>
          </w:p>
        </w:tc>
        <w:tc>
          <w:tcPr>
            <w:tcW w:w="2221" w:type="dxa"/>
          </w:tcPr>
          <w:p w14:paraId="337E687B" w14:textId="77777777" w:rsidR="0049199A" w:rsidRDefault="0049199A" w:rsidP="008E5E24">
            <w:pPr>
              <w:tabs>
                <w:tab w:val="left" w:pos="1418"/>
              </w:tabs>
              <w:jc w:val="both"/>
              <w:rPr>
                <w:rFonts w:ascii="Times New Roman" w:hAnsi="Times New Roman" w:cs="Times New Roman"/>
                <w:b/>
                <w:sz w:val="28"/>
                <w:szCs w:val="28"/>
                <w:lang w:val="kk-KZ"/>
              </w:rPr>
            </w:pPr>
          </w:p>
        </w:tc>
        <w:tc>
          <w:tcPr>
            <w:tcW w:w="1904" w:type="dxa"/>
          </w:tcPr>
          <w:p w14:paraId="137AFBC5" w14:textId="77777777" w:rsidR="0049199A" w:rsidRDefault="0049199A" w:rsidP="008E5E24">
            <w:pPr>
              <w:tabs>
                <w:tab w:val="left" w:pos="1418"/>
              </w:tabs>
              <w:jc w:val="both"/>
              <w:rPr>
                <w:rFonts w:ascii="Times New Roman" w:hAnsi="Times New Roman" w:cs="Times New Roman"/>
                <w:b/>
                <w:sz w:val="28"/>
                <w:szCs w:val="28"/>
                <w:lang w:val="kk-KZ"/>
              </w:rPr>
            </w:pPr>
          </w:p>
        </w:tc>
      </w:tr>
      <w:tr w:rsidR="0049199A" w14:paraId="406E9A8C" w14:textId="77777777" w:rsidTr="0049199A">
        <w:tc>
          <w:tcPr>
            <w:tcW w:w="3109" w:type="dxa"/>
            <w:shd w:val="clear" w:color="auto" w:fill="F2F2F2" w:themeFill="background1" w:themeFillShade="F2"/>
          </w:tcPr>
          <w:p w14:paraId="1C70E060" w14:textId="77777777" w:rsidR="0049199A" w:rsidRPr="00337BEF" w:rsidRDefault="0049199A" w:rsidP="008E5E24">
            <w:pPr>
              <w:tabs>
                <w:tab w:val="left" w:pos="1418"/>
              </w:tabs>
              <w:jc w:val="both"/>
              <w:rPr>
                <w:rFonts w:ascii="Times New Roman" w:hAnsi="Times New Roman" w:cs="Times New Roman"/>
                <w:b/>
                <w:sz w:val="28"/>
                <w:szCs w:val="28"/>
                <w:lang w:val="kk-KZ"/>
              </w:rPr>
            </w:pPr>
            <w:r w:rsidRPr="00337BEF">
              <w:rPr>
                <w:rStyle w:val="ezkurwreuab5ozgtqnkl"/>
                <w:rFonts w:ascii="Times New Roman" w:hAnsi="Times New Roman" w:cs="Times New Roman"/>
                <w:b/>
                <w:sz w:val="28"/>
                <w:szCs w:val="28"/>
              </w:rPr>
              <w:t>сирек</w:t>
            </w:r>
            <w:r w:rsidRPr="00337BEF">
              <w:rPr>
                <w:rFonts w:ascii="Times New Roman" w:hAnsi="Times New Roman" w:cs="Times New Roman"/>
                <w:b/>
                <w:sz w:val="28"/>
                <w:szCs w:val="28"/>
              </w:rPr>
              <w:t xml:space="preserve"> </w:t>
            </w:r>
            <w:r w:rsidRPr="00337BEF">
              <w:rPr>
                <w:rStyle w:val="ezkurwreuab5ozgtqnkl"/>
                <w:rFonts w:ascii="Times New Roman" w:hAnsi="Times New Roman" w:cs="Times New Roman"/>
                <w:b/>
                <w:sz w:val="28"/>
                <w:szCs w:val="28"/>
              </w:rPr>
              <w:t>қатысады</w:t>
            </w:r>
          </w:p>
        </w:tc>
        <w:tc>
          <w:tcPr>
            <w:tcW w:w="2337" w:type="dxa"/>
          </w:tcPr>
          <w:p w14:paraId="315C760D" w14:textId="77777777" w:rsidR="0049199A" w:rsidRDefault="0049199A" w:rsidP="008E5E24">
            <w:pPr>
              <w:tabs>
                <w:tab w:val="left" w:pos="1418"/>
              </w:tabs>
              <w:jc w:val="both"/>
              <w:rPr>
                <w:rFonts w:ascii="Times New Roman" w:hAnsi="Times New Roman" w:cs="Times New Roman"/>
                <w:b/>
                <w:sz w:val="28"/>
                <w:szCs w:val="28"/>
                <w:lang w:val="kk-KZ"/>
              </w:rPr>
            </w:pPr>
          </w:p>
        </w:tc>
        <w:tc>
          <w:tcPr>
            <w:tcW w:w="2221" w:type="dxa"/>
          </w:tcPr>
          <w:p w14:paraId="4329ACE2" w14:textId="77777777" w:rsidR="0049199A" w:rsidRDefault="0049199A" w:rsidP="008E5E24">
            <w:pPr>
              <w:tabs>
                <w:tab w:val="left" w:pos="1418"/>
              </w:tabs>
              <w:jc w:val="both"/>
              <w:rPr>
                <w:rFonts w:ascii="Times New Roman" w:hAnsi="Times New Roman" w:cs="Times New Roman"/>
                <w:b/>
                <w:sz w:val="28"/>
                <w:szCs w:val="28"/>
                <w:lang w:val="kk-KZ"/>
              </w:rPr>
            </w:pPr>
          </w:p>
        </w:tc>
        <w:tc>
          <w:tcPr>
            <w:tcW w:w="1904" w:type="dxa"/>
          </w:tcPr>
          <w:p w14:paraId="30DA43FA" w14:textId="77777777" w:rsidR="0049199A" w:rsidRDefault="0049199A" w:rsidP="008E5E24">
            <w:pPr>
              <w:tabs>
                <w:tab w:val="left" w:pos="1418"/>
              </w:tabs>
              <w:jc w:val="both"/>
              <w:rPr>
                <w:rFonts w:ascii="Times New Roman" w:hAnsi="Times New Roman" w:cs="Times New Roman"/>
                <w:b/>
                <w:sz w:val="28"/>
                <w:szCs w:val="28"/>
                <w:lang w:val="kk-KZ"/>
              </w:rPr>
            </w:pPr>
          </w:p>
        </w:tc>
      </w:tr>
      <w:tr w:rsidR="0049199A" w14:paraId="03705F9F" w14:textId="77777777" w:rsidTr="0049199A">
        <w:tc>
          <w:tcPr>
            <w:tcW w:w="3109" w:type="dxa"/>
            <w:shd w:val="clear" w:color="auto" w:fill="F2F2F2" w:themeFill="background1" w:themeFillShade="F2"/>
          </w:tcPr>
          <w:p w14:paraId="6E2BC6B2" w14:textId="77777777" w:rsidR="0049199A" w:rsidRPr="00337BEF" w:rsidRDefault="0049199A" w:rsidP="008E5E24">
            <w:pPr>
              <w:tabs>
                <w:tab w:val="left" w:pos="1418"/>
              </w:tabs>
              <w:jc w:val="both"/>
              <w:rPr>
                <w:rFonts w:ascii="Times New Roman" w:hAnsi="Times New Roman" w:cs="Times New Roman"/>
                <w:b/>
                <w:sz w:val="28"/>
                <w:szCs w:val="28"/>
                <w:lang w:val="kk-KZ"/>
              </w:rPr>
            </w:pPr>
            <w:r w:rsidRPr="00337BEF">
              <w:rPr>
                <w:rStyle w:val="ezkurwreuab5ozgtqnkl"/>
                <w:rFonts w:ascii="Times New Roman" w:hAnsi="Times New Roman" w:cs="Times New Roman"/>
                <w:b/>
                <w:sz w:val="28"/>
                <w:szCs w:val="28"/>
              </w:rPr>
              <w:t>белсенді</w:t>
            </w:r>
            <w:r w:rsidRPr="00337BEF">
              <w:rPr>
                <w:rFonts w:ascii="Times New Roman" w:hAnsi="Times New Roman" w:cs="Times New Roman"/>
                <w:b/>
                <w:sz w:val="28"/>
                <w:szCs w:val="28"/>
              </w:rPr>
              <w:t xml:space="preserve"> </w:t>
            </w:r>
            <w:r w:rsidRPr="00337BEF">
              <w:rPr>
                <w:rStyle w:val="ezkurwreuab5ozgtqnkl"/>
                <w:rFonts w:ascii="Times New Roman" w:hAnsi="Times New Roman" w:cs="Times New Roman"/>
                <w:b/>
                <w:sz w:val="28"/>
                <w:szCs w:val="28"/>
              </w:rPr>
              <w:t>қатысады</w:t>
            </w:r>
          </w:p>
        </w:tc>
        <w:tc>
          <w:tcPr>
            <w:tcW w:w="2337" w:type="dxa"/>
          </w:tcPr>
          <w:p w14:paraId="207292B4" w14:textId="77777777" w:rsidR="0049199A" w:rsidRDefault="008E3134" w:rsidP="008E3134">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25</w:t>
            </w:r>
          </w:p>
        </w:tc>
        <w:tc>
          <w:tcPr>
            <w:tcW w:w="2221" w:type="dxa"/>
          </w:tcPr>
          <w:p w14:paraId="6672B691" w14:textId="77777777" w:rsidR="0049199A" w:rsidRDefault="008E3134" w:rsidP="008E3134">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28</w:t>
            </w:r>
          </w:p>
        </w:tc>
        <w:tc>
          <w:tcPr>
            <w:tcW w:w="1904" w:type="dxa"/>
          </w:tcPr>
          <w:p w14:paraId="59D2B4D6" w14:textId="77777777" w:rsidR="0049199A" w:rsidRDefault="008E3134" w:rsidP="008E3134">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29</w:t>
            </w:r>
          </w:p>
        </w:tc>
      </w:tr>
    </w:tbl>
    <w:p w14:paraId="0910FD21" w14:textId="77777777" w:rsidR="00496087" w:rsidRDefault="00496087" w:rsidP="008E5E24">
      <w:pPr>
        <w:tabs>
          <w:tab w:val="left" w:pos="1418"/>
        </w:tabs>
        <w:spacing w:after="0" w:line="240" w:lineRule="auto"/>
        <w:ind w:firstLine="709"/>
        <w:jc w:val="both"/>
        <w:rPr>
          <w:rFonts w:ascii="Times New Roman" w:hAnsi="Times New Roman" w:cs="Times New Roman"/>
          <w:b/>
          <w:sz w:val="28"/>
          <w:szCs w:val="28"/>
          <w:lang w:val="kk-KZ"/>
        </w:rPr>
      </w:pPr>
    </w:p>
    <w:p w14:paraId="6BCB8E76" w14:textId="77777777" w:rsidR="00103045" w:rsidRDefault="00103045" w:rsidP="008E5E24">
      <w:pPr>
        <w:tabs>
          <w:tab w:val="left" w:pos="1418"/>
        </w:tabs>
        <w:spacing w:after="0" w:line="240" w:lineRule="auto"/>
        <w:ind w:firstLine="709"/>
        <w:jc w:val="both"/>
        <w:rPr>
          <w:rFonts w:ascii="Times New Roman" w:hAnsi="Times New Roman" w:cs="Times New Roman"/>
          <w:b/>
          <w:sz w:val="28"/>
          <w:szCs w:val="28"/>
          <w:lang w:val="kk-KZ"/>
        </w:rPr>
      </w:pPr>
    </w:p>
    <w:p w14:paraId="7B253CE6" w14:textId="77777777" w:rsidR="00103045" w:rsidRDefault="00103045" w:rsidP="008E5E24">
      <w:pPr>
        <w:tabs>
          <w:tab w:val="left" w:pos="1418"/>
        </w:tabs>
        <w:spacing w:after="0" w:line="240" w:lineRule="auto"/>
        <w:ind w:firstLine="709"/>
        <w:jc w:val="both"/>
        <w:rPr>
          <w:rFonts w:ascii="Times New Roman" w:hAnsi="Times New Roman" w:cs="Times New Roman"/>
          <w:b/>
          <w:sz w:val="28"/>
          <w:szCs w:val="28"/>
          <w:lang w:val="kk-KZ"/>
        </w:rPr>
      </w:pPr>
    </w:p>
    <w:tbl>
      <w:tblPr>
        <w:tblStyle w:val="a3"/>
        <w:tblW w:w="9842" w:type="dxa"/>
        <w:tblLook w:val="04A0" w:firstRow="1" w:lastRow="0" w:firstColumn="1" w:lastColumn="0" w:noHBand="0" w:noVBand="1"/>
      </w:tblPr>
      <w:tblGrid>
        <w:gridCol w:w="3085"/>
        <w:gridCol w:w="2410"/>
        <w:gridCol w:w="2355"/>
        <w:gridCol w:w="1992"/>
      </w:tblGrid>
      <w:tr w:rsidR="008E3134" w14:paraId="2ECB28F6" w14:textId="77777777" w:rsidTr="00826EA9">
        <w:tc>
          <w:tcPr>
            <w:tcW w:w="3085" w:type="dxa"/>
            <w:shd w:val="clear" w:color="auto" w:fill="F2F2F2" w:themeFill="background1" w:themeFillShade="F2"/>
          </w:tcPr>
          <w:p w14:paraId="5E9E4375" w14:textId="77777777" w:rsidR="008E3134" w:rsidRDefault="008E3134" w:rsidP="008E3134">
            <w:pPr>
              <w:tabs>
                <w:tab w:val="left" w:pos="1418"/>
              </w:tabs>
              <w:jc w:val="center"/>
              <w:rPr>
                <w:rFonts w:ascii="Times New Roman" w:hAnsi="Times New Roman" w:cs="Times New Roman"/>
                <w:b/>
                <w:sz w:val="28"/>
                <w:szCs w:val="28"/>
                <w:lang w:val="kk-KZ"/>
              </w:rPr>
            </w:pPr>
            <w:r w:rsidRPr="00103045">
              <w:rPr>
                <w:rFonts w:ascii="Times New Roman" w:hAnsi="Times New Roman" w:cs="Times New Roman"/>
                <w:b/>
                <w:sz w:val="28"/>
                <w:szCs w:val="28"/>
                <w:lang w:val="kk-KZ"/>
              </w:rPr>
              <w:t>Қызметтің</w:t>
            </w:r>
            <w:r>
              <w:rPr>
                <w:rFonts w:ascii="Times New Roman" w:hAnsi="Times New Roman" w:cs="Times New Roman"/>
                <w:b/>
                <w:sz w:val="28"/>
                <w:szCs w:val="28"/>
                <w:lang w:val="kk-KZ"/>
              </w:rPr>
              <w:t xml:space="preserve"> нысандары </w:t>
            </w:r>
            <w:r w:rsidRPr="00103045">
              <w:rPr>
                <w:rFonts w:ascii="Times New Roman" w:hAnsi="Times New Roman" w:cs="Times New Roman"/>
                <w:b/>
                <w:sz w:val="28"/>
                <w:szCs w:val="28"/>
                <w:lang w:val="kk-KZ"/>
              </w:rPr>
              <w:t xml:space="preserve">мен </w:t>
            </w:r>
            <w:r>
              <w:rPr>
                <w:rFonts w:ascii="Times New Roman" w:hAnsi="Times New Roman" w:cs="Times New Roman"/>
                <w:b/>
                <w:sz w:val="28"/>
                <w:szCs w:val="28"/>
                <w:lang w:val="kk-KZ"/>
              </w:rPr>
              <w:t>мазмұны</w:t>
            </w:r>
          </w:p>
        </w:tc>
        <w:tc>
          <w:tcPr>
            <w:tcW w:w="2410" w:type="dxa"/>
            <w:shd w:val="clear" w:color="auto" w:fill="F2F2F2" w:themeFill="background1" w:themeFillShade="F2"/>
          </w:tcPr>
          <w:p w14:paraId="788EBBBD" w14:textId="77777777" w:rsidR="008E3134" w:rsidRPr="00103045" w:rsidRDefault="008E3134" w:rsidP="00103045">
            <w:pPr>
              <w:tabs>
                <w:tab w:val="left" w:pos="1418"/>
              </w:tabs>
              <w:ind w:firstLine="709"/>
              <w:jc w:val="both"/>
              <w:rPr>
                <w:rFonts w:ascii="Times New Roman" w:hAnsi="Times New Roman" w:cs="Times New Roman"/>
                <w:b/>
                <w:sz w:val="28"/>
                <w:szCs w:val="28"/>
                <w:lang w:val="kk-KZ"/>
              </w:rPr>
            </w:pPr>
            <w:r w:rsidRPr="00103045">
              <w:rPr>
                <w:rFonts w:ascii="Times New Roman" w:hAnsi="Times New Roman" w:cs="Times New Roman"/>
                <w:b/>
                <w:sz w:val="28"/>
                <w:szCs w:val="28"/>
                <w:lang w:val="kk-KZ"/>
              </w:rPr>
              <w:t>2021/22</w:t>
            </w:r>
          </w:p>
          <w:p w14:paraId="16C53281" w14:textId="77777777" w:rsidR="008E3134" w:rsidRDefault="008E3134" w:rsidP="008E5E24">
            <w:pPr>
              <w:tabs>
                <w:tab w:val="left" w:pos="1418"/>
              </w:tabs>
              <w:jc w:val="both"/>
              <w:rPr>
                <w:rFonts w:ascii="Times New Roman" w:hAnsi="Times New Roman" w:cs="Times New Roman"/>
                <w:b/>
                <w:sz w:val="28"/>
                <w:szCs w:val="28"/>
                <w:lang w:val="kk-KZ"/>
              </w:rPr>
            </w:pPr>
          </w:p>
        </w:tc>
        <w:tc>
          <w:tcPr>
            <w:tcW w:w="2355" w:type="dxa"/>
            <w:shd w:val="clear" w:color="auto" w:fill="F2F2F2" w:themeFill="background1" w:themeFillShade="F2"/>
          </w:tcPr>
          <w:p w14:paraId="262F479F" w14:textId="77777777" w:rsidR="008E3134" w:rsidRPr="00103045" w:rsidRDefault="008E3134" w:rsidP="00103045">
            <w:pPr>
              <w:tabs>
                <w:tab w:val="left" w:pos="1418"/>
              </w:tabs>
              <w:ind w:firstLine="709"/>
              <w:jc w:val="both"/>
              <w:rPr>
                <w:rFonts w:ascii="Times New Roman" w:hAnsi="Times New Roman" w:cs="Times New Roman"/>
                <w:b/>
                <w:sz w:val="28"/>
                <w:szCs w:val="28"/>
                <w:lang w:val="kk-KZ"/>
              </w:rPr>
            </w:pPr>
            <w:r w:rsidRPr="00103045">
              <w:rPr>
                <w:rFonts w:ascii="Times New Roman" w:hAnsi="Times New Roman" w:cs="Times New Roman"/>
                <w:b/>
                <w:sz w:val="28"/>
                <w:szCs w:val="28"/>
                <w:lang w:val="kk-KZ"/>
              </w:rPr>
              <w:t>2022/23</w:t>
            </w:r>
          </w:p>
          <w:p w14:paraId="7EDB608C" w14:textId="77777777" w:rsidR="008E3134" w:rsidRDefault="008E3134" w:rsidP="008E5E24">
            <w:pPr>
              <w:tabs>
                <w:tab w:val="left" w:pos="1418"/>
              </w:tabs>
              <w:jc w:val="both"/>
              <w:rPr>
                <w:rFonts w:ascii="Times New Roman" w:hAnsi="Times New Roman" w:cs="Times New Roman"/>
                <w:b/>
                <w:sz w:val="28"/>
                <w:szCs w:val="28"/>
                <w:lang w:val="kk-KZ"/>
              </w:rPr>
            </w:pPr>
          </w:p>
        </w:tc>
        <w:tc>
          <w:tcPr>
            <w:tcW w:w="1992" w:type="dxa"/>
            <w:shd w:val="clear" w:color="auto" w:fill="F2F2F2" w:themeFill="background1" w:themeFillShade="F2"/>
          </w:tcPr>
          <w:p w14:paraId="4113C722" w14:textId="77777777" w:rsidR="008E3134" w:rsidRPr="00103045" w:rsidRDefault="008E3134" w:rsidP="00103045">
            <w:pPr>
              <w:tabs>
                <w:tab w:val="left" w:pos="1418"/>
              </w:tabs>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2023/24</w:t>
            </w:r>
          </w:p>
        </w:tc>
      </w:tr>
      <w:tr w:rsidR="008E3134" w14:paraId="1CECC65F" w14:textId="77777777" w:rsidTr="00826EA9">
        <w:tc>
          <w:tcPr>
            <w:tcW w:w="3085" w:type="dxa"/>
            <w:shd w:val="clear" w:color="auto" w:fill="F2F2F2" w:themeFill="background1" w:themeFillShade="F2"/>
          </w:tcPr>
          <w:p w14:paraId="42EF3564" w14:textId="77777777" w:rsidR="008E3134" w:rsidRPr="00103045" w:rsidRDefault="008E3134"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t>Бір жылдағы жиналыстар саны</w:t>
            </w:r>
          </w:p>
        </w:tc>
        <w:tc>
          <w:tcPr>
            <w:tcW w:w="2410" w:type="dxa"/>
          </w:tcPr>
          <w:p w14:paraId="6DE016DD" w14:textId="77777777" w:rsidR="008E3134"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2355" w:type="dxa"/>
          </w:tcPr>
          <w:p w14:paraId="48DA1ECF" w14:textId="77777777" w:rsidR="008E3134"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c>
          <w:tcPr>
            <w:tcW w:w="1992" w:type="dxa"/>
          </w:tcPr>
          <w:p w14:paraId="72DCD538" w14:textId="77777777" w:rsidR="008E3134"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3</w:t>
            </w:r>
          </w:p>
        </w:tc>
      </w:tr>
      <w:tr w:rsidR="008E3134" w14:paraId="00703654" w14:textId="77777777" w:rsidTr="00826EA9">
        <w:tc>
          <w:tcPr>
            <w:tcW w:w="3085" w:type="dxa"/>
            <w:shd w:val="clear" w:color="auto" w:fill="F2F2F2" w:themeFill="background1" w:themeFillShade="F2"/>
          </w:tcPr>
          <w:p w14:paraId="4282FC42" w14:textId="77777777" w:rsidR="008E3134" w:rsidRPr="00103045" w:rsidRDefault="008E3134"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t>Ата-аналар жиналысына қатысу %</w:t>
            </w:r>
          </w:p>
        </w:tc>
        <w:tc>
          <w:tcPr>
            <w:tcW w:w="2410" w:type="dxa"/>
          </w:tcPr>
          <w:p w14:paraId="36145056" w14:textId="77777777" w:rsidR="008E3134" w:rsidRDefault="000C7817"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100</w:t>
            </w:r>
          </w:p>
        </w:tc>
        <w:tc>
          <w:tcPr>
            <w:tcW w:w="2355" w:type="dxa"/>
          </w:tcPr>
          <w:p w14:paraId="445ABD59" w14:textId="77777777" w:rsidR="008E3134" w:rsidRDefault="000C7817"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100</w:t>
            </w:r>
          </w:p>
        </w:tc>
        <w:tc>
          <w:tcPr>
            <w:tcW w:w="1992" w:type="dxa"/>
          </w:tcPr>
          <w:p w14:paraId="681ECB75" w14:textId="77777777" w:rsidR="008E3134" w:rsidRDefault="000C7817"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100</w:t>
            </w:r>
          </w:p>
        </w:tc>
      </w:tr>
      <w:tr w:rsidR="00896DA3" w14:paraId="627C8497" w14:textId="77777777" w:rsidTr="00896DA3">
        <w:tc>
          <w:tcPr>
            <w:tcW w:w="3085" w:type="dxa"/>
            <w:shd w:val="clear" w:color="auto" w:fill="F2F2F2" w:themeFill="background1" w:themeFillShade="F2"/>
          </w:tcPr>
          <w:p w14:paraId="6BE0DA6D" w14:textId="77777777" w:rsidR="00896DA3" w:rsidRPr="00103045" w:rsidRDefault="00896DA3"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t>Қамқоршылар кеңесі</w:t>
            </w:r>
          </w:p>
          <w:p w14:paraId="2C28845B" w14:textId="77777777" w:rsidR="00896DA3" w:rsidRPr="00103045" w:rsidRDefault="00896DA3" w:rsidP="00103045">
            <w:pPr>
              <w:tabs>
                <w:tab w:val="left" w:pos="1418"/>
              </w:tabs>
              <w:rPr>
                <w:rFonts w:ascii="Times New Roman" w:hAnsi="Times New Roman" w:cs="Times New Roman"/>
                <w:sz w:val="28"/>
                <w:szCs w:val="28"/>
                <w:lang w:val="kk-KZ"/>
              </w:rPr>
            </w:pPr>
          </w:p>
        </w:tc>
        <w:tc>
          <w:tcPr>
            <w:tcW w:w="2410" w:type="dxa"/>
          </w:tcPr>
          <w:p w14:paraId="296A66B6"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2355" w:type="dxa"/>
          </w:tcPr>
          <w:p w14:paraId="71F30AD0"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c>
          <w:tcPr>
            <w:tcW w:w="1992" w:type="dxa"/>
          </w:tcPr>
          <w:p w14:paraId="13F2BE55"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4</w:t>
            </w:r>
          </w:p>
        </w:tc>
      </w:tr>
      <w:tr w:rsidR="00896DA3" w14:paraId="3A45C337" w14:textId="77777777" w:rsidTr="00896DA3">
        <w:tc>
          <w:tcPr>
            <w:tcW w:w="3085" w:type="dxa"/>
            <w:shd w:val="clear" w:color="auto" w:fill="F2F2F2" w:themeFill="background1" w:themeFillShade="F2"/>
          </w:tcPr>
          <w:p w14:paraId="5DF77A28" w14:textId="77777777" w:rsidR="00896DA3" w:rsidRPr="00103045" w:rsidRDefault="00896DA3"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t>Жиналыстарға қатыспайтын ата-аналар</w:t>
            </w:r>
          </w:p>
        </w:tc>
        <w:tc>
          <w:tcPr>
            <w:tcW w:w="2410" w:type="dxa"/>
          </w:tcPr>
          <w:p w14:paraId="7A16408C"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355" w:type="dxa"/>
          </w:tcPr>
          <w:p w14:paraId="42B729E7"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992" w:type="dxa"/>
          </w:tcPr>
          <w:p w14:paraId="07CF6441"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r>
      <w:tr w:rsidR="00896DA3" w14:paraId="40B233B5" w14:textId="77777777" w:rsidTr="00896DA3">
        <w:tc>
          <w:tcPr>
            <w:tcW w:w="3085" w:type="dxa"/>
            <w:shd w:val="clear" w:color="auto" w:fill="F2F2F2" w:themeFill="background1" w:themeFillShade="F2"/>
          </w:tcPr>
          <w:p w14:paraId="215EF843" w14:textId="77777777" w:rsidR="00896DA3" w:rsidRPr="00103045" w:rsidRDefault="00896DA3"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lastRenderedPageBreak/>
              <w:t>Оқушылар үйде болды</w:t>
            </w:r>
          </w:p>
          <w:p w14:paraId="5366EFAA" w14:textId="77777777" w:rsidR="00896DA3" w:rsidRPr="00103045" w:rsidRDefault="00896DA3" w:rsidP="00103045">
            <w:pPr>
              <w:tabs>
                <w:tab w:val="left" w:pos="1418"/>
              </w:tabs>
              <w:rPr>
                <w:rFonts w:ascii="Times New Roman" w:hAnsi="Times New Roman" w:cs="Times New Roman"/>
                <w:sz w:val="28"/>
                <w:szCs w:val="28"/>
                <w:lang w:val="kk-KZ"/>
              </w:rPr>
            </w:pPr>
            <w:r w:rsidRPr="00103045">
              <w:rPr>
                <w:rFonts w:ascii="Times New Roman" w:hAnsi="Times New Roman" w:cs="Times New Roman"/>
                <w:sz w:val="28"/>
                <w:szCs w:val="28"/>
                <w:lang w:val="kk-KZ"/>
              </w:rPr>
              <w:t>(қиын отбасылар)</w:t>
            </w:r>
          </w:p>
        </w:tc>
        <w:tc>
          <w:tcPr>
            <w:tcW w:w="2410" w:type="dxa"/>
          </w:tcPr>
          <w:p w14:paraId="2F0537FB"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2355" w:type="dxa"/>
          </w:tcPr>
          <w:p w14:paraId="76416F3F"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c>
          <w:tcPr>
            <w:tcW w:w="1992" w:type="dxa"/>
          </w:tcPr>
          <w:p w14:paraId="4755C6A3" w14:textId="77777777" w:rsidR="00896DA3" w:rsidRDefault="00896DA3" w:rsidP="00896DA3">
            <w:pPr>
              <w:tabs>
                <w:tab w:val="left" w:pos="1418"/>
              </w:tabs>
              <w:jc w:val="center"/>
              <w:rPr>
                <w:rFonts w:ascii="Times New Roman" w:hAnsi="Times New Roman" w:cs="Times New Roman"/>
                <w:b/>
                <w:sz w:val="28"/>
                <w:szCs w:val="28"/>
                <w:lang w:val="kk-KZ"/>
              </w:rPr>
            </w:pPr>
            <w:r>
              <w:rPr>
                <w:rFonts w:ascii="Times New Roman" w:hAnsi="Times New Roman" w:cs="Times New Roman"/>
                <w:b/>
                <w:sz w:val="28"/>
                <w:szCs w:val="28"/>
                <w:lang w:val="kk-KZ"/>
              </w:rPr>
              <w:t>-</w:t>
            </w:r>
          </w:p>
        </w:tc>
      </w:tr>
    </w:tbl>
    <w:p w14:paraId="0F766E17" w14:textId="77777777" w:rsidR="00103045" w:rsidRPr="00103045" w:rsidRDefault="00103045">
      <w:pPr>
        <w:tabs>
          <w:tab w:val="left" w:pos="1418"/>
        </w:tabs>
        <w:spacing w:after="0" w:line="240" w:lineRule="auto"/>
        <w:ind w:firstLine="709"/>
        <w:jc w:val="both"/>
        <w:rPr>
          <w:rFonts w:ascii="Times New Roman" w:hAnsi="Times New Roman" w:cs="Times New Roman"/>
          <w:sz w:val="28"/>
          <w:szCs w:val="28"/>
          <w:lang w:val="kk-KZ"/>
        </w:rPr>
      </w:pPr>
    </w:p>
    <w:p w14:paraId="4D6A18D5"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Мектептегі Қамқоршылық кеңес Қазақстан Республикасы Білім және ғылым министрінің 2017 жылғы 27 шілдедегі № 355 бұйрығы негізінде жұмыс істейді.</w:t>
      </w:r>
    </w:p>
    <w:p w14:paraId="7A479138"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Мақсаты:</w:t>
      </w:r>
    </w:p>
    <w:p w14:paraId="269B1C7D" w14:textId="77777777" w:rsidR="00103045" w:rsidRPr="00103045" w:rsidRDefault="00103045" w:rsidP="00103045">
      <w:pPr>
        <w:pStyle w:val="a5"/>
        <w:numPr>
          <w:ilvl w:val="0"/>
          <w:numId w:val="8"/>
        </w:numPr>
        <w:spacing w:after="0" w:line="240" w:lineRule="auto"/>
        <w:ind w:left="0" w:firstLine="567"/>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 xml:space="preserve"> білім беру процесіне қатысушылардың жеке және бар құқықтарын қорғау</w:t>
      </w:r>
    </w:p>
    <w:p w14:paraId="27A0A6BA" w14:textId="77777777" w:rsidR="00103045" w:rsidRPr="00103045" w:rsidRDefault="00103045" w:rsidP="00103045">
      <w:pPr>
        <w:pStyle w:val="a5"/>
        <w:numPr>
          <w:ilvl w:val="0"/>
          <w:numId w:val="8"/>
        </w:numPr>
        <w:spacing w:after="0" w:line="240" w:lineRule="auto"/>
        <w:ind w:left="0" w:firstLine="567"/>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мектептің жарғылық қаржылық жағдайын қалыптастыру;</w:t>
      </w:r>
    </w:p>
    <w:p w14:paraId="5928F3B4" w14:textId="77777777" w:rsidR="00103045" w:rsidRPr="00103045" w:rsidRDefault="00103045" w:rsidP="00103045">
      <w:pPr>
        <w:pStyle w:val="a5"/>
        <w:numPr>
          <w:ilvl w:val="0"/>
          <w:numId w:val="8"/>
        </w:numPr>
        <w:spacing w:after="0" w:line="240" w:lineRule="auto"/>
        <w:ind w:left="0" w:firstLine="567"/>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және мектепті қоғамдық басқаруды күшейту;</w:t>
      </w:r>
    </w:p>
    <w:p w14:paraId="131A1AD5" w14:textId="77777777" w:rsidR="00103045" w:rsidRPr="00103045" w:rsidRDefault="00103045" w:rsidP="00103045">
      <w:pPr>
        <w:pStyle w:val="a5"/>
        <w:numPr>
          <w:ilvl w:val="0"/>
          <w:numId w:val="8"/>
        </w:numPr>
        <w:spacing w:after="0" w:line="240" w:lineRule="auto"/>
        <w:ind w:left="0" w:firstLine="567"/>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мектеп мүдделері өкілдерінің мемлекеттік билік және жергілікті өзін-өзі басқару органдарына қатысуы;</w:t>
      </w:r>
    </w:p>
    <w:p w14:paraId="6B841A12"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Қамқоршылық кеңес мектебіне 9 адам кіреді. Бұл қамқоршылар кеңесінің төрағасы және ата-аналар.</w:t>
      </w:r>
    </w:p>
    <w:p w14:paraId="45E90353"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Жылына 4 рет өтетін отырыстарда оқу жылының басында жасалған және мектеп директоры бекіткен тиісті жоспардың тақырыптары талқыланады.</w:t>
      </w:r>
    </w:p>
    <w:p w14:paraId="17315874"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b/>
          <w:sz w:val="28"/>
          <w:szCs w:val="28"/>
          <w:lang w:val="kk-KZ"/>
        </w:rPr>
        <w:t>Қорытынды:</w:t>
      </w:r>
      <w:r w:rsidRPr="00103045">
        <w:rPr>
          <w:rFonts w:ascii="Times New Roman" w:hAnsi="Times New Roman" w:cs="Times New Roman"/>
          <w:sz w:val="28"/>
          <w:szCs w:val="28"/>
          <w:lang w:val="kk-KZ"/>
        </w:rPr>
        <w:t xml:space="preserve"> осы бағыттағы барлық жұмыстар қанағаттанарлық бағалауға қызмет етеді. Өткен жылы көп нәрсе жасалды, бірақ әлі де </w:t>
      </w:r>
      <w:r w:rsidR="00896DA3">
        <w:rPr>
          <w:rFonts w:ascii="Times New Roman" w:hAnsi="Times New Roman" w:cs="Times New Roman"/>
          <w:sz w:val="28"/>
          <w:szCs w:val="28"/>
          <w:lang w:val="kk-KZ"/>
        </w:rPr>
        <w:t xml:space="preserve">жұмыс істеу керек мәселелер бар, </w:t>
      </w:r>
      <w:r w:rsidRPr="00103045">
        <w:rPr>
          <w:rFonts w:ascii="Times New Roman" w:hAnsi="Times New Roman" w:cs="Times New Roman"/>
          <w:sz w:val="28"/>
          <w:szCs w:val="28"/>
          <w:lang w:val="kk-KZ"/>
        </w:rPr>
        <w:t>кейбір сыныптардағы ата-аналар жиналыстар</w:t>
      </w:r>
      <w:r w:rsidR="00CF4DCB">
        <w:rPr>
          <w:rFonts w:ascii="Times New Roman" w:hAnsi="Times New Roman" w:cs="Times New Roman"/>
          <w:sz w:val="28"/>
          <w:szCs w:val="28"/>
          <w:lang w:val="kk-KZ"/>
        </w:rPr>
        <w:t>ына қатысуда.</w:t>
      </w:r>
      <w:r w:rsidRPr="00103045">
        <w:rPr>
          <w:rFonts w:ascii="Times New Roman" w:hAnsi="Times New Roman" w:cs="Times New Roman"/>
          <w:sz w:val="28"/>
          <w:szCs w:val="28"/>
          <w:lang w:val="kk-KZ"/>
        </w:rPr>
        <w:t xml:space="preserve"> Сонымен қатар, мектеп мұғалімдері мен ата-аналары тығыз байланыста, сондықтан мектепте тәуекел тобындағы балалар мен есепте тұрған балалар жоқ.</w:t>
      </w:r>
    </w:p>
    <w:p w14:paraId="5B1B10B0"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2023-2024 оқу жылында ата-аналардың жалпыға бірдей оқыту жұмысын жалғастыру. Мұғалімдер ата-аналармен өткізілетін іс-шараларды әр</w:t>
      </w:r>
      <w:r w:rsidR="00896DA3">
        <w:rPr>
          <w:rFonts w:ascii="Times New Roman" w:hAnsi="Times New Roman" w:cs="Times New Roman"/>
          <w:sz w:val="28"/>
          <w:szCs w:val="28"/>
          <w:lang w:val="kk-KZ"/>
        </w:rPr>
        <w:t xml:space="preserve"> </w:t>
      </w:r>
      <w:r w:rsidRPr="00103045">
        <w:rPr>
          <w:rFonts w:ascii="Times New Roman" w:hAnsi="Times New Roman" w:cs="Times New Roman"/>
          <w:sz w:val="28"/>
          <w:szCs w:val="28"/>
          <w:lang w:val="kk-KZ"/>
        </w:rPr>
        <w:t>тараптандыруы керек.</w:t>
      </w:r>
    </w:p>
    <w:p w14:paraId="385C12C5" w14:textId="77777777" w:rsidR="00103045" w:rsidRPr="00103045" w:rsidRDefault="00103045" w:rsidP="00103045">
      <w:pPr>
        <w:tabs>
          <w:tab w:val="left" w:pos="1418"/>
        </w:tabs>
        <w:spacing w:after="0" w:line="240" w:lineRule="auto"/>
        <w:ind w:firstLine="709"/>
        <w:jc w:val="both"/>
        <w:rPr>
          <w:rFonts w:ascii="Times New Roman" w:hAnsi="Times New Roman" w:cs="Times New Roman"/>
          <w:b/>
          <w:sz w:val="28"/>
          <w:szCs w:val="28"/>
          <w:u w:val="single"/>
          <w:lang w:val="kk-KZ"/>
        </w:rPr>
      </w:pPr>
      <w:r w:rsidRPr="00103045">
        <w:rPr>
          <w:rFonts w:ascii="Times New Roman" w:hAnsi="Times New Roman" w:cs="Times New Roman"/>
          <w:b/>
          <w:sz w:val="28"/>
          <w:szCs w:val="28"/>
          <w:u w:val="single"/>
          <w:lang w:val="kk-KZ"/>
        </w:rPr>
        <w:t>Қорытындылар:</w:t>
      </w:r>
    </w:p>
    <w:p w14:paraId="3F48D972" w14:textId="77777777" w:rsidR="00103045" w:rsidRPr="00103045" w:rsidRDefault="00F71D3F" w:rsidP="00103045">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1. М</w:t>
      </w:r>
      <w:r w:rsidR="00103045" w:rsidRPr="00103045">
        <w:rPr>
          <w:rFonts w:ascii="Times New Roman" w:hAnsi="Times New Roman" w:cs="Times New Roman"/>
          <w:sz w:val="28"/>
          <w:szCs w:val="28"/>
          <w:lang w:val="kk-KZ"/>
        </w:rPr>
        <w:t>ектепте оқушылардың шығармашылық белсенділігін дамыту үшін қолайлы психологиялық климат құрылды, сабаққа және сабақтан тыс жұмыстарға оң көзқарас қалыптасады.</w:t>
      </w:r>
    </w:p>
    <w:p w14:paraId="68CAC7FF" w14:textId="77777777" w:rsidR="00F71D3F"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2.</w:t>
      </w:r>
      <w:r w:rsidR="00F71D3F">
        <w:rPr>
          <w:rFonts w:ascii="Times New Roman" w:hAnsi="Times New Roman" w:cs="Times New Roman"/>
          <w:sz w:val="28"/>
          <w:szCs w:val="28"/>
          <w:lang w:val="kk-KZ"/>
        </w:rPr>
        <w:t xml:space="preserve"> Дәстүрлі м</w:t>
      </w:r>
      <w:r w:rsidRPr="00103045">
        <w:rPr>
          <w:rFonts w:ascii="Times New Roman" w:hAnsi="Times New Roman" w:cs="Times New Roman"/>
          <w:sz w:val="28"/>
          <w:szCs w:val="28"/>
          <w:lang w:val="kk-KZ"/>
        </w:rPr>
        <w:t xml:space="preserve">ектеп іс-шараларына барлық сыныптар қатысады, бірақ мектептердің өміріндегі сыныптардың белсенділігі әр түрлі. </w:t>
      </w:r>
    </w:p>
    <w:p w14:paraId="46677CD2" w14:textId="77777777" w:rsidR="00103045" w:rsidRPr="00103045" w:rsidRDefault="00F71D3F" w:rsidP="00103045">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3. Б</w:t>
      </w:r>
      <w:r w:rsidR="00103045" w:rsidRPr="00103045">
        <w:rPr>
          <w:rFonts w:ascii="Times New Roman" w:hAnsi="Times New Roman" w:cs="Times New Roman"/>
          <w:sz w:val="28"/>
          <w:szCs w:val="28"/>
          <w:lang w:val="kk-KZ"/>
        </w:rPr>
        <w:t>ілім беру жұмыс</w:t>
      </w:r>
      <w:r w:rsidR="00CF4DCB">
        <w:rPr>
          <w:rFonts w:ascii="Times New Roman" w:hAnsi="Times New Roman" w:cs="Times New Roman"/>
          <w:sz w:val="28"/>
          <w:szCs w:val="28"/>
          <w:lang w:val="kk-KZ"/>
        </w:rPr>
        <w:t>ын талдаудан жалпы алғанда, 2023-2024</w:t>
      </w:r>
      <w:r w:rsidR="00103045" w:rsidRPr="00103045">
        <w:rPr>
          <w:rFonts w:ascii="Times New Roman" w:hAnsi="Times New Roman" w:cs="Times New Roman"/>
          <w:sz w:val="28"/>
          <w:szCs w:val="28"/>
          <w:lang w:val="kk-KZ"/>
        </w:rPr>
        <w:t xml:space="preserve"> оқу жылындағы тәрбие жұмысының міндеттерін шешілген деп санауға болатындығын, мақсатқа қол жеткізілгенін атап өткен жөн. Тәрбие жұмысының жоспары толық көлемде жүзеге асырылды.</w:t>
      </w:r>
    </w:p>
    <w:p w14:paraId="0B2C4F72" w14:textId="77777777" w:rsidR="00F71D3F" w:rsidRDefault="00F71D3F" w:rsidP="00103045">
      <w:pPr>
        <w:tabs>
          <w:tab w:val="left" w:pos="1418"/>
        </w:tabs>
        <w:spacing w:after="0" w:line="240" w:lineRule="auto"/>
        <w:ind w:firstLine="709"/>
        <w:jc w:val="both"/>
        <w:rPr>
          <w:rFonts w:ascii="Times New Roman" w:hAnsi="Times New Roman" w:cs="Times New Roman"/>
          <w:b/>
          <w:sz w:val="28"/>
          <w:szCs w:val="28"/>
          <w:lang w:val="kk-KZ"/>
        </w:rPr>
      </w:pPr>
    </w:p>
    <w:p w14:paraId="3DF08302" w14:textId="77777777" w:rsidR="00F71D3F" w:rsidRDefault="00F71D3F" w:rsidP="00103045">
      <w:pPr>
        <w:tabs>
          <w:tab w:val="left" w:pos="1418"/>
        </w:tabs>
        <w:spacing w:after="0" w:line="240" w:lineRule="auto"/>
        <w:ind w:firstLine="709"/>
        <w:jc w:val="both"/>
        <w:rPr>
          <w:rFonts w:ascii="Times New Roman" w:hAnsi="Times New Roman" w:cs="Times New Roman"/>
          <w:b/>
          <w:sz w:val="28"/>
          <w:szCs w:val="28"/>
          <w:lang w:val="kk-KZ"/>
        </w:rPr>
      </w:pPr>
    </w:p>
    <w:p w14:paraId="4EDEBF37" w14:textId="77777777" w:rsidR="00103045" w:rsidRPr="00103045" w:rsidRDefault="00103045" w:rsidP="00103045">
      <w:pPr>
        <w:tabs>
          <w:tab w:val="left" w:pos="1418"/>
        </w:tabs>
        <w:spacing w:after="0" w:line="240" w:lineRule="auto"/>
        <w:ind w:firstLine="709"/>
        <w:jc w:val="both"/>
        <w:rPr>
          <w:rFonts w:ascii="Times New Roman" w:hAnsi="Times New Roman" w:cs="Times New Roman"/>
          <w:b/>
          <w:sz w:val="28"/>
          <w:szCs w:val="28"/>
          <w:lang w:val="kk-KZ"/>
        </w:rPr>
      </w:pPr>
      <w:r w:rsidRPr="00103045">
        <w:rPr>
          <w:rFonts w:ascii="Times New Roman" w:hAnsi="Times New Roman" w:cs="Times New Roman"/>
          <w:b/>
          <w:sz w:val="28"/>
          <w:szCs w:val="28"/>
          <w:lang w:val="kk-KZ"/>
        </w:rPr>
        <w:t>5. Еңбек, экономикалық және экологиялық тәрбие</w:t>
      </w:r>
    </w:p>
    <w:p w14:paraId="525A7280" w14:textId="77777777" w:rsid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b/>
          <w:sz w:val="28"/>
          <w:szCs w:val="28"/>
          <w:lang w:val="kk-KZ"/>
        </w:rPr>
        <w:t>Мақсаты:</w:t>
      </w:r>
      <w:r w:rsidRPr="00103045">
        <w:rPr>
          <w:rFonts w:ascii="Times New Roman" w:hAnsi="Times New Roman" w:cs="Times New Roman"/>
          <w:sz w:val="28"/>
          <w:szCs w:val="28"/>
          <w:lang w:val="kk-KZ"/>
        </w:rPr>
        <w:t xml:space="preserve"> кәсіби өзін-өзі анықтауға негізделген қатынасты қалыптастыру, жеке тұлғаның экономикалық ойлауы мен экологиялық мәдениетін дамыту, табиғатты ерекше құндылық ретінде сүю; туған табиғатты кіші Отан ретінде сүю. Біздің мектепте қайырымдылық </w:t>
      </w:r>
      <w:r w:rsidRPr="00103045">
        <w:rPr>
          <w:rFonts w:ascii="Times New Roman" w:hAnsi="Times New Roman" w:cs="Times New Roman"/>
          <w:sz w:val="28"/>
          <w:szCs w:val="28"/>
          <w:lang w:val="kk-KZ"/>
        </w:rPr>
        <w:lastRenderedPageBreak/>
        <w:t>акцияларына қатысатын</w:t>
      </w:r>
      <w:r>
        <w:rPr>
          <w:rFonts w:ascii="Times New Roman" w:hAnsi="Times New Roman" w:cs="Times New Roman"/>
          <w:sz w:val="28"/>
          <w:szCs w:val="28"/>
          <w:lang w:val="kk-KZ"/>
        </w:rPr>
        <w:t xml:space="preserve"> еріктілер клубы бар; «</w:t>
      </w:r>
      <w:r w:rsidRPr="00103045">
        <w:rPr>
          <w:rFonts w:ascii="Times New Roman" w:hAnsi="Times New Roman" w:cs="Times New Roman"/>
          <w:sz w:val="28"/>
          <w:szCs w:val="28"/>
          <w:lang w:val="kk-KZ"/>
        </w:rPr>
        <w:t>Құқық</w:t>
      </w:r>
      <w:r>
        <w:rPr>
          <w:rFonts w:ascii="Times New Roman" w:hAnsi="Times New Roman" w:cs="Times New Roman"/>
          <w:sz w:val="28"/>
          <w:szCs w:val="28"/>
          <w:lang w:val="kk-KZ"/>
        </w:rPr>
        <w:t xml:space="preserve"> және тәртіп»</w:t>
      </w:r>
      <w:r w:rsidRPr="00103045">
        <w:rPr>
          <w:rFonts w:ascii="Times New Roman" w:hAnsi="Times New Roman" w:cs="Times New Roman"/>
          <w:sz w:val="28"/>
          <w:szCs w:val="28"/>
          <w:lang w:val="kk-KZ"/>
        </w:rPr>
        <w:t xml:space="preserve"> фракциясы сынып кезекшілігін ұстанды, мектеп кезекшілігін жүзеге асырды, аумақ жиналыстарын ұйымда</w:t>
      </w:r>
      <w:r>
        <w:rPr>
          <w:rFonts w:ascii="Times New Roman" w:hAnsi="Times New Roman" w:cs="Times New Roman"/>
          <w:sz w:val="28"/>
          <w:szCs w:val="28"/>
          <w:lang w:val="kk-KZ"/>
        </w:rPr>
        <w:t>стыруға көмектесті. Сондай-ақ, «мектеп автобусы»</w:t>
      </w:r>
      <w:r w:rsidRPr="00103045">
        <w:rPr>
          <w:rFonts w:ascii="Times New Roman" w:hAnsi="Times New Roman" w:cs="Times New Roman"/>
          <w:sz w:val="28"/>
          <w:szCs w:val="28"/>
          <w:lang w:val="kk-KZ"/>
        </w:rPr>
        <w:t xml:space="preserve"> акциясына </w:t>
      </w:r>
      <w:r w:rsidRPr="00F71D3F">
        <w:rPr>
          <w:rFonts w:ascii="Times New Roman" w:hAnsi="Times New Roman" w:cs="Times New Roman"/>
          <w:sz w:val="28"/>
          <w:szCs w:val="28"/>
          <w:lang w:val="kk-KZ"/>
        </w:rPr>
        <w:t>ЮИД</w:t>
      </w:r>
      <w:r w:rsidRPr="00103045">
        <w:rPr>
          <w:rFonts w:ascii="Times New Roman" w:hAnsi="Times New Roman" w:cs="Times New Roman"/>
          <w:sz w:val="28"/>
          <w:szCs w:val="28"/>
          <w:lang w:val="kk-KZ"/>
        </w:rPr>
        <w:t xml:space="preserve"> отрядымен қатысамыз. </w:t>
      </w:r>
    </w:p>
    <w:p w14:paraId="72E78A50"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Мектептің экология бойынша барлық жұмысы өскелең ұрпақтың бойында экологиялық тиістілікті, экологиялық мәдениетті қалыптастыра отырып, қоршаған ортаны қорғау проблемаларына жұртшылықтың назарын аударуға бағытталған. Мектепте қатысушылар экологиялық бағыт бойынша барлық жоспарланған іс-шараларға қатысып, қалалық іс-шараларға қатысты.</w:t>
      </w:r>
    </w:p>
    <w:p w14:paraId="37B21BE5"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Қорытынды: мектепте экологиялық мәдениет пен еңбек тәрбиесін қалыптастыру үшін барлық қажетті жағдайлар жасалған (жорықтар, экскурсиялар, слеттер).</w:t>
      </w:r>
    </w:p>
    <w:p w14:paraId="46E4EB58" w14:textId="77777777" w:rsidR="00103045" w:rsidRPr="00103045" w:rsidRDefault="00103045" w:rsidP="00103045">
      <w:pPr>
        <w:tabs>
          <w:tab w:val="left" w:pos="1418"/>
        </w:tabs>
        <w:spacing w:after="0" w:line="240" w:lineRule="auto"/>
        <w:ind w:firstLine="709"/>
        <w:jc w:val="both"/>
        <w:rPr>
          <w:rFonts w:ascii="Times New Roman" w:hAnsi="Times New Roman" w:cs="Times New Roman"/>
          <w:b/>
          <w:sz w:val="28"/>
          <w:szCs w:val="28"/>
          <w:lang w:val="kk-KZ"/>
        </w:rPr>
      </w:pPr>
      <w:r w:rsidRPr="00103045">
        <w:rPr>
          <w:rFonts w:ascii="Times New Roman" w:hAnsi="Times New Roman" w:cs="Times New Roman"/>
          <w:b/>
          <w:sz w:val="28"/>
          <w:szCs w:val="28"/>
          <w:lang w:val="kk-KZ"/>
        </w:rPr>
        <w:t>6. Көпмәдениетті және көркем-эстетикалық тәрбие</w:t>
      </w:r>
    </w:p>
    <w:p w14:paraId="57256FED"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Мақсаты: жалпы мәдени түсініктерді қалыптастыру, жеке тұлғалардың өнердегі және қызметтегі эстетикалық объектілерді дамытуға, игеруге, бағалауға дайындығын дамыту, білім беру ұйымында көпмәдениетті орта құру</w:t>
      </w:r>
      <w:r>
        <w:rPr>
          <w:rFonts w:ascii="Times New Roman" w:hAnsi="Times New Roman" w:cs="Times New Roman"/>
          <w:sz w:val="28"/>
          <w:szCs w:val="28"/>
          <w:lang w:val="kk-KZ"/>
        </w:rPr>
        <w:t>, оның ішінде «</w:t>
      </w:r>
      <w:r w:rsidRPr="00103045">
        <w:rPr>
          <w:rFonts w:ascii="Times New Roman" w:hAnsi="Times New Roman" w:cs="Times New Roman"/>
          <w:sz w:val="28"/>
          <w:szCs w:val="28"/>
          <w:lang w:val="kk-KZ"/>
        </w:rPr>
        <w:t>оқушылардың пік</w:t>
      </w:r>
      <w:r>
        <w:rPr>
          <w:rFonts w:ascii="Times New Roman" w:hAnsi="Times New Roman" w:cs="Times New Roman"/>
          <w:sz w:val="28"/>
          <w:szCs w:val="28"/>
          <w:lang w:val="kk-KZ"/>
        </w:rPr>
        <w:t xml:space="preserve">ірсайыс қозғалысы» </w:t>
      </w:r>
      <w:r w:rsidRPr="00103045">
        <w:rPr>
          <w:rFonts w:ascii="Times New Roman" w:hAnsi="Times New Roman" w:cs="Times New Roman"/>
          <w:sz w:val="28"/>
          <w:szCs w:val="28"/>
          <w:lang w:val="kk-KZ"/>
        </w:rPr>
        <w:t>жалпы мәдени-білім беру жобасын іске асыру арқылы</w:t>
      </w:r>
      <w:r>
        <w:rPr>
          <w:rFonts w:ascii="Times New Roman" w:hAnsi="Times New Roman" w:cs="Times New Roman"/>
          <w:sz w:val="28"/>
          <w:szCs w:val="28"/>
          <w:lang w:val="kk-KZ"/>
        </w:rPr>
        <w:t xml:space="preserve"> «жарқыраған ой өрісі»</w:t>
      </w:r>
      <w:r w:rsidRPr="00103045">
        <w:rPr>
          <w:rFonts w:ascii="Times New Roman" w:hAnsi="Times New Roman" w:cs="Times New Roman"/>
          <w:sz w:val="28"/>
          <w:szCs w:val="28"/>
          <w:lang w:val="kk-KZ"/>
        </w:rPr>
        <w:t>, эстетикалық жасампаздықты, эстетикалық талғам мен сезімді, көркемдік-эстетикалық халықтардың ұлттық мәдениеттерінің құндылықтарына төзімділік.</w:t>
      </w:r>
    </w:p>
    <w:p w14:paraId="5243B296" w14:textId="77777777" w:rsidR="00103045" w:rsidRPr="00103045" w:rsidRDefault="00AD0CCA" w:rsidP="00AD0CCA">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103045" w:rsidRPr="00103045">
        <w:rPr>
          <w:rFonts w:ascii="Times New Roman" w:hAnsi="Times New Roman" w:cs="Times New Roman"/>
          <w:sz w:val="28"/>
          <w:szCs w:val="28"/>
          <w:lang w:val="kk-KZ"/>
        </w:rPr>
        <w:t>Көркемдік және эстетикалық тәрбие бүкіл оқу-тәрбие процесінің жүйесінде маңызды орын алады, өйткені оның артында адамның эстетикалық қасиеттерін ғана емес, сонымен бірге барлық тұлғаларды: оның маңызды күштерін, рухани қажеттіліктерін, адамгершілік мұраттарын, жеке және әлеуметтік идеяларын, ғаламдарын дамыту тұр.</w:t>
      </w:r>
    </w:p>
    <w:p w14:paraId="0A26F605" w14:textId="77777777" w:rsidR="00103045" w:rsidRPr="00103045" w:rsidRDefault="00103045" w:rsidP="00103045">
      <w:pPr>
        <w:tabs>
          <w:tab w:val="left" w:pos="1418"/>
        </w:tabs>
        <w:spacing w:after="0" w:line="240" w:lineRule="auto"/>
        <w:ind w:firstLine="709"/>
        <w:jc w:val="both"/>
        <w:rPr>
          <w:rFonts w:ascii="Times New Roman" w:hAnsi="Times New Roman" w:cs="Times New Roman"/>
          <w:sz w:val="28"/>
          <w:szCs w:val="28"/>
          <w:lang w:val="kk-KZ"/>
        </w:rPr>
      </w:pPr>
      <w:r w:rsidRPr="00103045">
        <w:rPr>
          <w:rFonts w:ascii="Times New Roman" w:hAnsi="Times New Roman" w:cs="Times New Roman"/>
          <w:sz w:val="28"/>
          <w:szCs w:val="28"/>
          <w:lang w:val="kk-KZ"/>
        </w:rPr>
        <w:t>Біздің</w:t>
      </w:r>
      <w:r>
        <w:rPr>
          <w:rFonts w:ascii="Times New Roman" w:hAnsi="Times New Roman" w:cs="Times New Roman"/>
          <w:sz w:val="28"/>
          <w:szCs w:val="28"/>
          <w:lang w:val="kk-KZ"/>
        </w:rPr>
        <w:t xml:space="preserve"> мектепте «тілектерді оқимыз»</w:t>
      </w:r>
      <w:r w:rsidRPr="00103045">
        <w:rPr>
          <w:rFonts w:ascii="Times New Roman" w:hAnsi="Times New Roman" w:cs="Times New Roman"/>
          <w:sz w:val="28"/>
          <w:szCs w:val="28"/>
          <w:lang w:val="kk-KZ"/>
        </w:rPr>
        <w:t xml:space="preserve"> жобасы</w:t>
      </w:r>
      <w:r w:rsidR="005258A5">
        <w:rPr>
          <w:rFonts w:ascii="Times New Roman" w:hAnsi="Times New Roman" w:cs="Times New Roman"/>
          <w:sz w:val="28"/>
          <w:szCs w:val="28"/>
          <w:lang w:val="kk-KZ"/>
        </w:rPr>
        <w:t xml:space="preserve"> жұмыс істейді, оның жоспарына «кітаптар-біздің достарымыз», «кітапхана тұратын жер!»</w:t>
      </w:r>
      <w:r w:rsidRPr="00103045">
        <w:rPr>
          <w:rFonts w:ascii="Times New Roman" w:hAnsi="Times New Roman" w:cs="Times New Roman"/>
          <w:sz w:val="28"/>
          <w:szCs w:val="28"/>
          <w:lang w:val="kk-KZ"/>
        </w:rPr>
        <w:t>, наурыз айының шығуы</w:t>
      </w:r>
      <w:r w:rsidR="00AD0CCA">
        <w:rPr>
          <w:rFonts w:ascii="Times New Roman" w:hAnsi="Times New Roman" w:cs="Times New Roman"/>
          <w:sz w:val="28"/>
          <w:szCs w:val="28"/>
          <w:lang w:val="kk-KZ"/>
        </w:rPr>
        <w:t xml:space="preserve"> күніне арналған плакаттар,</w:t>
      </w:r>
      <w:r w:rsidR="005258A5">
        <w:rPr>
          <w:rFonts w:ascii="Times New Roman" w:hAnsi="Times New Roman" w:cs="Times New Roman"/>
          <w:sz w:val="28"/>
          <w:szCs w:val="28"/>
          <w:lang w:val="kk-KZ"/>
        </w:rPr>
        <w:t xml:space="preserve"> </w:t>
      </w:r>
      <w:r w:rsidRPr="00103045">
        <w:rPr>
          <w:rFonts w:ascii="Times New Roman" w:hAnsi="Times New Roman" w:cs="Times New Roman"/>
          <w:sz w:val="28"/>
          <w:szCs w:val="28"/>
          <w:lang w:val="kk-KZ"/>
        </w:rPr>
        <w:t>аудандық мұражайға бару.</w:t>
      </w:r>
    </w:p>
    <w:p w14:paraId="13B8C2E9" w14:textId="77777777" w:rsidR="00103045" w:rsidRPr="00CF4DCB" w:rsidRDefault="00103045" w:rsidP="00AD0CCA">
      <w:pPr>
        <w:tabs>
          <w:tab w:val="left" w:pos="1418"/>
        </w:tabs>
        <w:spacing w:after="0" w:line="240" w:lineRule="auto"/>
        <w:ind w:firstLine="709"/>
        <w:rPr>
          <w:rFonts w:ascii="Times New Roman" w:hAnsi="Times New Roman" w:cs="Times New Roman"/>
          <w:sz w:val="28"/>
          <w:szCs w:val="28"/>
          <w:highlight w:val="yellow"/>
          <w:lang w:val="kk-KZ"/>
        </w:rPr>
      </w:pPr>
      <w:r w:rsidRPr="00103045">
        <w:rPr>
          <w:rFonts w:ascii="Times New Roman" w:hAnsi="Times New Roman" w:cs="Times New Roman"/>
          <w:sz w:val="28"/>
          <w:szCs w:val="28"/>
          <w:lang w:val="kk-KZ"/>
        </w:rPr>
        <w:t>Әр</w:t>
      </w:r>
      <w:r w:rsidR="005258A5">
        <w:rPr>
          <w:rFonts w:ascii="Times New Roman" w:hAnsi="Times New Roman" w:cs="Times New Roman"/>
          <w:sz w:val="28"/>
          <w:szCs w:val="28"/>
          <w:lang w:val="kk-KZ"/>
        </w:rPr>
        <w:t xml:space="preserve"> сабақта «бес минуттық»</w:t>
      </w:r>
      <w:r w:rsidR="00AD0CCA">
        <w:rPr>
          <w:rFonts w:ascii="Times New Roman" w:hAnsi="Times New Roman" w:cs="Times New Roman"/>
          <w:sz w:val="28"/>
          <w:szCs w:val="28"/>
          <w:lang w:val="kk-KZ"/>
        </w:rPr>
        <w:t xml:space="preserve"> оқыту өткізу.</w:t>
      </w:r>
    </w:p>
    <w:p w14:paraId="321A14C0" w14:textId="77777777" w:rsidR="005258A5" w:rsidRPr="00AD0CCA" w:rsidRDefault="005258A5" w:rsidP="00103045">
      <w:pPr>
        <w:tabs>
          <w:tab w:val="left" w:pos="1418"/>
        </w:tabs>
        <w:spacing w:after="0" w:line="240" w:lineRule="auto"/>
        <w:ind w:firstLine="709"/>
        <w:jc w:val="both"/>
        <w:rPr>
          <w:rFonts w:ascii="Times New Roman" w:hAnsi="Times New Roman" w:cs="Times New Roman"/>
          <w:sz w:val="28"/>
          <w:szCs w:val="28"/>
          <w:lang w:val="kk-KZ"/>
        </w:rPr>
      </w:pPr>
      <w:r w:rsidRPr="00AD0CCA">
        <w:rPr>
          <w:rFonts w:ascii="Times New Roman" w:hAnsi="Times New Roman" w:cs="Times New Roman"/>
          <w:sz w:val="28"/>
          <w:szCs w:val="28"/>
          <w:lang w:val="kk-KZ"/>
        </w:rPr>
        <w:t>«Ата-ана кітап оқиды-бала оқиды»</w:t>
      </w:r>
      <w:r w:rsidR="00103045" w:rsidRPr="00AD0CCA">
        <w:rPr>
          <w:rFonts w:ascii="Times New Roman" w:hAnsi="Times New Roman" w:cs="Times New Roman"/>
          <w:sz w:val="28"/>
          <w:szCs w:val="28"/>
          <w:lang w:val="kk-KZ"/>
        </w:rPr>
        <w:t xml:space="preserve">". </w:t>
      </w:r>
      <w:r w:rsidRPr="00AD0CCA">
        <w:rPr>
          <w:rFonts w:ascii="Times New Roman" w:hAnsi="Times New Roman" w:cs="Times New Roman"/>
          <w:sz w:val="28"/>
          <w:szCs w:val="28"/>
          <w:lang w:val="kk-KZ"/>
        </w:rPr>
        <w:t xml:space="preserve">  </w:t>
      </w:r>
    </w:p>
    <w:p w14:paraId="2D9AD4C1" w14:textId="77777777" w:rsidR="005258A5" w:rsidRPr="00CF4DCB" w:rsidRDefault="005258A5" w:rsidP="00AD0CCA">
      <w:pPr>
        <w:tabs>
          <w:tab w:val="left" w:pos="709"/>
        </w:tabs>
        <w:spacing w:after="0" w:line="240" w:lineRule="auto"/>
        <w:jc w:val="both"/>
        <w:rPr>
          <w:rFonts w:ascii="Times New Roman" w:hAnsi="Times New Roman" w:cs="Times New Roman"/>
          <w:sz w:val="28"/>
          <w:szCs w:val="28"/>
          <w:highlight w:val="yellow"/>
          <w:lang w:val="kk-KZ"/>
        </w:rPr>
      </w:pPr>
      <w:r>
        <w:rPr>
          <w:rFonts w:ascii="Times New Roman" w:hAnsi="Times New Roman" w:cs="Times New Roman"/>
          <w:sz w:val="28"/>
          <w:szCs w:val="28"/>
          <w:lang w:val="kk-KZ"/>
        </w:rPr>
        <w:tab/>
      </w:r>
      <w:r w:rsidRPr="00AD0CCA">
        <w:rPr>
          <w:rFonts w:ascii="Times New Roman" w:hAnsi="Times New Roman" w:cs="Times New Roman"/>
          <w:sz w:val="28"/>
          <w:szCs w:val="28"/>
          <w:lang w:val="kk-KZ"/>
        </w:rPr>
        <w:t>Bookcrossing «</w:t>
      </w:r>
      <w:r w:rsidR="00103045" w:rsidRPr="00AD0CCA">
        <w:rPr>
          <w:rFonts w:ascii="Times New Roman" w:hAnsi="Times New Roman" w:cs="Times New Roman"/>
          <w:sz w:val="28"/>
          <w:szCs w:val="28"/>
          <w:lang w:val="kk-KZ"/>
        </w:rPr>
        <w:t>ө</w:t>
      </w:r>
      <w:r w:rsidRPr="00AD0CCA">
        <w:rPr>
          <w:rFonts w:ascii="Times New Roman" w:hAnsi="Times New Roman" w:cs="Times New Roman"/>
          <w:sz w:val="28"/>
          <w:szCs w:val="28"/>
          <w:lang w:val="kk-KZ"/>
        </w:rPr>
        <w:t>зіңіз оқып, басқаларға ұсыныңыз»</w:t>
      </w:r>
      <w:r w:rsidR="00103045" w:rsidRPr="00AD0CCA">
        <w:rPr>
          <w:rFonts w:ascii="Times New Roman" w:hAnsi="Times New Roman" w:cs="Times New Roman"/>
          <w:sz w:val="28"/>
          <w:szCs w:val="28"/>
          <w:lang w:val="kk-KZ"/>
        </w:rPr>
        <w:t xml:space="preserve"> кітап алмасу іс-шарасы</w:t>
      </w:r>
      <w:r w:rsidR="00AD0CCA">
        <w:rPr>
          <w:rFonts w:ascii="Times New Roman" w:hAnsi="Times New Roman" w:cs="Times New Roman"/>
          <w:sz w:val="28"/>
          <w:szCs w:val="28"/>
          <w:lang w:val="kk-KZ"/>
        </w:rPr>
        <w:t>.</w:t>
      </w:r>
      <w:r w:rsidR="00103045" w:rsidRPr="00AD0CCA">
        <w:rPr>
          <w:rFonts w:ascii="Times New Roman" w:hAnsi="Times New Roman" w:cs="Times New Roman"/>
          <w:sz w:val="28"/>
          <w:szCs w:val="28"/>
          <w:lang w:val="kk-KZ"/>
        </w:rPr>
        <w:t xml:space="preserve"> </w:t>
      </w:r>
      <w:r w:rsidRPr="00AD0CCA">
        <w:rPr>
          <w:rFonts w:ascii="Times New Roman" w:hAnsi="Times New Roman" w:cs="Times New Roman"/>
          <w:sz w:val="28"/>
          <w:szCs w:val="28"/>
          <w:lang w:val="kk-KZ"/>
        </w:rPr>
        <w:t xml:space="preserve">  </w:t>
      </w:r>
      <w:r w:rsidRPr="00CF4DCB">
        <w:rPr>
          <w:rFonts w:ascii="Times New Roman" w:hAnsi="Times New Roman" w:cs="Times New Roman"/>
          <w:sz w:val="28"/>
          <w:szCs w:val="28"/>
          <w:highlight w:val="yellow"/>
          <w:lang w:val="kk-KZ"/>
        </w:rPr>
        <w:t xml:space="preserve"> </w:t>
      </w:r>
    </w:p>
    <w:p w14:paraId="27E0C323" w14:textId="77777777" w:rsidR="005258A5" w:rsidRDefault="00AD0CCA" w:rsidP="00103045">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58A5">
        <w:rPr>
          <w:rFonts w:ascii="Times New Roman" w:hAnsi="Times New Roman" w:cs="Times New Roman"/>
          <w:sz w:val="28"/>
          <w:szCs w:val="28"/>
          <w:lang w:val="kk-KZ"/>
        </w:rPr>
        <w:t>«Оқырмандар отбасы</w:t>
      </w:r>
      <w:r w:rsidR="00103045" w:rsidRPr="00103045">
        <w:rPr>
          <w:rFonts w:ascii="Times New Roman" w:hAnsi="Times New Roman" w:cs="Times New Roman"/>
          <w:sz w:val="28"/>
          <w:szCs w:val="28"/>
          <w:lang w:val="kk-KZ"/>
        </w:rPr>
        <w:t>. Фотокөрме</w:t>
      </w:r>
    </w:p>
    <w:p w14:paraId="74AAD314" w14:textId="77777777" w:rsidR="00103045" w:rsidRDefault="00AD0CCA" w:rsidP="00AD0CCA">
      <w:pPr>
        <w:tabs>
          <w:tab w:val="left" w:pos="709"/>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5258A5">
        <w:rPr>
          <w:rFonts w:ascii="Times New Roman" w:hAnsi="Times New Roman" w:cs="Times New Roman"/>
          <w:sz w:val="28"/>
          <w:szCs w:val="28"/>
          <w:lang w:val="kk-KZ"/>
        </w:rPr>
        <w:t xml:space="preserve">«Мен суретшімін» </w:t>
      </w:r>
      <w:r w:rsidR="00103045" w:rsidRPr="00103045">
        <w:rPr>
          <w:rFonts w:ascii="Times New Roman" w:hAnsi="Times New Roman" w:cs="Times New Roman"/>
          <w:sz w:val="28"/>
          <w:szCs w:val="28"/>
          <w:lang w:val="kk-KZ"/>
        </w:rPr>
        <w:t>оқырман күнделігіне кіріспе.</w:t>
      </w:r>
      <w:r w:rsidR="005258A5">
        <w:rPr>
          <w:rFonts w:ascii="Times New Roman" w:hAnsi="Times New Roman" w:cs="Times New Roman"/>
          <w:sz w:val="28"/>
          <w:szCs w:val="28"/>
          <w:lang w:val="kk-KZ"/>
        </w:rPr>
        <w:t xml:space="preserve"> </w:t>
      </w:r>
    </w:p>
    <w:p w14:paraId="58709D67" w14:textId="77777777" w:rsidR="00F94B3F" w:rsidRPr="00F94B3F" w:rsidRDefault="00F94B3F" w:rsidP="00CF4DCB">
      <w:pPr>
        <w:tabs>
          <w:tab w:val="left" w:pos="1418"/>
        </w:tabs>
        <w:spacing w:after="0" w:line="240" w:lineRule="auto"/>
        <w:jc w:val="both"/>
        <w:rPr>
          <w:rFonts w:ascii="Times New Roman" w:hAnsi="Times New Roman" w:cs="Times New Roman"/>
          <w:sz w:val="28"/>
          <w:szCs w:val="28"/>
          <w:lang w:val="kk-KZ"/>
        </w:rPr>
      </w:pPr>
    </w:p>
    <w:p w14:paraId="73534B10" w14:textId="77777777" w:rsidR="00F94B3F" w:rsidRPr="00F94B3F" w:rsidRDefault="00F94B3F" w:rsidP="00F94B3F">
      <w:pPr>
        <w:tabs>
          <w:tab w:val="left" w:pos="1418"/>
        </w:tabs>
        <w:spacing w:after="0" w:line="240" w:lineRule="auto"/>
        <w:ind w:firstLine="709"/>
        <w:jc w:val="both"/>
        <w:rPr>
          <w:rFonts w:ascii="Times New Roman" w:hAnsi="Times New Roman" w:cs="Times New Roman"/>
          <w:b/>
          <w:sz w:val="28"/>
          <w:szCs w:val="28"/>
          <w:u w:val="single"/>
          <w:lang w:val="kk-KZ"/>
        </w:rPr>
      </w:pPr>
      <w:r w:rsidRPr="00F94B3F">
        <w:rPr>
          <w:rFonts w:ascii="Times New Roman" w:hAnsi="Times New Roman" w:cs="Times New Roman"/>
          <w:b/>
          <w:sz w:val="28"/>
          <w:szCs w:val="28"/>
          <w:u w:val="single"/>
          <w:lang w:val="kk-KZ"/>
        </w:rPr>
        <w:t>7. Зияткерлік тәрбие, ақпараттық мәдениетті тәрбиелеу.</w:t>
      </w:r>
    </w:p>
    <w:p w14:paraId="5D738C10" w14:textId="77777777" w:rsidR="005258A5"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Оқу жылы барысында біздің мектептің оқушылары пәндік және қашықтықтан олимпиадаларға қатысты.</w:t>
      </w:r>
    </w:p>
    <w:p w14:paraId="34D12757" w14:textId="77777777" w:rsid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p>
    <w:p w14:paraId="56DF132A" w14:textId="77777777" w:rsidR="00AD0CCA" w:rsidRDefault="00AD0CCA" w:rsidP="00F94B3F">
      <w:pPr>
        <w:tabs>
          <w:tab w:val="left" w:pos="1418"/>
        </w:tabs>
        <w:spacing w:after="0" w:line="240" w:lineRule="auto"/>
        <w:ind w:firstLine="709"/>
        <w:jc w:val="both"/>
        <w:rPr>
          <w:rFonts w:ascii="Times New Roman" w:hAnsi="Times New Roman" w:cs="Times New Roman"/>
          <w:b/>
          <w:sz w:val="28"/>
          <w:szCs w:val="28"/>
          <w:u w:val="single"/>
          <w:lang w:val="kk-KZ"/>
        </w:rPr>
      </w:pPr>
    </w:p>
    <w:p w14:paraId="46EF14F0" w14:textId="77777777" w:rsidR="00F94B3F" w:rsidRPr="00F94B3F" w:rsidRDefault="00F94B3F" w:rsidP="00F94B3F">
      <w:pPr>
        <w:tabs>
          <w:tab w:val="left" w:pos="1418"/>
        </w:tabs>
        <w:spacing w:after="0" w:line="240" w:lineRule="auto"/>
        <w:ind w:firstLine="709"/>
        <w:jc w:val="both"/>
        <w:rPr>
          <w:rFonts w:ascii="Times New Roman" w:hAnsi="Times New Roman" w:cs="Times New Roman"/>
          <w:b/>
          <w:sz w:val="28"/>
          <w:szCs w:val="28"/>
          <w:u w:val="single"/>
          <w:lang w:val="kk-KZ"/>
        </w:rPr>
      </w:pPr>
      <w:r w:rsidRPr="00F94B3F">
        <w:rPr>
          <w:rFonts w:ascii="Times New Roman" w:hAnsi="Times New Roman" w:cs="Times New Roman"/>
          <w:b/>
          <w:sz w:val="28"/>
          <w:szCs w:val="28"/>
          <w:u w:val="single"/>
          <w:lang w:val="kk-KZ"/>
        </w:rPr>
        <w:t>8. Физикалық тәжірибе, салауатты өмір салты</w:t>
      </w:r>
    </w:p>
    <w:p w14:paraId="5D031D7E"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 xml:space="preserve">Салауатты өмір салты дағдыларын ойдағыдай қалыптастыру, физикалық және психологиялық денсаулықты сақтау, денсаулыққа зиян келтіретін факторларды анықтай білу үшін кеңістік құру, оқушылардың денсаулығын сақтау мен нығайтуға қамқорлық жасау да педагогикалық </w:t>
      </w:r>
      <w:r w:rsidRPr="00F94B3F">
        <w:rPr>
          <w:rFonts w:ascii="Times New Roman" w:hAnsi="Times New Roman" w:cs="Times New Roman"/>
          <w:sz w:val="28"/>
          <w:szCs w:val="28"/>
          <w:lang w:val="kk-KZ"/>
        </w:rPr>
        <w:lastRenderedPageBreak/>
        <w:t>қызметтің басым бағыты болып табылады. ұжым және жүйелі сипатта болады</w:t>
      </w:r>
    </w:p>
    <w:p w14:paraId="5B8F509A" w14:textId="77777777" w:rsidR="005E2DB6"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«Бағдаршам»</w:t>
      </w:r>
      <w:r w:rsidRPr="00F94B3F">
        <w:rPr>
          <w:rFonts w:ascii="Times New Roman" w:hAnsi="Times New Roman" w:cs="Times New Roman"/>
          <w:sz w:val="28"/>
          <w:szCs w:val="28"/>
          <w:lang w:val="kk-KZ"/>
        </w:rPr>
        <w:t xml:space="preserve"> жол қозғалысы жас инспекто</w:t>
      </w:r>
      <w:r>
        <w:rPr>
          <w:rFonts w:ascii="Times New Roman" w:hAnsi="Times New Roman" w:cs="Times New Roman"/>
          <w:sz w:val="28"/>
          <w:szCs w:val="28"/>
          <w:lang w:val="kk-KZ"/>
        </w:rPr>
        <w:t xml:space="preserve">рларының отряды жұмыс істейді. «Жас Ұлан» және «Жас Қыран» </w:t>
      </w:r>
      <w:r w:rsidRPr="00AD0CCA">
        <w:rPr>
          <w:rFonts w:ascii="Times New Roman" w:hAnsi="Times New Roman" w:cs="Times New Roman"/>
          <w:sz w:val="28"/>
          <w:szCs w:val="28"/>
          <w:lang w:val="kk-KZ"/>
        </w:rPr>
        <w:t>БББҰ</w:t>
      </w:r>
      <w:r w:rsidRPr="00F94B3F">
        <w:rPr>
          <w:rFonts w:ascii="Times New Roman" w:hAnsi="Times New Roman" w:cs="Times New Roman"/>
          <w:sz w:val="28"/>
          <w:szCs w:val="28"/>
          <w:lang w:val="kk-KZ"/>
        </w:rPr>
        <w:t xml:space="preserve"> мүш</w:t>
      </w:r>
      <w:r>
        <w:rPr>
          <w:rFonts w:ascii="Times New Roman" w:hAnsi="Times New Roman" w:cs="Times New Roman"/>
          <w:sz w:val="28"/>
          <w:szCs w:val="28"/>
          <w:lang w:val="kk-KZ"/>
        </w:rPr>
        <w:t>елері денсаулық күнін өткізуге «</w:t>
      </w:r>
      <w:r w:rsidRPr="00F94B3F">
        <w:rPr>
          <w:rFonts w:ascii="Times New Roman" w:hAnsi="Times New Roman" w:cs="Times New Roman"/>
          <w:sz w:val="28"/>
          <w:szCs w:val="28"/>
          <w:lang w:val="kk-KZ"/>
        </w:rPr>
        <w:t>қадам басу зиянды емес - зиянды қадам ж</w:t>
      </w:r>
      <w:r>
        <w:rPr>
          <w:rFonts w:ascii="Times New Roman" w:hAnsi="Times New Roman" w:cs="Times New Roman"/>
          <w:sz w:val="28"/>
          <w:szCs w:val="28"/>
          <w:lang w:val="kk-KZ"/>
        </w:rPr>
        <w:t>асамау»</w:t>
      </w:r>
      <w:r w:rsidRPr="00F94B3F">
        <w:rPr>
          <w:rFonts w:ascii="Times New Roman" w:hAnsi="Times New Roman" w:cs="Times New Roman"/>
          <w:sz w:val="28"/>
          <w:szCs w:val="28"/>
          <w:lang w:val="kk-KZ"/>
        </w:rPr>
        <w:t xml:space="preserve"> ұранымен акцияға, спорттық флешмобқа және</w:t>
      </w:r>
      <w:r w:rsidR="005E2DB6">
        <w:rPr>
          <w:rFonts w:ascii="Times New Roman" w:hAnsi="Times New Roman" w:cs="Times New Roman"/>
          <w:sz w:val="28"/>
          <w:szCs w:val="28"/>
          <w:lang w:val="kk-KZ"/>
        </w:rPr>
        <w:t xml:space="preserve"> «Біз </w:t>
      </w:r>
      <w:r w:rsidR="005E2DB6" w:rsidRPr="00AD0CCA">
        <w:rPr>
          <w:rFonts w:ascii="Times New Roman" w:hAnsi="Times New Roman" w:cs="Times New Roman"/>
          <w:sz w:val="28"/>
          <w:szCs w:val="28"/>
          <w:lang w:val="kk-KZ"/>
        </w:rPr>
        <w:t>СӨС</w:t>
      </w:r>
      <w:r w:rsidR="005E2DB6">
        <w:rPr>
          <w:rFonts w:ascii="Times New Roman" w:hAnsi="Times New Roman" w:cs="Times New Roman"/>
          <w:sz w:val="28"/>
          <w:szCs w:val="28"/>
          <w:lang w:val="kk-KZ"/>
        </w:rPr>
        <w:t xml:space="preserve"> үшін» </w:t>
      </w:r>
      <w:r w:rsidRPr="00F94B3F">
        <w:rPr>
          <w:rFonts w:ascii="Times New Roman" w:hAnsi="Times New Roman" w:cs="Times New Roman"/>
          <w:sz w:val="28"/>
          <w:szCs w:val="28"/>
          <w:lang w:val="kk-KZ"/>
        </w:rPr>
        <w:t xml:space="preserve">акциясына белсенді қатысты. </w:t>
      </w:r>
    </w:p>
    <w:p w14:paraId="2413F804" w14:textId="77777777" w:rsidR="00F94B3F" w:rsidRPr="00F94B3F" w:rsidRDefault="005E2DB6" w:rsidP="00AD0CCA">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F94B3F" w:rsidRPr="00F94B3F">
        <w:rPr>
          <w:rFonts w:ascii="Times New Roman" w:hAnsi="Times New Roman" w:cs="Times New Roman"/>
          <w:sz w:val="28"/>
          <w:szCs w:val="28"/>
          <w:lang w:val="kk-KZ"/>
        </w:rPr>
        <w:t>Талдау көрсеткендей, мектепте білім алушылардың денсаулығын сақтау және нығайту үшін қолайлы жағдайлар жасау үшін белгілі бір жүйе қалыптасқан. Осы бағыт бойынша мектептердің қызметін, перспективалық даму жоспарын реттейтін бірқатар нормативтік құжаттар әзірленді. Жыл сайын білім алушыларды диспансерлеу жүргізіледі, нәтижелері бойынша жеке медициналық карталарға бетбелгілер қалыптастырылады және денсаулық нормаларына жауап беретін оқытумен медициналық қызметтің жұмыс жоспары айқындалады.</w:t>
      </w:r>
    </w:p>
    <w:p w14:paraId="2D1E83A7"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Мектеп педагогтары оқытушылармен және олардың ата-аналарымен салауатты өмір салтының негіздерін зерделеу, насихаттау бойынша жұмыс жүргізеді.</w:t>
      </w:r>
    </w:p>
    <w:p w14:paraId="06AD5B1D" w14:textId="77777777" w:rsidR="005E2DB6" w:rsidRPr="005E2DB6" w:rsidRDefault="00F94B3F" w:rsidP="00F94B3F">
      <w:pPr>
        <w:tabs>
          <w:tab w:val="left" w:pos="1418"/>
        </w:tabs>
        <w:spacing w:after="0" w:line="240" w:lineRule="auto"/>
        <w:ind w:firstLine="709"/>
        <w:jc w:val="both"/>
        <w:rPr>
          <w:rFonts w:ascii="Times New Roman" w:hAnsi="Times New Roman" w:cs="Times New Roman"/>
          <w:b/>
          <w:sz w:val="28"/>
          <w:szCs w:val="28"/>
          <w:lang w:val="kk-KZ"/>
        </w:rPr>
      </w:pPr>
      <w:r w:rsidRPr="005E2DB6">
        <w:rPr>
          <w:rFonts w:ascii="Times New Roman" w:hAnsi="Times New Roman" w:cs="Times New Roman"/>
          <w:b/>
          <w:sz w:val="28"/>
          <w:szCs w:val="28"/>
          <w:lang w:val="kk-KZ"/>
        </w:rPr>
        <w:t xml:space="preserve">-Білім алушылардың рухани-адамгершілік, патриоттық, көркемдік-эстетикалық, еңбек және дене бітімін жаңғыртуды жүзеге асыруды қамтамасыз ететін ар-ожданның сыртқы қызметінің әртүрлі нысандарын ұйымдастыру. </w:t>
      </w:r>
    </w:p>
    <w:p w14:paraId="438D18EA" w14:textId="77777777" w:rsidR="00F94B3F" w:rsidRPr="005E2DB6" w:rsidRDefault="00F94B3F" w:rsidP="00F94B3F">
      <w:pPr>
        <w:tabs>
          <w:tab w:val="left" w:pos="1418"/>
        </w:tabs>
        <w:spacing w:after="0" w:line="240" w:lineRule="auto"/>
        <w:ind w:firstLine="709"/>
        <w:jc w:val="both"/>
        <w:rPr>
          <w:rFonts w:ascii="Times New Roman" w:hAnsi="Times New Roman" w:cs="Times New Roman"/>
          <w:b/>
          <w:sz w:val="28"/>
          <w:szCs w:val="28"/>
          <w:lang w:val="kk-KZ"/>
        </w:rPr>
      </w:pPr>
      <w:r w:rsidRPr="005E2DB6">
        <w:rPr>
          <w:rFonts w:ascii="Times New Roman" w:hAnsi="Times New Roman" w:cs="Times New Roman"/>
          <w:b/>
          <w:sz w:val="28"/>
          <w:szCs w:val="28"/>
          <w:lang w:val="kk-KZ"/>
        </w:rPr>
        <w:t>Қ</w:t>
      </w:r>
      <w:r w:rsidR="005E2DB6" w:rsidRPr="005E2DB6">
        <w:rPr>
          <w:rFonts w:ascii="Times New Roman" w:hAnsi="Times New Roman" w:cs="Times New Roman"/>
          <w:b/>
          <w:sz w:val="28"/>
          <w:szCs w:val="28"/>
          <w:lang w:val="kk-KZ"/>
        </w:rPr>
        <w:t>осымша сабақтар кестесі</w:t>
      </w:r>
    </w:p>
    <w:p w14:paraId="01AFE644" w14:textId="1B5B81BE" w:rsidR="00725713" w:rsidRPr="00725713" w:rsidRDefault="00975FEF" w:rsidP="00F94B3F">
      <w:pPr>
        <w:tabs>
          <w:tab w:val="left" w:pos="1418"/>
        </w:tabs>
        <w:spacing w:after="0" w:line="240" w:lineRule="auto"/>
        <w:ind w:firstLine="709"/>
        <w:jc w:val="both"/>
        <w:rPr>
          <w:lang w:val="kk-KZ"/>
        </w:rPr>
      </w:pPr>
      <w:hyperlink r:id="rId20" w:history="1">
        <w:r w:rsidR="00725713" w:rsidRPr="00725713">
          <w:rPr>
            <w:rStyle w:val="a4"/>
            <w:lang w:val="kk-KZ"/>
          </w:rPr>
          <w:t>https://docs.google.com/viewer?url=https://krguo.edu.kz/files/loader/1726318703326.pdf</w:t>
        </w:r>
      </w:hyperlink>
    </w:p>
    <w:p w14:paraId="1A57D158" w14:textId="77777777" w:rsidR="00725713" w:rsidRDefault="00725713" w:rsidP="00F94B3F">
      <w:pPr>
        <w:tabs>
          <w:tab w:val="left" w:pos="1418"/>
        </w:tabs>
        <w:spacing w:after="0" w:line="240" w:lineRule="auto"/>
        <w:ind w:firstLine="709"/>
        <w:jc w:val="both"/>
        <w:rPr>
          <w:lang w:val="kk-KZ"/>
        </w:rPr>
      </w:pPr>
    </w:p>
    <w:p w14:paraId="3319644B" w14:textId="3799978D" w:rsidR="00F94B3F" w:rsidRPr="005E2DB6" w:rsidRDefault="00F94B3F" w:rsidP="00F94B3F">
      <w:pPr>
        <w:tabs>
          <w:tab w:val="left" w:pos="1418"/>
        </w:tabs>
        <w:spacing w:after="0" w:line="240" w:lineRule="auto"/>
        <w:ind w:firstLine="709"/>
        <w:jc w:val="both"/>
        <w:rPr>
          <w:rFonts w:ascii="Times New Roman" w:hAnsi="Times New Roman" w:cs="Times New Roman"/>
          <w:b/>
          <w:sz w:val="28"/>
          <w:szCs w:val="28"/>
          <w:u w:val="single"/>
          <w:lang w:val="kk-KZ"/>
        </w:rPr>
      </w:pPr>
      <w:r w:rsidRPr="005E2DB6">
        <w:rPr>
          <w:rFonts w:ascii="Times New Roman" w:hAnsi="Times New Roman" w:cs="Times New Roman"/>
          <w:b/>
          <w:sz w:val="28"/>
          <w:szCs w:val="28"/>
          <w:u w:val="single"/>
          <w:lang w:val="kk-KZ"/>
        </w:rPr>
        <w:t>Үйірмелер мен секциялардың жұмысы</w:t>
      </w:r>
    </w:p>
    <w:p w14:paraId="702954FB"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Талдаумен үйірмелер мен факультативтер кестеге және жоспарлауға сәйкес жүргізілетіні анықталды, Bilimal журналында оқытушылар уақтылы толтырылады.</w:t>
      </w:r>
    </w:p>
    <w:p w14:paraId="7CAE02D0" w14:textId="7088DD9E" w:rsidR="00F94B3F" w:rsidRPr="005E2DB6" w:rsidRDefault="00AD0CCA" w:rsidP="00F94B3F">
      <w:pPr>
        <w:tabs>
          <w:tab w:val="left" w:pos="1418"/>
        </w:tabs>
        <w:spacing w:after="0" w:line="240" w:lineRule="auto"/>
        <w:ind w:firstLine="709"/>
        <w:jc w:val="both"/>
        <w:rPr>
          <w:rFonts w:ascii="Times New Roman" w:hAnsi="Times New Roman" w:cs="Times New Roman"/>
          <w:b/>
          <w:sz w:val="28"/>
          <w:szCs w:val="28"/>
          <w:u w:val="single"/>
          <w:lang w:val="kk-KZ"/>
        </w:rPr>
      </w:pPr>
      <w:r>
        <w:rPr>
          <w:rFonts w:ascii="Times New Roman" w:hAnsi="Times New Roman" w:cs="Times New Roman"/>
          <w:b/>
          <w:sz w:val="28"/>
          <w:szCs w:val="28"/>
          <w:u w:val="single"/>
          <w:lang w:val="kk-KZ"/>
        </w:rPr>
        <w:t>«Пушкин НОМ</w:t>
      </w:r>
      <w:r w:rsidR="005E2DB6" w:rsidRPr="005E2DB6">
        <w:rPr>
          <w:rFonts w:ascii="Times New Roman" w:hAnsi="Times New Roman" w:cs="Times New Roman"/>
          <w:b/>
          <w:sz w:val="28"/>
          <w:szCs w:val="28"/>
          <w:u w:val="single"/>
          <w:lang w:val="kk-KZ"/>
        </w:rPr>
        <w:t>»</w:t>
      </w:r>
      <w:r w:rsidR="00071955">
        <w:rPr>
          <w:rFonts w:ascii="Times New Roman" w:hAnsi="Times New Roman" w:cs="Times New Roman"/>
          <w:b/>
          <w:sz w:val="28"/>
          <w:szCs w:val="28"/>
          <w:u w:val="single"/>
          <w:lang w:val="kk-KZ"/>
        </w:rPr>
        <w:t xml:space="preserve"> КММ   секциялар </w:t>
      </w:r>
    </w:p>
    <w:p w14:paraId="3AAED97A"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Бір жыл ішінде мектеп жұмыс істеді:</w:t>
      </w:r>
    </w:p>
    <w:p w14:paraId="60D9F728"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1. Үйірмелер:</w:t>
      </w:r>
    </w:p>
    <w:p w14:paraId="24EBB191" w14:textId="77777777" w:rsidR="00F94B3F" w:rsidRPr="00F94B3F" w:rsidRDefault="00592D05" w:rsidP="00F94B3F">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- 1-4 орыс</w:t>
      </w:r>
      <w:r w:rsidR="00F94B3F" w:rsidRPr="00F94B3F">
        <w:rPr>
          <w:rFonts w:ascii="Times New Roman" w:hAnsi="Times New Roman" w:cs="Times New Roman"/>
          <w:sz w:val="28"/>
          <w:szCs w:val="28"/>
          <w:lang w:val="kk-KZ"/>
        </w:rPr>
        <w:t xml:space="preserve"> сынып оқушыларына арналған дамытушылық сипаттағы сабақтар.</w:t>
      </w:r>
    </w:p>
    <w:p w14:paraId="0107E112"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2. Секция:</w:t>
      </w:r>
    </w:p>
    <w:p w14:paraId="26521767"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 волейбол;</w:t>
      </w:r>
    </w:p>
    <w:p w14:paraId="3658962C"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 баскетбол;</w:t>
      </w:r>
    </w:p>
    <w:p w14:paraId="7F85ED76"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 теннис;</w:t>
      </w:r>
    </w:p>
    <w:p w14:paraId="4FF3B75C" w14:textId="77777777" w:rsidR="00F94B3F" w:rsidRPr="00F94B3F" w:rsidRDefault="00F94B3F" w:rsidP="00F94B3F">
      <w:pPr>
        <w:tabs>
          <w:tab w:val="left" w:pos="1418"/>
        </w:tabs>
        <w:spacing w:after="0" w:line="240" w:lineRule="auto"/>
        <w:ind w:firstLine="709"/>
        <w:jc w:val="both"/>
        <w:rPr>
          <w:rFonts w:ascii="Times New Roman" w:hAnsi="Times New Roman" w:cs="Times New Roman"/>
          <w:sz w:val="28"/>
          <w:szCs w:val="28"/>
          <w:lang w:val="kk-KZ"/>
        </w:rPr>
      </w:pPr>
      <w:r w:rsidRPr="00F94B3F">
        <w:rPr>
          <w:rFonts w:ascii="Times New Roman" w:hAnsi="Times New Roman" w:cs="Times New Roman"/>
          <w:sz w:val="28"/>
          <w:szCs w:val="28"/>
          <w:lang w:val="kk-KZ"/>
        </w:rPr>
        <w:t>- шах</w:t>
      </w:r>
      <w:r w:rsidR="005E2DB6">
        <w:rPr>
          <w:rFonts w:ascii="Times New Roman" w:hAnsi="Times New Roman" w:cs="Times New Roman"/>
          <w:sz w:val="28"/>
          <w:szCs w:val="28"/>
          <w:lang w:val="kk-KZ"/>
        </w:rPr>
        <w:t>мат</w:t>
      </w:r>
      <w:r w:rsidRPr="00F94B3F">
        <w:rPr>
          <w:rFonts w:ascii="Times New Roman" w:hAnsi="Times New Roman" w:cs="Times New Roman"/>
          <w:sz w:val="28"/>
          <w:szCs w:val="28"/>
          <w:lang w:val="kk-KZ"/>
        </w:rPr>
        <w:t>;</w:t>
      </w:r>
    </w:p>
    <w:p w14:paraId="53CE290D" w14:textId="77777777" w:rsidR="005E2DB6" w:rsidRDefault="00592D05" w:rsidP="00B26EC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қазақ</w:t>
      </w:r>
      <w:r w:rsidR="005E2DB6">
        <w:rPr>
          <w:rFonts w:ascii="Times New Roman" w:hAnsi="Times New Roman" w:cs="Times New Roman"/>
          <w:sz w:val="28"/>
          <w:szCs w:val="28"/>
          <w:lang w:val="kk-KZ"/>
        </w:rPr>
        <w:t xml:space="preserve"> кү</w:t>
      </w:r>
      <w:r w:rsidR="00B26EC4">
        <w:rPr>
          <w:rFonts w:ascii="Times New Roman" w:hAnsi="Times New Roman" w:cs="Times New Roman"/>
          <w:sz w:val="28"/>
          <w:szCs w:val="28"/>
          <w:lang w:val="kk-KZ"/>
        </w:rPr>
        <w:t>рес</w:t>
      </w:r>
    </w:p>
    <w:p w14:paraId="2709AF64" w14:textId="77777777" w:rsidR="005E2DB6" w:rsidRDefault="005E2DB6" w:rsidP="00F94B3F">
      <w:pPr>
        <w:tabs>
          <w:tab w:val="left" w:pos="1418"/>
        </w:tabs>
        <w:spacing w:after="0" w:line="240" w:lineRule="auto"/>
        <w:ind w:firstLine="709"/>
        <w:jc w:val="both"/>
        <w:rPr>
          <w:rFonts w:ascii="Times New Roman" w:hAnsi="Times New Roman" w:cs="Times New Roman"/>
          <w:sz w:val="28"/>
          <w:szCs w:val="28"/>
          <w:lang w:val="kk-KZ"/>
        </w:rPr>
      </w:pPr>
    </w:p>
    <w:p w14:paraId="399A56BC" w14:textId="77777777" w:rsidR="005E2DB6" w:rsidRPr="005E2DB6" w:rsidRDefault="005E2DB6" w:rsidP="005E2DB6">
      <w:pPr>
        <w:tabs>
          <w:tab w:val="left" w:pos="1418"/>
        </w:tabs>
        <w:spacing w:after="0" w:line="240" w:lineRule="auto"/>
        <w:ind w:firstLine="709"/>
        <w:jc w:val="both"/>
        <w:rPr>
          <w:rFonts w:ascii="Times New Roman" w:hAnsi="Times New Roman" w:cs="Times New Roman"/>
          <w:sz w:val="28"/>
          <w:szCs w:val="28"/>
          <w:lang w:val="kk-KZ"/>
        </w:rPr>
      </w:pPr>
      <w:r w:rsidRPr="005E2DB6">
        <w:rPr>
          <w:rFonts w:ascii="Times New Roman" w:hAnsi="Times New Roman" w:cs="Times New Roman"/>
          <w:sz w:val="28"/>
          <w:szCs w:val="28"/>
          <w:lang w:val="kk-KZ"/>
        </w:rPr>
        <w:t>2021-2022, 2022-2023</w:t>
      </w:r>
      <w:r w:rsidR="00B26EC4">
        <w:rPr>
          <w:rFonts w:ascii="Times New Roman" w:hAnsi="Times New Roman" w:cs="Times New Roman"/>
          <w:sz w:val="28"/>
          <w:szCs w:val="28"/>
          <w:lang w:val="kk-KZ"/>
        </w:rPr>
        <w:t xml:space="preserve">,2023-2024 оқу жылдарында </w:t>
      </w:r>
      <w:r w:rsidRPr="005E2DB6">
        <w:rPr>
          <w:rFonts w:ascii="Times New Roman" w:hAnsi="Times New Roman" w:cs="Times New Roman"/>
          <w:sz w:val="28"/>
          <w:szCs w:val="28"/>
          <w:lang w:val="kk-KZ"/>
        </w:rPr>
        <w:t xml:space="preserve"> секциялар саны өзгерген жоқ.</w:t>
      </w:r>
    </w:p>
    <w:p w14:paraId="70FE481B" w14:textId="77777777" w:rsidR="005E2DB6" w:rsidRDefault="00362590" w:rsidP="005E2DB6">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«Пушкин НОМ» КММ оқушыларын </w:t>
      </w:r>
      <w:r w:rsidR="005E2DB6" w:rsidRPr="005E2DB6">
        <w:rPr>
          <w:rFonts w:ascii="Times New Roman" w:hAnsi="Times New Roman" w:cs="Times New Roman"/>
          <w:b/>
          <w:sz w:val="28"/>
          <w:szCs w:val="28"/>
          <w:lang w:val="kk-KZ"/>
        </w:rPr>
        <w:t xml:space="preserve"> секциялармен қамту</w:t>
      </w:r>
    </w:p>
    <w:p w14:paraId="66211D88" w14:textId="77777777" w:rsidR="005E2DB6" w:rsidRPr="005E2DB6" w:rsidRDefault="00362590" w:rsidP="00362590">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b/>
          <w:sz w:val="28"/>
          <w:szCs w:val="28"/>
          <w:lang w:val="kk-KZ"/>
        </w:rPr>
        <w:lastRenderedPageBreak/>
        <w:t xml:space="preserve">       </w:t>
      </w:r>
      <w:r w:rsidR="005E2DB6" w:rsidRPr="005E2DB6">
        <w:rPr>
          <w:rFonts w:ascii="Times New Roman" w:hAnsi="Times New Roman" w:cs="Times New Roman"/>
          <w:sz w:val="28"/>
          <w:szCs w:val="28"/>
          <w:lang w:val="kk-KZ"/>
        </w:rPr>
        <w:t>Талдау барысында 2021/22</w:t>
      </w:r>
      <w:r>
        <w:rPr>
          <w:rFonts w:ascii="Times New Roman" w:hAnsi="Times New Roman" w:cs="Times New Roman"/>
          <w:sz w:val="28"/>
          <w:szCs w:val="28"/>
          <w:lang w:val="kk-KZ"/>
        </w:rPr>
        <w:t>,</w:t>
      </w:r>
      <w:r w:rsidR="005E2DB6" w:rsidRPr="005E2DB6">
        <w:rPr>
          <w:rFonts w:ascii="Times New Roman" w:hAnsi="Times New Roman" w:cs="Times New Roman"/>
          <w:sz w:val="28"/>
          <w:szCs w:val="28"/>
          <w:lang w:val="kk-KZ"/>
        </w:rPr>
        <w:t xml:space="preserve"> 2022/23</w:t>
      </w:r>
      <w:r>
        <w:rPr>
          <w:rFonts w:ascii="Times New Roman" w:hAnsi="Times New Roman" w:cs="Times New Roman"/>
          <w:sz w:val="28"/>
          <w:szCs w:val="28"/>
          <w:lang w:val="kk-KZ"/>
        </w:rPr>
        <w:t>, 2023-2024</w:t>
      </w:r>
      <w:r w:rsidR="005E2DB6" w:rsidRPr="005E2DB6">
        <w:rPr>
          <w:rFonts w:ascii="Times New Roman" w:hAnsi="Times New Roman" w:cs="Times New Roman"/>
          <w:sz w:val="28"/>
          <w:szCs w:val="28"/>
          <w:lang w:val="kk-KZ"/>
        </w:rPr>
        <w:t xml:space="preserve"> оқу жылымен салысты</w:t>
      </w:r>
      <w:r>
        <w:rPr>
          <w:rFonts w:ascii="Times New Roman" w:hAnsi="Times New Roman" w:cs="Times New Roman"/>
          <w:sz w:val="28"/>
          <w:szCs w:val="28"/>
          <w:lang w:val="kk-KZ"/>
        </w:rPr>
        <w:t xml:space="preserve">рғанда оқушылардың </w:t>
      </w:r>
      <w:r w:rsidR="005E2DB6" w:rsidRPr="005E2DB6">
        <w:rPr>
          <w:rFonts w:ascii="Times New Roman" w:hAnsi="Times New Roman" w:cs="Times New Roman"/>
          <w:sz w:val="28"/>
          <w:szCs w:val="28"/>
          <w:lang w:val="kk-KZ"/>
        </w:rPr>
        <w:t xml:space="preserve"> секциялармен қамтылуы артқаны </w:t>
      </w:r>
      <w:r>
        <w:rPr>
          <w:rFonts w:ascii="Times New Roman" w:hAnsi="Times New Roman" w:cs="Times New Roman"/>
          <w:sz w:val="28"/>
          <w:szCs w:val="28"/>
          <w:lang w:val="kk-KZ"/>
        </w:rPr>
        <w:t xml:space="preserve">анықталды. Оқушылар </w:t>
      </w:r>
      <w:r w:rsidR="005E2DB6" w:rsidRPr="005E2DB6">
        <w:rPr>
          <w:rFonts w:ascii="Times New Roman" w:hAnsi="Times New Roman" w:cs="Times New Roman"/>
          <w:sz w:val="28"/>
          <w:szCs w:val="28"/>
          <w:lang w:val="kk-KZ"/>
        </w:rPr>
        <w:t xml:space="preserve"> секцияларға белсенді қатысты.</w:t>
      </w:r>
    </w:p>
    <w:p w14:paraId="1F76CFA3" w14:textId="77777777" w:rsidR="00362590" w:rsidRDefault="005E2DB6" w:rsidP="005E2DB6">
      <w:pPr>
        <w:tabs>
          <w:tab w:val="left" w:pos="1418"/>
        </w:tabs>
        <w:spacing w:after="0" w:line="240" w:lineRule="auto"/>
        <w:ind w:firstLine="709"/>
        <w:jc w:val="both"/>
        <w:rPr>
          <w:rFonts w:ascii="Times New Roman" w:hAnsi="Times New Roman" w:cs="Times New Roman"/>
          <w:sz w:val="28"/>
          <w:szCs w:val="28"/>
          <w:lang w:val="kk-KZ"/>
        </w:rPr>
      </w:pPr>
      <w:r w:rsidRPr="005E2DB6">
        <w:rPr>
          <w:rFonts w:ascii="Times New Roman" w:hAnsi="Times New Roman" w:cs="Times New Roman"/>
          <w:sz w:val="28"/>
          <w:szCs w:val="28"/>
          <w:lang w:val="kk-KZ"/>
        </w:rPr>
        <w:t>Бір жыл ішінде мектепте волейбол, баскетбол және үстел теннисі секциялар</w:t>
      </w:r>
      <w:r w:rsidR="00362590">
        <w:rPr>
          <w:rFonts w:ascii="Times New Roman" w:hAnsi="Times New Roman" w:cs="Times New Roman"/>
          <w:sz w:val="28"/>
          <w:szCs w:val="28"/>
          <w:lang w:val="kk-KZ"/>
        </w:rPr>
        <w:t>ы өткізілді. Қатысушылар саны-28</w:t>
      </w:r>
      <w:r w:rsidRPr="005E2DB6">
        <w:rPr>
          <w:rFonts w:ascii="Times New Roman" w:hAnsi="Times New Roman" w:cs="Times New Roman"/>
          <w:sz w:val="28"/>
          <w:szCs w:val="28"/>
          <w:lang w:val="kk-KZ"/>
        </w:rPr>
        <w:t xml:space="preserve"> оқушы. </w:t>
      </w:r>
    </w:p>
    <w:p w14:paraId="2C0862E7" w14:textId="77777777" w:rsidR="005E2DB6" w:rsidRDefault="00362590" w:rsidP="005E2DB6">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2023-24</w:t>
      </w:r>
      <w:r w:rsidR="005E2DB6">
        <w:rPr>
          <w:rFonts w:ascii="Times New Roman" w:hAnsi="Times New Roman" w:cs="Times New Roman"/>
          <w:b/>
          <w:sz w:val="28"/>
          <w:szCs w:val="28"/>
          <w:lang w:val="kk-KZ"/>
        </w:rPr>
        <w:t xml:space="preserve"> оқу жылына арналған «Адал Ұрпақ»</w:t>
      </w:r>
      <w:r w:rsidR="005E2DB6" w:rsidRPr="005E2DB6">
        <w:rPr>
          <w:rFonts w:ascii="Times New Roman" w:hAnsi="Times New Roman" w:cs="Times New Roman"/>
          <w:b/>
          <w:sz w:val="28"/>
          <w:szCs w:val="28"/>
          <w:lang w:val="kk-KZ"/>
        </w:rPr>
        <w:t xml:space="preserve"> мектеп клубының жұмысы.</w:t>
      </w:r>
    </w:p>
    <w:tbl>
      <w:tblPr>
        <w:tblStyle w:val="a3"/>
        <w:tblW w:w="9464" w:type="dxa"/>
        <w:tblLayout w:type="fixed"/>
        <w:tblLook w:val="04A0" w:firstRow="1" w:lastRow="0" w:firstColumn="1" w:lastColumn="0" w:noHBand="0" w:noVBand="1"/>
      </w:tblPr>
      <w:tblGrid>
        <w:gridCol w:w="9464"/>
      </w:tblGrid>
      <w:tr w:rsidR="00362590" w:rsidRPr="00B4650C" w14:paraId="181FBF39" w14:textId="77777777" w:rsidTr="00362590">
        <w:tc>
          <w:tcPr>
            <w:tcW w:w="9464" w:type="dxa"/>
          </w:tcPr>
          <w:p w14:paraId="58C704B8" w14:textId="77777777" w:rsidR="00362590" w:rsidRPr="005E2DB6" w:rsidRDefault="00362590" w:rsidP="00846B31">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w:t>
            </w:r>
            <w:r w:rsidRPr="005E2DB6">
              <w:rPr>
                <w:rFonts w:ascii="Times New Roman" w:hAnsi="Times New Roman" w:cs="Times New Roman"/>
                <w:sz w:val="28"/>
                <w:szCs w:val="28"/>
                <w:lang w:val="kk-KZ"/>
              </w:rPr>
              <w:t>Бал</w:t>
            </w:r>
            <w:r>
              <w:rPr>
                <w:rFonts w:ascii="Times New Roman" w:hAnsi="Times New Roman" w:cs="Times New Roman"/>
                <w:sz w:val="28"/>
                <w:szCs w:val="28"/>
                <w:lang w:val="kk-KZ"/>
              </w:rPr>
              <w:t>алар Сыбайлас жемқорлыққа қарсы»</w:t>
            </w:r>
            <w:r w:rsidRPr="005E2DB6">
              <w:rPr>
                <w:rFonts w:ascii="Times New Roman" w:hAnsi="Times New Roman" w:cs="Times New Roman"/>
                <w:sz w:val="28"/>
                <w:szCs w:val="28"/>
                <w:lang w:val="kk-KZ"/>
              </w:rPr>
              <w:t xml:space="preserve"> акциясы</w:t>
            </w:r>
          </w:p>
          <w:p w14:paraId="660CE7A6" w14:textId="77777777" w:rsidR="00362590" w:rsidRPr="00846B31" w:rsidRDefault="00362590" w:rsidP="00846B31">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Сауалнама</w:t>
            </w:r>
          </w:p>
        </w:tc>
      </w:tr>
      <w:tr w:rsidR="00362590" w:rsidRPr="00B4650C" w14:paraId="7AEC79DF" w14:textId="77777777" w:rsidTr="00362590">
        <w:tc>
          <w:tcPr>
            <w:tcW w:w="9464" w:type="dxa"/>
          </w:tcPr>
          <w:p w14:paraId="14F7A11C" w14:textId="77777777" w:rsidR="00362590" w:rsidRPr="00846B31" w:rsidRDefault="00362590" w:rsidP="00846B31">
            <w:pPr>
              <w:tabs>
                <w:tab w:val="left" w:pos="1418"/>
              </w:tabs>
              <w:rPr>
                <w:rFonts w:ascii="Times New Roman" w:hAnsi="Times New Roman" w:cs="Times New Roman"/>
                <w:sz w:val="28"/>
                <w:szCs w:val="28"/>
                <w:lang w:val="kk-KZ"/>
              </w:rPr>
            </w:pPr>
            <w:r w:rsidRPr="005E2DB6">
              <w:rPr>
                <w:rFonts w:ascii="Times New Roman" w:hAnsi="Times New Roman" w:cs="Times New Roman"/>
                <w:sz w:val="28"/>
                <w:szCs w:val="28"/>
                <w:lang w:val="kk-KZ"/>
              </w:rPr>
              <w:t>Сыбайлас жемқорлыққа қарсы суреттер байқауы</w:t>
            </w:r>
          </w:p>
        </w:tc>
      </w:tr>
      <w:tr w:rsidR="00362590" w:rsidRPr="00B4650C" w14:paraId="3F60C951" w14:textId="77777777" w:rsidTr="00362590">
        <w:tc>
          <w:tcPr>
            <w:tcW w:w="9464" w:type="dxa"/>
          </w:tcPr>
          <w:p w14:paraId="5D0C63E2" w14:textId="77777777" w:rsidR="00362590" w:rsidRPr="00846B31" w:rsidRDefault="00362590" w:rsidP="00846B31">
            <w:pPr>
              <w:tabs>
                <w:tab w:val="left" w:pos="1418"/>
              </w:tabs>
              <w:rPr>
                <w:rFonts w:ascii="Times New Roman" w:hAnsi="Times New Roman" w:cs="Times New Roman"/>
                <w:sz w:val="28"/>
                <w:szCs w:val="28"/>
                <w:lang w:val="kk-KZ"/>
              </w:rPr>
            </w:pPr>
            <w:r w:rsidRPr="005E2DB6">
              <w:rPr>
                <w:rFonts w:ascii="Times New Roman" w:hAnsi="Times New Roman" w:cs="Times New Roman"/>
                <w:sz w:val="28"/>
                <w:szCs w:val="28"/>
                <w:lang w:val="kk-KZ"/>
              </w:rPr>
              <w:t>Сыбайлас жемқорлыққа қарсы бейнероликтер байқауы</w:t>
            </w:r>
          </w:p>
        </w:tc>
      </w:tr>
      <w:tr w:rsidR="00362590" w:rsidRPr="00B4650C" w14:paraId="55866E9C" w14:textId="77777777" w:rsidTr="00362590">
        <w:tc>
          <w:tcPr>
            <w:tcW w:w="9464" w:type="dxa"/>
          </w:tcPr>
          <w:p w14:paraId="7F17F7B2" w14:textId="77777777" w:rsidR="00362590" w:rsidRPr="00846B31" w:rsidRDefault="00362590" w:rsidP="00846B31">
            <w:pPr>
              <w:tabs>
                <w:tab w:val="left" w:pos="1418"/>
              </w:tabs>
              <w:rPr>
                <w:rFonts w:ascii="Times New Roman" w:hAnsi="Times New Roman" w:cs="Times New Roman"/>
                <w:sz w:val="28"/>
                <w:szCs w:val="28"/>
                <w:lang w:val="kk-KZ"/>
              </w:rPr>
            </w:pPr>
            <w:r w:rsidRPr="005E2DB6">
              <w:rPr>
                <w:rFonts w:ascii="Times New Roman" w:hAnsi="Times New Roman" w:cs="Times New Roman"/>
                <w:sz w:val="28"/>
                <w:szCs w:val="28"/>
                <w:lang w:val="kk-KZ"/>
              </w:rPr>
              <w:t>Сыбайлас жемқорлыққа қарсы бейнероликтер байқауы</w:t>
            </w:r>
          </w:p>
        </w:tc>
      </w:tr>
      <w:tr w:rsidR="00362590" w:rsidRPr="00B4650C" w14:paraId="50711A35" w14:textId="77777777" w:rsidTr="00362590">
        <w:tc>
          <w:tcPr>
            <w:tcW w:w="9464" w:type="dxa"/>
          </w:tcPr>
          <w:p w14:paraId="214E35C2" w14:textId="77777777" w:rsidR="00362590" w:rsidRPr="00846B31" w:rsidRDefault="00362590" w:rsidP="00846B31">
            <w:pPr>
              <w:tabs>
                <w:tab w:val="left" w:pos="1418"/>
              </w:tabs>
              <w:rPr>
                <w:rFonts w:ascii="Times New Roman" w:hAnsi="Times New Roman" w:cs="Times New Roman"/>
                <w:sz w:val="28"/>
                <w:szCs w:val="28"/>
                <w:lang w:val="kk-KZ"/>
              </w:rPr>
            </w:pPr>
            <w:r w:rsidRPr="005E2DB6">
              <w:rPr>
                <w:rFonts w:ascii="Times New Roman" w:hAnsi="Times New Roman" w:cs="Times New Roman"/>
                <w:sz w:val="28"/>
                <w:szCs w:val="28"/>
                <w:lang w:val="kk-KZ"/>
              </w:rPr>
              <w:t>Сыбайлас жемқорлыққа қарсы сынып сағаттары</w:t>
            </w:r>
          </w:p>
        </w:tc>
      </w:tr>
      <w:tr w:rsidR="00362590" w:rsidRPr="0071010D" w14:paraId="1971745B" w14:textId="77777777" w:rsidTr="00362590">
        <w:tc>
          <w:tcPr>
            <w:tcW w:w="9464" w:type="dxa"/>
          </w:tcPr>
          <w:p w14:paraId="1E074F14" w14:textId="77777777" w:rsidR="00362590" w:rsidRPr="00846B31" w:rsidRDefault="00362590" w:rsidP="00846B31">
            <w:pPr>
              <w:tabs>
                <w:tab w:val="left" w:pos="1418"/>
              </w:tabs>
              <w:rPr>
                <w:rFonts w:ascii="Times New Roman" w:hAnsi="Times New Roman" w:cs="Times New Roman"/>
                <w:sz w:val="28"/>
                <w:szCs w:val="28"/>
                <w:lang w:val="kk-KZ"/>
              </w:rPr>
            </w:pPr>
            <w:r w:rsidRPr="005E2DB6">
              <w:rPr>
                <w:rFonts w:ascii="Times New Roman" w:hAnsi="Times New Roman" w:cs="Times New Roman"/>
                <w:sz w:val="28"/>
                <w:szCs w:val="28"/>
                <w:lang w:val="kk-KZ"/>
              </w:rPr>
              <w:t>Сыбайлас жемқорлыққа қарсы</w:t>
            </w:r>
            <w:r>
              <w:rPr>
                <w:rFonts w:ascii="Times New Roman" w:hAnsi="Times New Roman" w:cs="Times New Roman"/>
                <w:sz w:val="28"/>
                <w:szCs w:val="28"/>
                <w:lang w:val="kk-KZ"/>
              </w:rPr>
              <w:t xml:space="preserve"> «конвертте не болуы керек» акциясы</w:t>
            </w:r>
          </w:p>
        </w:tc>
      </w:tr>
    </w:tbl>
    <w:p w14:paraId="3089827A" w14:textId="77777777" w:rsidR="00362590" w:rsidRDefault="00362590" w:rsidP="00846B31">
      <w:pPr>
        <w:tabs>
          <w:tab w:val="left" w:pos="1418"/>
        </w:tabs>
        <w:spacing w:after="0" w:line="240" w:lineRule="auto"/>
        <w:ind w:firstLine="709"/>
        <w:jc w:val="both"/>
        <w:rPr>
          <w:rFonts w:ascii="Times New Roman" w:hAnsi="Times New Roman" w:cs="Times New Roman"/>
          <w:b/>
          <w:sz w:val="28"/>
          <w:szCs w:val="28"/>
          <w:lang w:val="kk-KZ"/>
        </w:rPr>
      </w:pPr>
    </w:p>
    <w:p w14:paraId="265F5DBC" w14:textId="77777777" w:rsidR="00846B31" w:rsidRPr="00846B31" w:rsidRDefault="00846B31" w:rsidP="00846B31">
      <w:pPr>
        <w:tabs>
          <w:tab w:val="left" w:pos="1418"/>
        </w:tabs>
        <w:spacing w:after="0" w:line="240" w:lineRule="auto"/>
        <w:ind w:firstLine="709"/>
        <w:jc w:val="both"/>
        <w:rPr>
          <w:rFonts w:ascii="Times New Roman" w:hAnsi="Times New Roman" w:cs="Times New Roman"/>
          <w:b/>
          <w:sz w:val="28"/>
          <w:szCs w:val="28"/>
          <w:u w:val="single"/>
          <w:lang w:val="kk-KZ"/>
        </w:rPr>
      </w:pPr>
      <w:r w:rsidRPr="00846B31">
        <w:rPr>
          <w:rFonts w:ascii="Times New Roman" w:hAnsi="Times New Roman" w:cs="Times New Roman"/>
          <w:b/>
          <w:sz w:val="28"/>
          <w:szCs w:val="28"/>
          <w:u w:val="single"/>
          <w:lang w:val="kk-KZ"/>
        </w:rPr>
        <w:t xml:space="preserve">Жазғы еңбек практикасын және оқушыларды жазғы сауықтыруды ұйымдастыру. </w:t>
      </w:r>
    </w:p>
    <w:p w14:paraId="339BBFDA" w14:textId="77777777" w:rsidR="00846B31" w:rsidRDefault="00846B31" w:rsidP="00846B31">
      <w:pPr>
        <w:tabs>
          <w:tab w:val="left" w:pos="1418"/>
        </w:tabs>
        <w:spacing w:after="0" w:line="240" w:lineRule="auto"/>
        <w:ind w:firstLine="709"/>
        <w:jc w:val="both"/>
        <w:rPr>
          <w:rFonts w:ascii="Times New Roman" w:hAnsi="Times New Roman" w:cs="Times New Roman"/>
          <w:b/>
          <w:sz w:val="28"/>
          <w:szCs w:val="28"/>
          <w:lang w:val="kk-KZ"/>
        </w:rPr>
      </w:pPr>
      <w:r w:rsidRPr="00846B31">
        <w:rPr>
          <w:rFonts w:ascii="Times New Roman" w:hAnsi="Times New Roman" w:cs="Times New Roman"/>
          <w:b/>
          <w:sz w:val="28"/>
          <w:szCs w:val="28"/>
          <w:lang w:val="kk-KZ"/>
        </w:rPr>
        <w:t>Мақсаты:</w:t>
      </w:r>
    </w:p>
    <w:p w14:paraId="791BDDC4" w14:textId="77777777" w:rsidR="00846B31" w:rsidRPr="00846B31" w:rsidRDefault="00846B31" w:rsidP="00846B31">
      <w:pPr>
        <w:pStyle w:val="a5"/>
        <w:numPr>
          <w:ilvl w:val="0"/>
          <w:numId w:val="9"/>
        </w:numPr>
        <w:spacing w:after="0" w:line="240" w:lineRule="auto"/>
        <w:ind w:left="0" w:firstLine="851"/>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 xml:space="preserve">өзіне-өзі қызмет көрсету дағдыларын дамыту; тапсырма үшін жауапкершілікті тәрбиелеу; </w:t>
      </w:r>
    </w:p>
    <w:p w14:paraId="3D17A4A9" w14:textId="77777777" w:rsidR="00846B31" w:rsidRPr="00846B31" w:rsidRDefault="00846B31" w:rsidP="00846B31">
      <w:pPr>
        <w:pStyle w:val="a5"/>
        <w:numPr>
          <w:ilvl w:val="0"/>
          <w:numId w:val="9"/>
        </w:numPr>
        <w:spacing w:after="0" w:line="240" w:lineRule="auto"/>
        <w:ind w:left="0" w:firstLine="851"/>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 xml:space="preserve">материалдық құндылықтарға құрмет сезімін қалыптастыру; аз қамтылған және көп балалы отбасылардан шыққан балаларды сауықтыру және демалу. </w:t>
      </w:r>
    </w:p>
    <w:p w14:paraId="4F14B5FE"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Жазғы кезеңде сауығып кетті:</w:t>
      </w:r>
    </w:p>
    <w:p w14:paraId="6896BFDE" w14:textId="77777777" w:rsidR="00846B31" w:rsidRPr="00846B31" w:rsidRDefault="001E4F49"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2021 - 2022 оқу жылында « </w:t>
      </w:r>
      <w:r w:rsidR="00A11515">
        <w:rPr>
          <w:rFonts w:ascii="Times New Roman" w:hAnsi="Times New Roman" w:cs="Times New Roman"/>
          <w:sz w:val="28"/>
          <w:szCs w:val="28"/>
          <w:lang w:val="kk-KZ"/>
        </w:rPr>
        <w:t>Айгөлек</w:t>
      </w: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 xml:space="preserve"> мектеп ж</w:t>
      </w:r>
      <w:r w:rsidR="004208D5">
        <w:rPr>
          <w:rFonts w:ascii="Times New Roman" w:hAnsi="Times New Roman" w:cs="Times New Roman"/>
          <w:sz w:val="28"/>
          <w:szCs w:val="28"/>
          <w:lang w:val="kk-KZ"/>
        </w:rPr>
        <w:t>анындағы лагерінде-10, тамақсыз -10</w:t>
      </w:r>
      <w:r w:rsidR="00846B31" w:rsidRPr="00846B31">
        <w:rPr>
          <w:rFonts w:ascii="Times New Roman" w:hAnsi="Times New Roman" w:cs="Times New Roman"/>
          <w:sz w:val="28"/>
          <w:szCs w:val="28"/>
          <w:lang w:val="kk-KZ"/>
        </w:rPr>
        <w:t xml:space="preserve"> оқу.</w:t>
      </w:r>
    </w:p>
    <w:p w14:paraId="7A4B8561" w14:textId="77777777" w:rsidR="00846B31" w:rsidRDefault="001E4F49"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2022 - 2023 оқу жылында « </w:t>
      </w:r>
      <w:r w:rsidR="00A11515">
        <w:rPr>
          <w:rFonts w:ascii="Times New Roman" w:hAnsi="Times New Roman" w:cs="Times New Roman"/>
          <w:sz w:val="28"/>
          <w:szCs w:val="28"/>
          <w:lang w:val="kk-KZ"/>
        </w:rPr>
        <w:t>Балдаурен</w:t>
      </w: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4208D5">
        <w:rPr>
          <w:rFonts w:ascii="Times New Roman" w:hAnsi="Times New Roman" w:cs="Times New Roman"/>
          <w:sz w:val="28"/>
          <w:szCs w:val="28"/>
          <w:lang w:val="kk-KZ"/>
        </w:rPr>
        <w:t xml:space="preserve"> мектеп жанындағы лагерінде - 10, тамақсыз-5</w:t>
      </w:r>
      <w:r w:rsidR="00846B31" w:rsidRPr="00846B31">
        <w:rPr>
          <w:rFonts w:ascii="Times New Roman" w:hAnsi="Times New Roman" w:cs="Times New Roman"/>
          <w:sz w:val="28"/>
          <w:szCs w:val="28"/>
          <w:lang w:val="kk-KZ"/>
        </w:rPr>
        <w:t xml:space="preserve"> оқу.</w:t>
      </w:r>
    </w:p>
    <w:p w14:paraId="3E48E35C" w14:textId="77777777" w:rsidR="004208D5" w:rsidRPr="00846B31" w:rsidRDefault="001E4F49"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 – 2024 оқу жылында « Балдырған </w:t>
      </w:r>
      <w:r w:rsidR="004208D5">
        <w:rPr>
          <w:rFonts w:ascii="Times New Roman" w:hAnsi="Times New Roman" w:cs="Times New Roman"/>
          <w:sz w:val="28"/>
          <w:szCs w:val="28"/>
          <w:lang w:val="kk-KZ"/>
        </w:rPr>
        <w:t>» мектеп жанындағы лагерінде - 10</w:t>
      </w:r>
    </w:p>
    <w:p w14:paraId="0D47037C" w14:textId="77777777" w:rsidR="00846B31" w:rsidRPr="00846B31" w:rsidRDefault="00846B31" w:rsidP="00846B31">
      <w:pPr>
        <w:tabs>
          <w:tab w:val="left" w:pos="1418"/>
        </w:tabs>
        <w:spacing w:after="0" w:line="240" w:lineRule="auto"/>
        <w:ind w:firstLine="709"/>
        <w:jc w:val="both"/>
        <w:rPr>
          <w:rFonts w:ascii="Times New Roman" w:hAnsi="Times New Roman" w:cs="Times New Roman"/>
          <w:b/>
          <w:sz w:val="28"/>
          <w:szCs w:val="28"/>
          <w:lang w:val="kk-KZ"/>
        </w:rPr>
      </w:pPr>
      <w:r w:rsidRPr="00846B31">
        <w:rPr>
          <w:rFonts w:ascii="Times New Roman" w:hAnsi="Times New Roman" w:cs="Times New Roman"/>
          <w:b/>
          <w:sz w:val="28"/>
          <w:szCs w:val="28"/>
          <w:lang w:val="kk-KZ"/>
        </w:rPr>
        <w:t>Кеңістіктік-пәндік ортаны жобалау</w:t>
      </w:r>
    </w:p>
    <w:p w14:paraId="785D7553"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Дамушы пәндік - кеңістіктік ор</w:t>
      </w:r>
      <w:r>
        <w:rPr>
          <w:rFonts w:ascii="Times New Roman" w:hAnsi="Times New Roman" w:cs="Times New Roman"/>
          <w:sz w:val="28"/>
          <w:szCs w:val="28"/>
          <w:lang w:val="kk-KZ"/>
        </w:rPr>
        <w:t>таға қой</w:t>
      </w:r>
      <w:r w:rsidR="00617D57">
        <w:rPr>
          <w:rFonts w:ascii="Times New Roman" w:hAnsi="Times New Roman" w:cs="Times New Roman"/>
          <w:sz w:val="28"/>
          <w:szCs w:val="28"/>
          <w:lang w:val="kk-KZ"/>
        </w:rPr>
        <w:t xml:space="preserve">ылатын талаптарды және « Пушкин </w:t>
      </w:r>
      <w:r>
        <w:rPr>
          <w:rFonts w:ascii="Times New Roman" w:hAnsi="Times New Roman" w:cs="Times New Roman"/>
          <w:sz w:val="28"/>
          <w:szCs w:val="28"/>
          <w:lang w:val="kk-KZ"/>
        </w:rPr>
        <w:t xml:space="preserve"> </w:t>
      </w:r>
      <w:r w:rsidR="00617D57">
        <w:rPr>
          <w:rFonts w:ascii="Times New Roman" w:hAnsi="Times New Roman" w:cs="Times New Roman"/>
          <w:sz w:val="28"/>
          <w:szCs w:val="28"/>
          <w:lang w:val="kk-KZ"/>
        </w:rPr>
        <w:t>Н</w:t>
      </w:r>
      <w:r>
        <w:rPr>
          <w:rFonts w:ascii="Times New Roman" w:hAnsi="Times New Roman" w:cs="Times New Roman"/>
          <w:sz w:val="28"/>
          <w:szCs w:val="28"/>
          <w:lang w:val="kk-KZ"/>
        </w:rPr>
        <w:t>ОМ»</w:t>
      </w:r>
      <w:r w:rsidRPr="00846B31">
        <w:rPr>
          <w:rFonts w:ascii="Times New Roman" w:hAnsi="Times New Roman" w:cs="Times New Roman"/>
          <w:sz w:val="28"/>
          <w:szCs w:val="28"/>
          <w:lang w:val="kk-KZ"/>
        </w:rPr>
        <w:t xml:space="preserve"> КММ-де мектеп жасындағы балаларды дамыту үшін білім беру кеңістігі мен материалдарын, жабдықтары мен мүкәммалын барынша іске асыруды қамтамасыз етуді ескере отырып, ресімделді:</w:t>
      </w:r>
    </w:p>
    <w:p w14:paraId="346AE3B8"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ҚР Мемлекеттік рәміздері</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 xml:space="preserve"> стенді.</w:t>
      </w:r>
    </w:p>
    <w:p w14:paraId="03AED959" w14:textId="77777777" w:rsidR="00846B31" w:rsidRPr="00846B31" w:rsidRDefault="00617D57"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Рухани жаңғыру</w:t>
      </w:r>
      <w:r w:rsidR="000E3C0B">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w:t>
      </w:r>
    </w:p>
    <w:p w14:paraId="65D4D417" w14:textId="77777777" w:rsidR="00846B31" w:rsidRPr="00846B31" w:rsidRDefault="00617D57" w:rsidP="00617D57">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Мен әлемді бояймын</w:t>
      </w:r>
      <w:r w:rsidR="000E3C0B">
        <w:rPr>
          <w:rFonts w:ascii="Times New Roman" w:hAnsi="Times New Roman" w:cs="Times New Roman"/>
          <w:sz w:val="28"/>
          <w:szCs w:val="28"/>
          <w:lang w:val="kk-KZ"/>
        </w:rPr>
        <w:t>»</w:t>
      </w:r>
      <w:r>
        <w:rPr>
          <w:rFonts w:ascii="Times New Roman" w:hAnsi="Times New Roman" w:cs="Times New Roman"/>
          <w:sz w:val="28"/>
          <w:szCs w:val="28"/>
          <w:lang w:val="kk-KZ"/>
        </w:rPr>
        <w:t>;</w:t>
      </w:r>
    </w:p>
    <w:p w14:paraId="30D96F5E"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Ұлттық профилактикалық егу күнтізбесі</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20922A0A" w14:textId="77777777" w:rsidR="00846B31" w:rsidRPr="00846B31" w:rsidRDefault="00617D57"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Өрт кезіндегі қауіпсіздік техникасы</w:t>
      </w:r>
      <w:r w:rsidR="000E3C0B">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w:t>
      </w:r>
    </w:p>
    <w:p w14:paraId="226380A6" w14:textId="77777777" w:rsidR="00846B31" w:rsidRPr="00846B31" w:rsidRDefault="00617D57"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Сіздер үшін, ата-аналар</w:t>
      </w:r>
      <w:r w:rsidR="000E3C0B">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w:t>
      </w:r>
    </w:p>
    <w:p w14:paraId="5E4B30ED"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Адал ұрпақ</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 xml:space="preserve"> балалар ерікті клубтары;</w:t>
      </w:r>
    </w:p>
    <w:p w14:paraId="05A0DF06"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Психологтың бұрышы</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0798A460" w14:textId="77777777" w:rsidR="00846B31" w:rsidRPr="00846B31" w:rsidRDefault="00617D57"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846B31">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Жол қозғалысы ережесінің бұрышы</w:t>
      </w:r>
      <w:r w:rsidR="000E3C0B">
        <w:rPr>
          <w:rFonts w:ascii="Times New Roman" w:hAnsi="Times New Roman" w:cs="Times New Roman"/>
          <w:sz w:val="28"/>
          <w:szCs w:val="28"/>
          <w:lang w:val="kk-KZ"/>
        </w:rPr>
        <w:t>»</w:t>
      </w:r>
      <w:r w:rsidR="00846B31" w:rsidRPr="00846B31">
        <w:rPr>
          <w:rFonts w:ascii="Times New Roman" w:hAnsi="Times New Roman" w:cs="Times New Roman"/>
          <w:sz w:val="28"/>
          <w:szCs w:val="28"/>
          <w:lang w:val="kk-KZ"/>
        </w:rPr>
        <w:t>;</w:t>
      </w:r>
    </w:p>
    <w:p w14:paraId="05E6BD63"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lastRenderedPageBreak/>
        <w:t>«</w:t>
      </w:r>
      <w:r w:rsidRPr="00846B31">
        <w:rPr>
          <w:rFonts w:ascii="Times New Roman" w:hAnsi="Times New Roman" w:cs="Times New Roman"/>
          <w:sz w:val="28"/>
          <w:szCs w:val="28"/>
          <w:lang w:val="kk-KZ"/>
        </w:rPr>
        <w:t>Кәсіптік Бағдар Беру Бұрышы</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7FFC2F84"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Мектептің спорттық жетістіктері бұрышы</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08B7CFC5"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Жемқорлыққа жол жоқ!»;</w:t>
      </w:r>
    </w:p>
    <w:p w14:paraId="0EAA72F0"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Терроризм экстремизмге қарсы туру</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3C0827C5"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846B31">
        <w:rPr>
          <w:rFonts w:ascii="Times New Roman" w:hAnsi="Times New Roman" w:cs="Times New Roman"/>
          <w:sz w:val="28"/>
          <w:szCs w:val="28"/>
          <w:lang w:val="kk-KZ"/>
        </w:rPr>
        <w:t>Бастауыш сынып оқушыларына арналған бұрыш</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1FEA8E74"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Ресімдеу ұсынылады:</w:t>
      </w:r>
      <w:r w:rsidR="000E3C0B" w:rsidRPr="000E3C0B">
        <w:rPr>
          <w:rFonts w:ascii="Times New Roman" w:hAnsi="Times New Roman" w:cs="Times New Roman"/>
          <w:sz w:val="28"/>
          <w:szCs w:val="28"/>
          <w:lang w:val="kk-KZ"/>
        </w:rPr>
        <w:t xml:space="preserve"> </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судағы қауіпсіздік бұрышы</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r w:rsidR="000E3C0B" w:rsidRPr="000E3C0B">
        <w:rPr>
          <w:rFonts w:ascii="Times New Roman" w:hAnsi="Times New Roman" w:cs="Times New Roman"/>
          <w:sz w:val="28"/>
          <w:szCs w:val="28"/>
          <w:lang w:val="kk-KZ"/>
        </w:rPr>
        <w:t xml:space="preserve"> </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мінез-құлық этикасы бұрышы</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0467C279"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 xml:space="preserve">Мектепте сынып жетекшілерінің </w:t>
      </w:r>
      <w:r w:rsidRPr="00617D57">
        <w:rPr>
          <w:rFonts w:ascii="Times New Roman" w:hAnsi="Times New Roman" w:cs="Times New Roman"/>
          <w:sz w:val="28"/>
          <w:szCs w:val="28"/>
          <w:lang w:val="kk-KZ"/>
        </w:rPr>
        <w:t>ӘБ</w:t>
      </w:r>
      <w:r w:rsidRPr="00846B31">
        <w:rPr>
          <w:rFonts w:ascii="Times New Roman" w:hAnsi="Times New Roman" w:cs="Times New Roman"/>
          <w:sz w:val="28"/>
          <w:szCs w:val="28"/>
          <w:lang w:val="kk-KZ"/>
        </w:rPr>
        <w:t xml:space="preserve"> жұмыс істейді.</w:t>
      </w:r>
    </w:p>
    <w:p w14:paraId="1B9C56A1"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 xml:space="preserve">Оқу жылындағы сынып жетекшілерінің </w:t>
      </w:r>
      <w:r w:rsidRPr="00617D57">
        <w:rPr>
          <w:rFonts w:ascii="Times New Roman" w:hAnsi="Times New Roman" w:cs="Times New Roman"/>
          <w:sz w:val="28"/>
          <w:szCs w:val="28"/>
          <w:lang w:val="kk-KZ"/>
        </w:rPr>
        <w:t>ӘБ</w:t>
      </w:r>
      <w:r w:rsidR="00617D57">
        <w:rPr>
          <w:rFonts w:ascii="Times New Roman" w:hAnsi="Times New Roman" w:cs="Times New Roman"/>
          <w:sz w:val="28"/>
          <w:szCs w:val="28"/>
          <w:lang w:val="kk-KZ"/>
        </w:rPr>
        <w:t xml:space="preserve"> құрамына 4</w:t>
      </w:r>
      <w:r w:rsidRPr="00846B31">
        <w:rPr>
          <w:rFonts w:ascii="Times New Roman" w:hAnsi="Times New Roman" w:cs="Times New Roman"/>
          <w:sz w:val="28"/>
          <w:szCs w:val="28"/>
          <w:lang w:val="kk-KZ"/>
        </w:rPr>
        <w:t xml:space="preserve"> сынып же</w:t>
      </w:r>
      <w:r w:rsidR="00617D57">
        <w:rPr>
          <w:rFonts w:ascii="Times New Roman" w:hAnsi="Times New Roman" w:cs="Times New Roman"/>
          <w:sz w:val="28"/>
          <w:szCs w:val="28"/>
          <w:lang w:val="kk-KZ"/>
        </w:rPr>
        <w:t>текшілері кірді, оның ішінде – 2</w:t>
      </w:r>
      <w:r w:rsidRPr="00846B31">
        <w:rPr>
          <w:rFonts w:ascii="Times New Roman" w:hAnsi="Times New Roman" w:cs="Times New Roman"/>
          <w:sz w:val="28"/>
          <w:szCs w:val="28"/>
          <w:lang w:val="kk-KZ"/>
        </w:rPr>
        <w:t xml:space="preserve"> адам </w:t>
      </w:r>
      <w:r w:rsidR="00617D57">
        <w:rPr>
          <w:rFonts w:ascii="Times New Roman" w:hAnsi="Times New Roman" w:cs="Times New Roman"/>
          <w:sz w:val="28"/>
          <w:szCs w:val="28"/>
          <w:lang w:val="kk-KZ"/>
        </w:rPr>
        <w:t xml:space="preserve">– бастауыш мектеп (1-4 сынып), </w:t>
      </w:r>
      <w:r w:rsidRPr="00846B31">
        <w:rPr>
          <w:rFonts w:ascii="Times New Roman" w:hAnsi="Times New Roman" w:cs="Times New Roman"/>
          <w:sz w:val="28"/>
          <w:szCs w:val="28"/>
          <w:lang w:val="kk-KZ"/>
        </w:rPr>
        <w:t xml:space="preserve"> </w:t>
      </w:r>
      <w:r w:rsidR="00B654C4">
        <w:rPr>
          <w:rFonts w:ascii="Times New Roman" w:hAnsi="Times New Roman" w:cs="Times New Roman"/>
          <w:sz w:val="28"/>
          <w:szCs w:val="28"/>
          <w:lang w:val="kk-KZ"/>
        </w:rPr>
        <w:t xml:space="preserve">4 </w:t>
      </w:r>
      <w:r w:rsidRPr="00846B31">
        <w:rPr>
          <w:rFonts w:ascii="Times New Roman" w:hAnsi="Times New Roman" w:cs="Times New Roman"/>
          <w:sz w:val="28"/>
          <w:szCs w:val="28"/>
          <w:lang w:val="kk-KZ"/>
        </w:rPr>
        <w:t>адам – орта буын (5-9 сынып).</w:t>
      </w:r>
    </w:p>
    <w:p w14:paraId="57B41A94"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Мек</w:t>
      </w:r>
      <w:r w:rsidR="000E3C0B">
        <w:rPr>
          <w:rFonts w:ascii="Times New Roman" w:hAnsi="Times New Roman" w:cs="Times New Roman"/>
          <w:sz w:val="28"/>
          <w:szCs w:val="28"/>
          <w:lang w:val="kk-KZ"/>
        </w:rPr>
        <w:t>тептің жалпы тақырыбына сәйкес с</w:t>
      </w:r>
      <w:r w:rsidRPr="00846B31">
        <w:rPr>
          <w:rFonts w:ascii="Times New Roman" w:hAnsi="Times New Roman" w:cs="Times New Roman"/>
          <w:sz w:val="28"/>
          <w:szCs w:val="28"/>
          <w:lang w:val="kk-KZ"/>
        </w:rPr>
        <w:t>ынып жетекшілерінің бағыттар бойынша жұмысының негізгі мақсаттары анықталды:</w:t>
      </w:r>
    </w:p>
    <w:p w14:paraId="336C9388"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 xml:space="preserve">1) (1-4) </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бастауыш сынып оқушыларының жеке басының рухани-адамгершілік тәрбиесін қалыптастырудағы тәрбие процесін жетілдіру</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w:t>
      </w:r>
    </w:p>
    <w:p w14:paraId="6764943B" w14:textId="77777777" w:rsidR="00846B31" w:rsidRP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2) (5-9)</w:t>
      </w:r>
      <w:r w:rsidR="000E3C0B" w:rsidRPr="000E3C0B">
        <w:rPr>
          <w:rFonts w:ascii="Times New Roman" w:hAnsi="Times New Roman" w:cs="Times New Roman"/>
          <w:sz w:val="28"/>
          <w:szCs w:val="28"/>
          <w:lang w:val="kk-KZ"/>
        </w:rPr>
        <w:t xml:space="preserve"> </w:t>
      </w:r>
      <w:r w:rsidR="000E3C0B">
        <w:rPr>
          <w:rFonts w:ascii="Times New Roman" w:hAnsi="Times New Roman" w:cs="Times New Roman"/>
          <w:sz w:val="28"/>
          <w:szCs w:val="28"/>
          <w:lang w:val="kk-KZ"/>
        </w:rPr>
        <w:t>«</w:t>
      </w:r>
      <w:r w:rsidRPr="00846B31">
        <w:rPr>
          <w:rFonts w:ascii="Times New Roman" w:hAnsi="Times New Roman" w:cs="Times New Roman"/>
          <w:sz w:val="28"/>
          <w:szCs w:val="28"/>
          <w:lang w:val="kk-KZ"/>
        </w:rPr>
        <w:t>патриотизмді, руханилықты қалыптастырудағы тәрбие процесін жетілдіру, оларды шығармашылық процесте көрсете алатын жағымды құндылықтар мен қасиеттерге ие тұлғаның қалыптасуы.</w:t>
      </w:r>
    </w:p>
    <w:p w14:paraId="189794BF" w14:textId="77777777" w:rsidR="000E3C0B" w:rsidRPr="000E3C0B" w:rsidRDefault="00846B31" w:rsidP="000E3C0B">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Сынып жетекшілерінің оқу-жаттығу жиыны барысында: 5 жалпы отырыс өткізілді. Отырыстар әр түрлі формада өтті: семинар-әңгіме, семинар</w:t>
      </w:r>
      <w:r w:rsidR="000E3C0B" w:rsidRPr="000E3C0B">
        <w:rPr>
          <w:rFonts w:ascii="Times New Roman" w:hAnsi="Times New Roman" w:cs="Times New Roman"/>
          <w:sz w:val="28"/>
          <w:szCs w:val="28"/>
          <w:lang w:val="kk-KZ"/>
        </w:rPr>
        <w:t xml:space="preserve"> </w:t>
      </w:r>
    </w:p>
    <w:p w14:paraId="0A3219CA" w14:textId="77777777" w:rsidR="00846B31" w:rsidRDefault="00846B31" w:rsidP="00846B31">
      <w:pPr>
        <w:tabs>
          <w:tab w:val="left" w:pos="1418"/>
        </w:tabs>
        <w:spacing w:after="0" w:line="240" w:lineRule="auto"/>
        <w:ind w:firstLine="709"/>
        <w:jc w:val="both"/>
        <w:rPr>
          <w:rFonts w:ascii="Times New Roman" w:hAnsi="Times New Roman" w:cs="Times New Roman"/>
          <w:sz w:val="28"/>
          <w:szCs w:val="28"/>
          <w:lang w:val="kk-KZ"/>
        </w:rPr>
      </w:pPr>
      <w:r w:rsidRPr="00846B31">
        <w:rPr>
          <w:rFonts w:ascii="Times New Roman" w:hAnsi="Times New Roman" w:cs="Times New Roman"/>
          <w:sz w:val="28"/>
          <w:szCs w:val="28"/>
          <w:lang w:val="kk-KZ"/>
        </w:rPr>
        <w:t>-практикум, дөңгелек үстел және</w:t>
      </w:r>
      <w:r w:rsidR="000E3C0B">
        <w:rPr>
          <w:rFonts w:ascii="Times New Roman" w:hAnsi="Times New Roman" w:cs="Times New Roman"/>
          <w:sz w:val="28"/>
          <w:szCs w:val="28"/>
          <w:lang w:val="kk-KZ"/>
        </w:rPr>
        <w:t xml:space="preserve"> </w:t>
      </w:r>
      <w:r w:rsidRPr="00846B31">
        <w:rPr>
          <w:rFonts w:ascii="Times New Roman" w:hAnsi="Times New Roman" w:cs="Times New Roman"/>
          <w:sz w:val="28"/>
          <w:szCs w:val="28"/>
          <w:lang w:val="kk-KZ"/>
        </w:rPr>
        <w:t xml:space="preserve"> т. б.</w:t>
      </w:r>
    </w:p>
    <w:p w14:paraId="3F1408EA" w14:textId="77777777" w:rsidR="00B654C4" w:rsidRDefault="00B654C4" w:rsidP="00846B31">
      <w:pPr>
        <w:tabs>
          <w:tab w:val="left" w:pos="1418"/>
        </w:tabs>
        <w:spacing w:after="0" w:line="240" w:lineRule="auto"/>
        <w:ind w:firstLine="709"/>
        <w:jc w:val="both"/>
        <w:rPr>
          <w:rFonts w:ascii="Times New Roman" w:hAnsi="Times New Roman" w:cs="Times New Roman"/>
          <w:sz w:val="28"/>
          <w:szCs w:val="28"/>
          <w:lang w:val="kk-KZ"/>
        </w:rPr>
      </w:pPr>
    </w:p>
    <w:p w14:paraId="7EA6CB20" w14:textId="77777777" w:rsidR="00B654C4" w:rsidRDefault="00B654C4" w:rsidP="00846B31">
      <w:pPr>
        <w:tabs>
          <w:tab w:val="left" w:pos="1418"/>
        </w:tabs>
        <w:spacing w:after="0" w:line="240" w:lineRule="auto"/>
        <w:ind w:firstLine="709"/>
        <w:jc w:val="both"/>
        <w:rPr>
          <w:rFonts w:ascii="Times New Roman" w:hAnsi="Times New Roman" w:cs="Times New Roman"/>
          <w:sz w:val="28"/>
          <w:szCs w:val="28"/>
          <w:lang w:val="kk-KZ"/>
        </w:rPr>
      </w:pPr>
    </w:p>
    <w:tbl>
      <w:tblPr>
        <w:tblStyle w:val="a3"/>
        <w:tblW w:w="9571" w:type="dxa"/>
        <w:tblLayout w:type="fixed"/>
        <w:tblLook w:val="04A0" w:firstRow="1" w:lastRow="0" w:firstColumn="1" w:lastColumn="0" w:noHBand="0" w:noVBand="1"/>
      </w:tblPr>
      <w:tblGrid>
        <w:gridCol w:w="2802"/>
        <w:gridCol w:w="4677"/>
        <w:gridCol w:w="2092"/>
      </w:tblGrid>
      <w:tr w:rsidR="000E3C0B" w14:paraId="6B49E8BC" w14:textId="77777777" w:rsidTr="00237063">
        <w:tc>
          <w:tcPr>
            <w:tcW w:w="2802" w:type="dxa"/>
            <w:shd w:val="clear" w:color="auto" w:fill="F2F2F2" w:themeFill="background1" w:themeFillShade="F2"/>
          </w:tcPr>
          <w:p w14:paraId="5FCB8DD3" w14:textId="77777777" w:rsidR="000E3C0B" w:rsidRPr="000E3C0B" w:rsidRDefault="000E3C0B" w:rsidP="00846B31">
            <w:pPr>
              <w:tabs>
                <w:tab w:val="left" w:pos="1418"/>
              </w:tabs>
              <w:jc w:val="both"/>
              <w:rPr>
                <w:rFonts w:ascii="Times New Roman" w:hAnsi="Times New Roman" w:cs="Times New Roman"/>
                <w:b/>
                <w:sz w:val="28"/>
                <w:szCs w:val="28"/>
                <w:lang w:val="kk-KZ"/>
              </w:rPr>
            </w:pPr>
            <w:r w:rsidRPr="000E3C0B">
              <w:rPr>
                <w:rFonts w:ascii="Times New Roman" w:hAnsi="Times New Roman" w:cs="Times New Roman"/>
                <w:b/>
                <w:sz w:val="28"/>
                <w:szCs w:val="28"/>
                <w:lang w:val="kk-KZ"/>
              </w:rPr>
              <w:t xml:space="preserve">Сынып жетекшілерінің </w:t>
            </w:r>
            <w:r w:rsidRPr="00B654C4">
              <w:rPr>
                <w:rFonts w:ascii="Times New Roman" w:hAnsi="Times New Roman" w:cs="Times New Roman"/>
                <w:b/>
                <w:sz w:val="28"/>
                <w:szCs w:val="28"/>
                <w:lang w:val="kk-KZ"/>
              </w:rPr>
              <w:t>ШМО</w:t>
            </w:r>
            <w:r w:rsidRPr="000E3C0B">
              <w:rPr>
                <w:rFonts w:ascii="Times New Roman" w:hAnsi="Times New Roman" w:cs="Times New Roman"/>
                <w:b/>
                <w:sz w:val="28"/>
                <w:szCs w:val="28"/>
                <w:lang w:val="kk-KZ"/>
              </w:rPr>
              <w:t xml:space="preserve"> отырыстарының тақырыбы</w:t>
            </w:r>
          </w:p>
        </w:tc>
        <w:tc>
          <w:tcPr>
            <w:tcW w:w="4677" w:type="dxa"/>
            <w:shd w:val="clear" w:color="auto" w:fill="F2F2F2" w:themeFill="background1" w:themeFillShade="F2"/>
          </w:tcPr>
          <w:p w14:paraId="1F0CB397" w14:textId="77777777" w:rsidR="000E3C0B" w:rsidRPr="000E3C0B" w:rsidRDefault="000E3C0B" w:rsidP="000E3C0B">
            <w:pPr>
              <w:tabs>
                <w:tab w:val="left" w:pos="1418"/>
              </w:tabs>
              <w:jc w:val="both"/>
              <w:rPr>
                <w:rFonts w:ascii="Times New Roman" w:hAnsi="Times New Roman" w:cs="Times New Roman"/>
                <w:b/>
                <w:sz w:val="28"/>
                <w:szCs w:val="28"/>
                <w:lang w:val="kk-KZ"/>
              </w:rPr>
            </w:pPr>
            <w:r w:rsidRPr="000E3C0B">
              <w:rPr>
                <w:rFonts w:ascii="Times New Roman" w:hAnsi="Times New Roman" w:cs="Times New Roman"/>
                <w:b/>
                <w:sz w:val="28"/>
                <w:szCs w:val="28"/>
                <w:lang w:val="kk-KZ"/>
              </w:rPr>
              <w:t>Талқыланатын мәселелер</w:t>
            </w:r>
          </w:p>
          <w:p w14:paraId="45527CD3" w14:textId="77777777" w:rsidR="000E3C0B" w:rsidRPr="000E3C0B" w:rsidRDefault="000E3C0B" w:rsidP="00846B31">
            <w:pPr>
              <w:tabs>
                <w:tab w:val="left" w:pos="1418"/>
              </w:tabs>
              <w:jc w:val="both"/>
              <w:rPr>
                <w:rFonts w:ascii="Times New Roman" w:hAnsi="Times New Roman" w:cs="Times New Roman"/>
                <w:b/>
                <w:sz w:val="28"/>
                <w:szCs w:val="28"/>
                <w:lang w:val="kk-KZ"/>
              </w:rPr>
            </w:pPr>
          </w:p>
        </w:tc>
        <w:tc>
          <w:tcPr>
            <w:tcW w:w="2092" w:type="dxa"/>
            <w:shd w:val="clear" w:color="auto" w:fill="F2F2F2" w:themeFill="background1" w:themeFillShade="F2"/>
          </w:tcPr>
          <w:p w14:paraId="088B83BF" w14:textId="77777777" w:rsidR="000E3C0B" w:rsidRPr="000E3C0B" w:rsidRDefault="000E3C0B" w:rsidP="00846B31">
            <w:pPr>
              <w:tabs>
                <w:tab w:val="left" w:pos="1418"/>
              </w:tabs>
              <w:jc w:val="both"/>
              <w:rPr>
                <w:rFonts w:ascii="Times New Roman" w:hAnsi="Times New Roman" w:cs="Times New Roman"/>
                <w:b/>
                <w:sz w:val="28"/>
                <w:szCs w:val="28"/>
                <w:lang w:val="kk-KZ"/>
              </w:rPr>
            </w:pPr>
            <w:r w:rsidRPr="000E3C0B">
              <w:rPr>
                <w:rFonts w:ascii="Times New Roman" w:hAnsi="Times New Roman" w:cs="Times New Roman"/>
                <w:b/>
                <w:sz w:val="28"/>
                <w:szCs w:val="28"/>
                <w:lang w:val="kk-KZ"/>
              </w:rPr>
              <w:t>Сөз сөйлеулер</w:t>
            </w:r>
          </w:p>
        </w:tc>
      </w:tr>
      <w:tr w:rsidR="000E3C0B" w:rsidRPr="0071010D" w14:paraId="5D4AF530" w14:textId="77777777" w:rsidTr="00237063">
        <w:tc>
          <w:tcPr>
            <w:tcW w:w="2802" w:type="dxa"/>
          </w:tcPr>
          <w:p w14:paraId="0D7276E6" w14:textId="77777777" w:rsid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 xml:space="preserve">"2023-2024 </w:t>
            </w:r>
            <w:r w:rsidR="000E3C0B" w:rsidRPr="000E3C0B">
              <w:rPr>
                <w:rFonts w:ascii="Times New Roman" w:hAnsi="Times New Roman" w:cs="Times New Roman"/>
                <w:sz w:val="28"/>
                <w:szCs w:val="28"/>
                <w:lang w:val="kk-KZ"/>
              </w:rPr>
              <w:t>оқу жылында сынып жетекшісінің қызмет жүйесін ұйымдастыру".</w:t>
            </w:r>
          </w:p>
        </w:tc>
        <w:tc>
          <w:tcPr>
            <w:tcW w:w="4677" w:type="dxa"/>
          </w:tcPr>
          <w:p w14:paraId="7B48201B" w14:textId="77777777" w:rsidR="000E3C0B"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1. 2023-2024</w:t>
            </w:r>
            <w:r w:rsidR="000E3C0B" w:rsidRPr="000E3C0B">
              <w:rPr>
                <w:rFonts w:ascii="Times New Roman" w:hAnsi="Times New Roman" w:cs="Times New Roman"/>
                <w:sz w:val="28"/>
                <w:szCs w:val="28"/>
                <w:lang w:val="kk-KZ"/>
              </w:rPr>
              <w:t xml:space="preserve"> оқу жылындағы тәрбие жұмысын талдау.</w:t>
            </w:r>
          </w:p>
          <w:p w14:paraId="1904A1C0" w14:textId="77777777" w:rsidR="000E3C0B"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2. 2023</w:t>
            </w:r>
            <w:r w:rsidR="000E3C0B" w:rsidRPr="000E3C0B">
              <w:rPr>
                <w:rFonts w:ascii="Times New Roman" w:hAnsi="Times New Roman" w:cs="Times New Roman"/>
                <w:sz w:val="28"/>
                <w:szCs w:val="28"/>
                <w:lang w:val="kk-KZ"/>
              </w:rPr>
              <w:t>-2</w:t>
            </w:r>
            <w:r>
              <w:rPr>
                <w:rFonts w:ascii="Times New Roman" w:hAnsi="Times New Roman" w:cs="Times New Roman"/>
                <w:sz w:val="28"/>
                <w:szCs w:val="28"/>
                <w:lang w:val="kk-KZ"/>
              </w:rPr>
              <w:t>024</w:t>
            </w:r>
            <w:r w:rsidR="000E3C0B" w:rsidRPr="000E3C0B">
              <w:rPr>
                <w:rFonts w:ascii="Times New Roman" w:hAnsi="Times New Roman" w:cs="Times New Roman"/>
                <w:sz w:val="28"/>
                <w:szCs w:val="28"/>
                <w:lang w:val="kk-KZ"/>
              </w:rPr>
              <w:t>оқу жылына ҚР ШМО жұмысын жоспарлау.</w:t>
            </w:r>
          </w:p>
          <w:p w14:paraId="61BDF2A1" w14:textId="77777777" w:rsidR="000E3C0B" w:rsidRPr="000E3C0B" w:rsidRDefault="000E3C0B"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3. Жаңа оқу жылына тәрбие жұмысын ұйымдастыруға арн</w:t>
            </w:r>
            <w:r w:rsidR="00B654C4">
              <w:rPr>
                <w:rFonts w:ascii="Times New Roman" w:hAnsi="Times New Roman" w:cs="Times New Roman"/>
                <w:sz w:val="28"/>
                <w:szCs w:val="28"/>
                <w:lang w:val="kk-KZ"/>
              </w:rPr>
              <w:t>алған мақсатты қондырғылар. 2023-2024</w:t>
            </w:r>
            <w:r w:rsidRPr="000E3C0B">
              <w:rPr>
                <w:rFonts w:ascii="Times New Roman" w:hAnsi="Times New Roman" w:cs="Times New Roman"/>
                <w:sz w:val="28"/>
                <w:szCs w:val="28"/>
                <w:lang w:val="kk-KZ"/>
              </w:rPr>
              <w:t xml:space="preserve"> оқу жылында мектепте тәрбие жұмысын нормативтік-құқықтық қамтамасыз ету.</w:t>
            </w:r>
          </w:p>
          <w:p w14:paraId="4F11E6F3" w14:textId="77777777" w:rsidR="000E3C0B" w:rsidRDefault="000E3C0B"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4. Ашық іс-шаралар, сынып сағаттарының кестесін құру.</w:t>
            </w:r>
          </w:p>
        </w:tc>
        <w:tc>
          <w:tcPr>
            <w:tcW w:w="2092" w:type="dxa"/>
          </w:tcPr>
          <w:p w14:paraId="7CD5D7A8" w14:textId="77777777" w:rsidR="000E3C0B" w:rsidRDefault="00B654C4" w:rsidP="00016622">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Директордың т</w:t>
            </w:r>
            <w:r w:rsidR="000E3C0B">
              <w:rPr>
                <w:rFonts w:ascii="Times New Roman" w:hAnsi="Times New Roman" w:cs="Times New Roman"/>
                <w:sz w:val="28"/>
                <w:szCs w:val="28"/>
                <w:lang w:val="kk-KZ"/>
              </w:rPr>
              <w:t>әрбие ісі</w:t>
            </w:r>
            <w:r w:rsidR="000E3C0B" w:rsidRPr="000E3C0B">
              <w:rPr>
                <w:rFonts w:ascii="Times New Roman" w:hAnsi="Times New Roman" w:cs="Times New Roman"/>
                <w:sz w:val="28"/>
                <w:szCs w:val="28"/>
                <w:lang w:val="kk-KZ"/>
              </w:rPr>
              <w:t xml:space="preserve"> жөніндегі орынбасары</w:t>
            </w:r>
          </w:p>
          <w:p w14:paraId="32BF5100" w14:textId="77777777" w:rsidR="00106DE8" w:rsidRPr="000E3C0B" w:rsidRDefault="00106DE8" w:rsidP="00016622">
            <w:pPr>
              <w:tabs>
                <w:tab w:val="left" w:pos="1418"/>
              </w:tabs>
              <w:rPr>
                <w:rFonts w:ascii="Times New Roman" w:hAnsi="Times New Roman" w:cs="Times New Roman"/>
                <w:sz w:val="28"/>
                <w:szCs w:val="28"/>
                <w:lang w:val="kk-KZ"/>
              </w:rPr>
            </w:pPr>
          </w:p>
          <w:p w14:paraId="70934856" w14:textId="77777777" w:rsidR="000E3C0B" w:rsidRDefault="000E3C0B" w:rsidP="00016622">
            <w:pPr>
              <w:tabs>
                <w:tab w:val="left" w:pos="1418"/>
              </w:tabs>
              <w:rPr>
                <w:rFonts w:ascii="Times New Roman" w:hAnsi="Times New Roman" w:cs="Times New Roman"/>
                <w:sz w:val="28"/>
                <w:szCs w:val="28"/>
                <w:lang w:val="kk-KZ"/>
              </w:rPr>
            </w:pPr>
          </w:p>
        </w:tc>
      </w:tr>
      <w:tr w:rsidR="000E3C0B" w:rsidRPr="00B4650C" w14:paraId="731D88B8" w14:textId="77777777" w:rsidTr="00237063">
        <w:tc>
          <w:tcPr>
            <w:tcW w:w="2802" w:type="dxa"/>
          </w:tcPr>
          <w:p w14:paraId="1FAD2CA6" w14:textId="77777777" w:rsidR="00237063"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Дөңгелек үстел</w:t>
            </w:r>
          </w:p>
          <w:p w14:paraId="51969998" w14:textId="77777777" w:rsidR="00106DE8" w:rsidRPr="000E3C0B"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 xml:space="preserve">"Сабақтан тыс сабақтарда функционалдық сауаттылықты </w:t>
            </w:r>
            <w:r w:rsidRPr="000E3C0B">
              <w:rPr>
                <w:rFonts w:ascii="Times New Roman" w:hAnsi="Times New Roman" w:cs="Times New Roman"/>
                <w:sz w:val="28"/>
                <w:szCs w:val="28"/>
                <w:lang w:val="kk-KZ"/>
              </w:rPr>
              <w:lastRenderedPageBreak/>
              <w:t>қалыптастыру".</w:t>
            </w:r>
          </w:p>
          <w:p w14:paraId="198F4C64" w14:textId="77777777" w:rsidR="000E3C0B" w:rsidRDefault="000E3C0B" w:rsidP="00237063">
            <w:pPr>
              <w:tabs>
                <w:tab w:val="left" w:pos="1418"/>
              </w:tabs>
              <w:rPr>
                <w:rFonts w:ascii="Times New Roman" w:hAnsi="Times New Roman" w:cs="Times New Roman"/>
                <w:sz w:val="28"/>
                <w:szCs w:val="28"/>
                <w:lang w:val="kk-KZ"/>
              </w:rPr>
            </w:pPr>
          </w:p>
        </w:tc>
        <w:tc>
          <w:tcPr>
            <w:tcW w:w="4677" w:type="dxa"/>
          </w:tcPr>
          <w:p w14:paraId="29724895" w14:textId="77777777" w:rsidR="00106DE8" w:rsidRPr="000E3C0B"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lastRenderedPageBreak/>
              <w:t>1. Функционалдық сауаттылық бойынша тапсырмаларды сабақтан тыс сабақтар жүйесіне енгізу ерекшеліктері.</w:t>
            </w:r>
          </w:p>
          <w:p w14:paraId="20575512" w14:textId="77777777" w:rsidR="00106DE8" w:rsidRPr="000E3C0B"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 xml:space="preserve">2. Бастауыш мектепте сабақтан тыс </w:t>
            </w:r>
            <w:r w:rsidRPr="000E3C0B">
              <w:rPr>
                <w:rFonts w:ascii="Times New Roman" w:hAnsi="Times New Roman" w:cs="Times New Roman"/>
                <w:sz w:val="28"/>
                <w:szCs w:val="28"/>
                <w:lang w:val="kk-KZ"/>
              </w:rPr>
              <w:lastRenderedPageBreak/>
              <w:t>сабақтарда функционалдық сауаттылықты дамыту.</w:t>
            </w:r>
          </w:p>
          <w:p w14:paraId="51675E51" w14:textId="77777777" w:rsidR="000E3C0B" w:rsidRDefault="000E3C0B" w:rsidP="00B654C4">
            <w:pPr>
              <w:tabs>
                <w:tab w:val="left" w:pos="1418"/>
              </w:tabs>
              <w:rPr>
                <w:rFonts w:ascii="Times New Roman" w:hAnsi="Times New Roman" w:cs="Times New Roman"/>
                <w:sz w:val="28"/>
                <w:szCs w:val="28"/>
                <w:lang w:val="kk-KZ"/>
              </w:rPr>
            </w:pPr>
          </w:p>
        </w:tc>
        <w:tc>
          <w:tcPr>
            <w:tcW w:w="2092" w:type="dxa"/>
          </w:tcPr>
          <w:p w14:paraId="059A2DE9" w14:textId="77777777" w:rsidR="00106DE8" w:rsidRDefault="00B654C4" w:rsidP="00016622">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lastRenderedPageBreak/>
              <w:t>Директордың т</w:t>
            </w:r>
            <w:r w:rsidR="00106DE8">
              <w:rPr>
                <w:rFonts w:ascii="Times New Roman" w:hAnsi="Times New Roman" w:cs="Times New Roman"/>
                <w:sz w:val="28"/>
                <w:szCs w:val="28"/>
                <w:lang w:val="kk-KZ"/>
              </w:rPr>
              <w:t>әрбие ісі</w:t>
            </w:r>
            <w:r w:rsidR="00106DE8" w:rsidRPr="000E3C0B">
              <w:rPr>
                <w:rFonts w:ascii="Times New Roman" w:hAnsi="Times New Roman" w:cs="Times New Roman"/>
                <w:sz w:val="28"/>
                <w:szCs w:val="28"/>
                <w:lang w:val="kk-KZ"/>
              </w:rPr>
              <w:t xml:space="preserve"> жөніндегі орынбасары</w:t>
            </w:r>
          </w:p>
          <w:p w14:paraId="06DFE704" w14:textId="77777777" w:rsidR="00106DE8" w:rsidRPr="000E3C0B" w:rsidRDefault="00106DE8" w:rsidP="00016622">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 xml:space="preserve">Сынып </w:t>
            </w:r>
            <w:r w:rsidRPr="000E3C0B">
              <w:rPr>
                <w:rFonts w:ascii="Times New Roman" w:hAnsi="Times New Roman" w:cs="Times New Roman"/>
                <w:sz w:val="28"/>
                <w:szCs w:val="28"/>
                <w:lang w:val="kk-KZ"/>
              </w:rPr>
              <w:lastRenderedPageBreak/>
              <w:t>жетекшілері</w:t>
            </w:r>
          </w:p>
          <w:p w14:paraId="56AE2DBD" w14:textId="77777777" w:rsidR="00106DE8" w:rsidRDefault="00106DE8" w:rsidP="00016622">
            <w:pPr>
              <w:tabs>
                <w:tab w:val="left" w:pos="1418"/>
              </w:tabs>
              <w:rPr>
                <w:rFonts w:ascii="Times New Roman" w:hAnsi="Times New Roman" w:cs="Times New Roman"/>
                <w:sz w:val="28"/>
                <w:szCs w:val="28"/>
                <w:lang w:val="kk-KZ"/>
              </w:rPr>
            </w:pPr>
          </w:p>
        </w:tc>
      </w:tr>
      <w:tr w:rsidR="000E3C0B" w:rsidRPr="00B4650C" w14:paraId="14FBE752" w14:textId="77777777" w:rsidTr="00237063">
        <w:tc>
          <w:tcPr>
            <w:tcW w:w="2802" w:type="dxa"/>
          </w:tcPr>
          <w:p w14:paraId="4F12EB9C" w14:textId="77777777" w:rsidR="00106DE8" w:rsidRPr="000E3C0B"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lastRenderedPageBreak/>
              <w:t>"Білім беру сапасын арттыру"</w:t>
            </w:r>
          </w:p>
          <w:p w14:paraId="23E5A7C0" w14:textId="77777777" w:rsidR="000E3C0B" w:rsidRDefault="000E3C0B" w:rsidP="00237063">
            <w:pPr>
              <w:tabs>
                <w:tab w:val="left" w:pos="1418"/>
              </w:tabs>
              <w:rPr>
                <w:rFonts w:ascii="Times New Roman" w:hAnsi="Times New Roman" w:cs="Times New Roman"/>
                <w:sz w:val="28"/>
                <w:szCs w:val="28"/>
                <w:lang w:val="kk-KZ"/>
              </w:rPr>
            </w:pPr>
          </w:p>
        </w:tc>
        <w:tc>
          <w:tcPr>
            <w:tcW w:w="4677" w:type="dxa"/>
          </w:tcPr>
          <w:p w14:paraId="3C612FB1" w14:textId="77777777" w:rsidR="00106DE8"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1</w:t>
            </w:r>
            <w:r w:rsidR="00106DE8" w:rsidRPr="000E3C0B">
              <w:rPr>
                <w:rFonts w:ascii="Times New Roman" w:hAnsi="Times New Roman" w:cs="Times New Roman"/>
                <w:sz w:val="28"/>
                <w:szCs w:val="28"/>
                <w:lang w:val="kk-KZ"/>
              </w:rPr>
              <w:t>. Сапаны жақсарту бойынша жұмысты жоспарлау</w:t>
            </w:r>
          </w:p>
          <w:p w14:paraId="776F62F4" w14:textId="77777777" w:rsidR="000E3C0B" w:rsidRDefault="00106DE8" w:rsidP="00237063">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3. Білім беру сапасын арттыру жұмысындағы сынып жетекшісінің рөлі.</w:t>
            </w:r>
          </w:p>
        </w:tc>
        <w:tc>
          <w:tcPr>
            <w:tcW w:w="2092" w:type="dxa"/>
          </w:tcPr>
          <w:p w14:paraId="073419B0" w14:textId="77777777" w:rsidR="000E3C0B" w:rsidRDefault="00106DE8" w:rsidP="00016622">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Тәрбие ісі</w:t>
            </w:r>
            <w:r w:rsidRPr="000E3C0B">
              <w:rPr>
                <w:rFonts w:ascii="Times New Roman" w:hAnsi="Times New Roman" w:cs="Times New Roman"/>
                <w:sz w:val="28"/>
                <w:szCs w:val="28"/>
                <w:lang w:val="kk-KZ"/>
              </w:rPr>
              <w:t xml:space="preserve"> жөніндегі орынбасары</w:t>
            </w:r>
          </w:p>
          <w:p w14:paraId="74CA2FE7" w14:textId="77777777" w:rsidR="00016622" w:rsidRDefault="00B654C4" w:rsidP="00016622">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ӘБ жетекшісі</w:t>
            </w:r>
          </w:p>
          <w:p w14:paraId="0B9CAF40" w14:textId="77777777" w:rsidR="00016622" w:rsidRDefault="00016622" w:rsidP="00016622">
            <w:pPr>
              <w:tabs>
                <w:tab w:val="left" w:pos="1418"/>
              </w:tabs>
              <w:rPr>
                <w:rFonts w:ascii="Times New Roman" w:hAnsi="Times New Roman" w:cs="Times New Roman"/>
                <w:sz w:val="28"/>
                <w:szCs w:val="28"/>
                <w:lang w:val="kk-KZ"/>
              </w:rPr>
            </w:pPr>
          </w:p>
        </w:tc>
      </w:tr>
      <w:tr w:rsidR="000E3C0B" w14:paraId="4976CD09" w14:textId="77777777" w:rsidTr="00237063">
        <w:tc>
          <w:tcPr>
            <w:tcW w:w="2802" w:type="dxa"/>
          </w:tcPr>
          <w:p w14:paraId="1EE5E9B1" w14:textId="77777777" w:rsidR="00106DE8"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"2023/2024</w:t>
            </w:r>
            <w:r w:rsidR="00106DE8" w:rsidRPr="000E3C0B">
              <w:rPr>
                <w:rFonts w:ascii="Times New Roman" w:hAnsi="Times New Roman" w:cs="Times New Roman"/>
                <w:sz w:val="28"/>
                <w:szCs w:val="28"/>
                <w:lang w:val="kk-KZ"/>
              </w:rPr>
              <w:t xml:space="preserve"> оқу жылындағы тәрбие, тәрбие жүйесінің тиімділігінің педагогикалық мониторингі"</w:t>
            </w:r>
          </w:p>
          <w:p w14:paraId="7542E7EA" w14:textId="77777777" w:rsidR="000E3C0B" w:rsidRDefault="000E3C0B" w:rsidP="00237063">
            <w:pPr>
              <w:tabs>
                <w:tab w:val="left" w:pos="1418"/>
              </w:tabs>
              <w:rPr>
                <w:rFonts w:ascii="Times New Roman" w:hAnsi="Times New Roman" w:cs="Times New Roman"/>
                <w:sz w:val="28"/>
                <w:szCs w:val="28"/>
                <w:lang w:val="kk-KZ"/>
              </w:rPr>
            </w:pPr>
          </w:p>
        </w:tc>
        <w:tc>
          <w:tcPr>
            <w:tcW w:w="4677" w:type="dxa"/>
          </w:tcPr>
          <w:p w14:paraId="22C7FA30" w14:textId="77777777" w:rsidR="00106DE8"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1</w:t>
            </w:r>
            <w:r w:rsidR="00237063">
              <w:rPr>
                <w:rFonts w:ascii="Times New Roman" w:hAnsi="Times New Roman" w:cs="Times New Roman"/>
                <w:sz w:val="28"/>
                <w:szCs w:val="28"/>
                <w:lang w:val="kk-KZ"/>
              </w:rPr>
              <w:t xml:space="preserve">. </w:t>
            </w:r>
            <w:r w:rsidR="00106DE8" w:rsidRPr="000E3C0B">
              <w:rPr>
                <w:rFonts w:ascii="Times New Roman" w:hAnsi="Times New Roman" w:cs="Times New Roman"/>
                <w:sz w:val="28"/>
                <w:szCs w:val="28"/>
                <w:lang w:val="kk-KZ"/>
              </w:rPr>
              <w:t>Өзін-өзі тәрбиел</w:t>
            </w:r>
            <w:r>
              <w:rPr>
                <w:rFonts w:ascii="Times New Roman" w:hAnsi="Times New Roman" w:cs="Times New Roman"/>
                <w:sz w:val="28"/>
                <w:szCs w:val="28"/>
                <w:lang w:val="kk-KZ"/>
              </w:rPr>
              <w:t>еу тақырыптары бойынша есептер.</w:t>
            </w:r>
          </w:p>
          <w:p w14:paraId="6CD5D8C7" w14:textId="77777777" w:rsidR="00106DE8"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2</w:t>
            </w:r>
            <w:r w:rsidR="00237063">
              <w:rPr>
                <w:rFonts w:ascii="Times New Roman" w:hAnsi="Times New Roman" w:cs="Times New Roman"/>
                <w:sz w:val="28"/>
                <w:szCs w:val="28"/>
                <w:lang w:val="kk-KZ"/>
              </w:rPr>
              <w:t xml:space="preserve">. </w:t>
            </w:r>
            <w:r>
              <w:rPr>
                <w:rFonts w:ascii="Times New Roman" w:hAnsi="Times New Roman" w:cs="Times New Roman"/>
                <w:sz w:val="28"/>
                <w:szCs w:val="28"/>
                <w:lang w:val="kk-KZ"/>
              </w:rPr>
              <w:t>2023-2024</w:t>
            </w:r>
            <w:r w:rsidR="00106DE8" w:rsidRPr="000E3C0B">
              <w:rPr>
                <w:rFonts w:ascii="Times New Roman" w:hAnsi="Times New Roman" w:cs="Times New Roman"/>
                <w:sz w:val="28"/>
                <w:szCs w:val="28"/>
                <w:lang w:val="kk-KZ"/>
              </w:rPr>
              <w:t xml:space="preserve"> оқу жылындағы сынып ұжымдарының тәрбие жұмысын талдау және қорытындылары.</w:t>
            </w:r>
          </w:p>
          <w:p w14:paraId="62EA4639" w14:textId="77777777" w:rsidR="00106DE8" w:rsidRP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3</w:t>
            </w:r>
            <w:r w:rsidR="00237063">
              <w:rPr>
                <w:rFonts w:ascii="Times New Roman" w:hAnsi="Times New Roman" w:cs="Times New Roman"/>
                <w:sz w:val="28"/>
                <w:szCs w:val="28"/>
                <w:lang w:val="kk-KZ"/>
              </w:rPr>
              <w:t xml:space="preserve">. </w:t>
            </w:r>
            <w:r w:rsidR="00106DE8" w:rsidRPr="000E3C0B">
              <w:rPr>
                <w:rFonts w:ascii="Times New Roman" w:hAnsi="Times New Roman" w:cs="Times New Roman"/>
                <w:sz w:val="28"/>
                <w:szCs w:val="28"/>
                <w:lang w:val="kk-KZ"/>
              </w:rPr>
              <w:t>Жазғы сауықтыру лагеріне дайындық.</w:t>
            </w:r>
          </w:p>
          <w:p w14:paraId="5094E354" w14:textId="77777777" w:rsidR="000E3C0B" w:rsidRDefault="00B654C4" w:rsidP="00237063">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4</w:t>
            </w:r>
            <w:r w:rsidR="00237063">
              <w:rPr>
                <w:rFonts w:ascii="Times New Roman" w:hAnsi="Times New Roman" w:cs="Times New Roman"/>
                <w:sz w:val="28"/>
                <w:szCs w:val="28"/>
                <w:lang w:val="kk-KZ"/>
              </w:rPr>
              <w:t xml:space="preserve">. </w:t>
            </w:r>
            <w:r w:rsidR="00106DE8" w:rsidRPr="000E3C0B">
              <w:rPr>
                <w:rFonts w:ascii="Times New Roman" w:hAnsi="Times New Roman" w:cs="Times New Roman"/>
                <w:sz w:val="28"/>
                <w:szCs w:val="28"/>
                <w:lang w:val="kk-KZ"/>
              </w:rPr>
              <w:t>Әр түрлі.</w:t>
            </w:r>
          </w:p>
        </w:tc>
        <w:tc>
          <w:tcPr>
            <w:tcW w:w="2092" w:type="dxa"/>
          </w:tcPr>
          <w:p w14:paraId="7AE1F98F" w14:textId="77777777" w:rsidR="00106DE8" w:rsidRDefault="00106DE8" w:rsidP="00016622">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Тәрбие ісі</w:t>
            </w:r>
            <w:r w:rsidRPr="000E3C0B">
              <w:rPr>
                <w:rFonts w:ascii="Times New Roman" w:hAnsi="Times New Roman" w:cs="Times New Roman"/>
                <w:sz w:val="28"/>
                <w:szCs w:val="28"/>
                <w:lang w:val="kk-KZ"/>
              </w:rPr>
              <w:t xml:space="preserve"> жөніндегі орынбасары</w:t>
            </w:r>
          </w:p>
          <w:p w14:paraId="4A2FE04E" w14:textId="77777777" w:rsidR="00106DE8" w:rsidRPr="000E3C0B" w:rsidRDefault="00106DE8" w:rsidP="00016622">
            <w:pPr>
              <w:tabs>
                <w:tab w:val="left" w:pos="1418"/>
              </w:tabs>
              <w:rPr>
                <w:rFonts w:ascii="Times New Roman" w:hAnsi="Times New Roman" w:cs="Times New Roman"/>
                <w:sz w:val="28"/>
                <w:szCs w:val="28"/>
                <w:lang w:val="kk-KZ"/>
              </w:rPr>
            </w:pPr>
          </w:p>
          <w:p w14:paraId="29BCE5D5" w14:textId="77777777" w:rsidR="00B654C4" w:rsidRDefault="00B654C4" w:rsidP="00B654C4">
            <w:pPr>
              <w:tabs>
                <w:tab w:val="left" w:pos="1418"/>
              </w:tabs>
              <w:rPr>
                <w:rFonts w:ascii="Times New Roman" w:hAnsi="Times New Roman" w:cs="Times New Roman"/>
                <w:sz w:val="28"/>
                <w:szCs w:val="28"/>
                <w:lang w:val="kk-KZ"/>
              </w:rPr>
            </w:pPr>
            <w:r>
              <w:rPr>
                <w:rFonts w:ascii="Times New Roman" w:hAnsi="Times New Roman" w:cs="Times New Roman"/>
                <w:sz w:val="28"/>
                <w:szCs w:val="28"/>
                <w:lang w:val="kk-KZ"/>
              </w:rPr>
              <w:t>ӘБ жетекшісі</w:t>
            </w:r>
          </w:p>
          <w:p w14:paraId="4EC9D985" w14:textId="77777777" w:rsidR="00106DE8" w:rsidRDefault="00106DE8" w:rsidP="00016622">
            <w:pPr>
              <w:tabs>
                <w:tab w:val="left" w:pos="1418"/>
              </w:tabs>
              <w:rPr>
                <w:rFonts w:ascii="Times New Roman" w:hAnsi="Times New Roman" w:cs="Times New Roman"/>
                <w:sz w:val="28"/>
                <w:szCs w:val="28"/>
                <w:lang w:val="kk-KZ"/>
              </w:rPr>
            </w:pPr>
          </w:p>
          <w:p w14:paraId="30AAA58C" w14:textId="77777777" w:rsidR="00106DE8" w:rsidRPr="000E3C0B" w:rsidRDefault="00106DE8" w:rsidP="00016622">
            <w:pPr>
              <w:tabs>
                <w:tab w:val="left" w:pos="1418"/>
              </w:tabs>
              <w:rPr>
                <w:rFonts w:ascii="Times New Roman" w:hAnsi="Times New Roman" w:cs="Times New Roman"/>
                <w:sz w:val="28"/>
                <w:szCs w:val="28"/>
                <w:lang w:val="kk-KZ"/>
              </w:rPr>
            </w:pPr>
            <w:r w:rsidRPr="000E3C0B">
              <w:rPr>
                <w:rFonts w:ascii="Times New Roman" w:hAnsi="Times New Roman" w:cs="Times New Roman"/>
                <w:sz w:val="28"/>
                <w:szCs w:val="28"/>
                <w:lang w:val="kk-KZ"/>
              </w:rPr>
              <w:t>Сынып жетекшілері</w:t>
            </w:r>
          </w:p>
          <w:p w14:paraId="1D9DCAB9" w14:textId="77777777" w:rsidR="000E3C0B" w:rsidRDefault="000E3C0B" w:rsidP="00016622">
            <w:pPr>
              <w:tabs>
                <w:tab w:val="left" w:pos="1418"/>
              </w:tabs>
              <w:rPr>
                <w:rFonts w:ascii="Times New Roman" w:hAnsi="Times New Roman" w:cs="Times New Roman"/>
                <w:sz w:val="28"/>
                <w:szCs w:val="28"/>
                <w:lang w:val="kk-KZ"/>
              </w:rPr>
            </w:pPr>
          </w:p>
        </w:tc>
      </w:tr>
    </w:tbl>
    <w:p w14:paraId="6DA4A417" w14:textId="77777777" w:rsidR="00106DE8" w:rsidRDefault="00106DE8">
      <w:pPr>
        <w:tabs>
          <w:tab w:val="left" w:pos="1418"/>
        </w:tabs>
        <w:spacing w:after="0" w:line="240" w:lineRule="auto"/>
        <w:ind w:firstLine="709"/>
        <w:jc w:val="both"/>
        <w:rPr>
          <w:rFonts w:ascii="Times New Roman" w:hAnsi="Times New Roman" w:cs="Times New Roman"/>
          <w:sz w:val="28"/>
          <w:szCs w:val="28"/>
          <w:lang w:val="kk-KZ"/>
        </w:rPr>
      </w:pPr>
    </w:p>
    <w:p w14:paraId="6037EDAE" w14:textId="77777777" w:rsidR="00016622" w:rsidRPr="00016622" w:rsidRDefault="00016622" w:rsidP="00016622">
      <w:pPr>
        <w:tabs>
          <w:tab w:val="left" w:pos="1418"/>
        </w:tabs>
        <w:spacing w:after="0" w:line="240" w:lineRule="auto"/>
        <w:ind w:firstLine="709"/>
        <w:jc w:val="both"/>
        <w:rPr>
          <w:rFonts w:ascii="Times New Roman" w:hAnsi="Times New Roman" w:cs="Times New Roman"/>
          <w:b/>
          <w:sz w:val="28"/>
          <w:szCs w:val="28"/>
          <w:lang w:val="kk-KZ"/>
        </w:rPr>
      </w:pPr>
      <w:r w:rsidRPr="00016622">
        <w:rPr>
          <w:rFonts w:ascii="Times New Roman" w:hAnsi="Times New Roman" w:cs="Times New Roman"/>
          <w:b/>
          <w:sz w:val="28"/>
          <w:szCs w:val="28"/>
          <w:lang w:val="kk-KZ"/>
        </w:rPr>
        <w:t>Сынып сағаттарының жағымды жақтары:</w:t>
      </w:r>
    </w:p>
    <w:p w14:paraId="5CA618A1"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1. сынып сағаттарының мақсатты бағыты;</w:t>
      </w:r>
    </w:p>
    <w:p w14:paraId="6B0BD252"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2. іс-шараның музыкалық дизайны;</w:t>
      </w:r>
    </w:p>
    <w:p w14:paraId="3F907AF7"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3. Жеке көзқараспен ұжымдық жұмыс жасау;</w:t>
      </w:r>
    </w:p>
    <w:p w14:paraId="24CA3438"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4. оқушылардың жоғары белсенділігі және олардың сынып сағаттарына деген қызығушылығы;</w:t>
      </w:r>
    </w:p>
    <w:p w14:paraId="7C41FDB0" w14:textId="77777777" w:rsid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5. білім алушылардың эмоционалды-адамгершілік реакциясы, ризашылық сезімін сезіну және дамыту</w:t>
      </w:r>
    </w:p>
    <w:p w14:paraId="0AAE55BB"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p>
    <w:p w14:paraId="5D1BA619" w14:textId="77777777" w:rsidR="00016622" w:rsidRPr="00016622" w:rsidRDefault="00016622" w:rsidP="00016622">
      <w:pPr>
        <w:tabs>
          <w:tab w:val="left" w:pos="1418"/>
        </w:tabs>
        <w:spacing w:after="0" w:line="240" w:lineRule="auto"/>
        <w:ind w:firstLine="709"/>
        <w:jc w:val="both"/>
        <w:rPr>
          <w:rFonts w:ascii="Times New Roman" w:hAnsi="Times New Roman" w:cs="Times New Roman"/>
          <w:b/>
          <w:sz w:val="28"/>
          <w:szCs w:val="28"/>
          <w:lang w:val="kk-KZ"/>
        </w:rPr>
      </w:pPr>
      <w:r w:rsidRPr="00016622">
        <w:rPr>
          <w:rFonts w:ascii="Times New Roman" w:hAnsi="Times New Roman" w:cs="Times New Roman"/>
          <w:b/>
          <w:sz w:val="28"/>
          <w:szCs w:val="28"/>
          <w:lang w:val="kk-KZ"/>
        </w:rPr>
        <w:t>- Білім алушылардың жеке мүдделері мен қажеттіліктерін ескере отырып, бейіндік оқытуды іске асыру.</w:t>
      </w:r>
    </w:p>
    <w:p w14:paraId="08BFEBA5"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Мектеп түлектерінің болашақ мамандығын таңдаудың</w:t>
      </w:r>
      <w:r w:rsidR="0096609F">
        <w:rPr>
          <w:rFonts w:ascii="Times New Roman" w:hAnsi="Times New Roman" w:cs="Times New Roman"/>
          <w:sz w:val="28"/>
          <w:szCs w:val="28"/>
          <w:lang w:val="kk-KZ"/>
        </w:rPr>
        <w:t xml:space="preserve"> тиімді шараларының </w:t>
      </w:r>
      <w:r w:rsidRPr="00016622">
        <w:rPr>
          <w:rFonts w:ascii="Times New Roman" w:hAnsi="Times New Roman" w:cs="Times New Roman"/>
          <w:sz w:val="28"/>
          <w:szCs w:val="28"/>
          <w:lang w:val="kk-KZ"/>
        </w:rPr>
        <w:t>білім алушылардың</w:t>
      </w:r>
      <w:r>
        <w:rPr>
          <w:rFonts w:ascii="Times New Roman" w:hAnsi="Times New Roman" w:cs="Times New Roman"/>
          <w:sz w:val="28"/>
          <w:szCs w:val="28"/>
          <w:lang w:val="kk-KZ"/>
        </w:rPr>
        <w:t xml:space="preserve"> кәсіптік бағдар беру жұмысы. </w:t>
      </w:r>
      <w:r w:rsidR="0096609F">
        <w:rPr>
          <w:rFonts w:ascii="Times New Roman" w:hAnsi="Times New Roman" w:cs="Times New Roman"/>
          <w:sz w:val="28"/>
          <w:szCs w:val="28"/>
          <w:lang w:val="kk-KZ"/>
        </w:rPr>
        <w:t xml:space="preserve">Мектеп 9 жылдық болғандықтан оқушыларға кәсіптік бағдар беріліп отырады. </w:t>
      </w:r>
      <w:r>
        <w:rPr>
          <w:rFonts w:ascii="Times New Roman" w:hAnsi="Times New Roman" w:cs="Times New Roman"/>
          <w:sz w:val="28"/>
          <w:szCs w:val="28"/>
          <w:lang w:val="kk-KZ"/>
        </w:rPr>
        <w:t>«Кәсіптік бағдар беру»</w:t>
      </w:r>
      <w:r w:rsidRPr="00016622">
        <w:rPr>
          <w:rFonts w:ascii="Times New Roman" w:hAnsi="Times New Roman" w:cs="Times New Roman"/>
          <w:sz w:val="28"/>
          <w:szCs w:val="28"/>
          <w:lang w:val="kk-KZ"/>
        </w:rPr>
        <w:t xml:space="preserve"> бағыты бойынша педагогтар мен оқушылардың бірлескен қызметі оқушыларға кәсіптік білім беруді; кәсіптік бағдар беру мәселелері бойынша диагностика мен кеңес беруді қамтиды. Профильдеу бойынша сынып сағаттары, Облыстың колл</w:t>
      </w:r>
      <w:r>
        <w:rPr>
          <w:rFonts w:ascii="Times New Roman" w:hAnsi="Times New Roman" w:cs="Times New Roman"/>
          <w:sz w:val="28"/>
          <w:szCs w:val="28"/>
          <w:lang w:val="kk-KZ"/>
        </w:rPr>
        <w:t>едждеріне онлайн-экскурсиялар, «профессор әлемі»</w:t>
      </w:r>
      <w:r w:rsidRPr="00016622">
        <w:rPr>
          <w:rFonts w:ascii="Times New Roman" w:hAnsi="Times New Roman" w:cs="Times New Roman"/>
          <w:sz w:val="28"/>
          <w:szCs w:val="28"/>
          <w:lang w:val="kk-KZ"/>
        </w:rPr>
        <w:t xml:space="preserve"> фотосуреттері мен суреттерінің сөз сөйле</w:t>
      </w:r>
      <w:r>
        <w:rPr>
          <w:rFonts w:ascii="Times New Roman" w:hAnsi="Times New Roman" w:cs="Times New Roman"/>
          <w:sz w:val="28"/>
          <w:szCs w:val="28"/>
          <w:lang w:val="kk-KZ"/>
        </w:rPr>
        <w:t>уі, Нұра көпсалалы колледжінде «кәсіби сынақтар»</w:t>
      </w:r>
      <w:r w:rsidRPr="00016622">
        <w:rPr>
          <w:rFonts w:ascii="Times New Roman" w:hAnsi="Times New Roman" w:cs="Times New Roman"/>
          <w:sz w:val="28"/>
          <w:szCs w:val="28"/>
          <w:lang w:val="kk-KZ"/>
        </w:rPr>
        <w:t xml:space="preserve"> күндерінің қатысуы және басқа да биік іс-шаралар өткізіледі.</w:t>
      </w:r>
    </w:p>
    <w:p w14:paraId="45BFD542"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8-9 сынып оқушылары үшін мектепте колледж, жоғары оқу орындарының өкілдерімен және өз кәсібінде Табысты мектеп түлектерімен кездесулер ұйымдастырылады.</w:t>
      </w:r>
    </w:p>
    <w:p w14:paraId="6B652748" w14:textId="77777777" w:rsidR="00016622" w:rsidRPr="00016622" w:rsidRDefault="00016622" w:rsidP="00016622">
      <w:pPr>
        <w:tabs>
          <w:tab w:val="left" w:pos="1418"/>
        </w:tabs>
        <w:spacing w:after="0" w:line="240" w:lineRule="auto"/>
        <w:ind w:firstLine="709"/>
        <w:jc w:val="both"/>
        <w:rPr>
          <w:rFonts w:ascii="Times New Roman" w:hAnsi="Times New Roman" w:cs="Times New Roman"/>
          <w:sz w:val="28"/>
          <w:szCs w:val="28"/>
          <w:lang w:val="kk-KZ"/>
        </w:rPr>
      </w:pPr>
      <w:r w:rsidRPr="00016622">
        <w:rPr>
          <w:rFonts w:ascii="Times New Roman" w:hAnsi="Times New Roman" w:cs="Times New Roman"/>
          <w:sz w:val="28"/>
          <w:szCs w:val="28"/>
          <w:lang w:val="kk-KZ"/>
        </w:rPr>
        <w:t xml:space="preserve">Сонымен қатар, көптеген мектептер кәсіптік бағдар беру жұмысымен айналысады және 5-7 сыныптар ескеріледі. Қарағанды қаласындағы еңбек </w:t>
      </w:r>
      <w:r w:rsidRPr="00016622">
        <w:rPr>
          <w:rFonts w:ascii="Times New Roman" w:hAnsi="Times New Roman" w:cs="Times New Roman"/>
          <w:sz w:val="28"/>
          <w:szCs w:val="28"/>
          <w:lang w:val="kk-KZ"/>
        </w:rPr>
        <w:lastRenderedPageBreak/>
        <w:t>нарығының ағымы, білім алушыларға кәсіби өзін-өзі анықтауға көмек көрсету туралы ақпарат алу және танысу мақсатында.</w:t>
      </w:r>
    </w:p>
    <w:p w14:paraId="22A0DAFC" w14:textId="77777777" w:rsidR="00D9636D" w:rsidRPr="00D9636D" w:rsidRDefault="00D9636D" w:rsidP="00D9636D">
      <w:pPr>
        <w:tabs>
          <w:tab w:val="left" w:pos="1418"/>
        </w:tabs>
        <w:spacing w:after="0" w:line="240" w:lineRule="auto"/>
        <w:ind w:firstLine="709"/>
        <w:jc w:val="both"/>
        <w:rPr>
          <w:rFonts w:ascii="Times New Roman" w:hAnsi="Times New Roman" w:cs="Times New Roman"/>
          <w:b/>
          <w:sz w:val="28"/>
          <w:szCs w:val="28"/>
          <w:lang w:val="kk-KZ"/>
        </w:rPr>
      </w:pPr>
      <w:r w:rsidRPr="00D9636D">
        <w:rPr>
          <w:rFonts w:ascii="Times New Roman" w:hAnsi="Times New Roman" w:cs="Times New Roman"/>
          <w:b/>
          <w:sz w:val="28"/>
          <w:szCs w:val="28"/>
          <w:lang w:val="kk-KZ"/>
        </w:rPr>
        <w:t>Қорытындылар.</w:t>
      </w:r>
    </w:p>
    <w:p w14:paraId="0FFDC9B2"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Педагогикалық ұжымның тәрбие жұмысын талдай отырып ұжымның алдына қойылған міндеттер орындалады деген қорытынды сіз жасай аласыз</w:t>
      </w:r>
      <w:r>
        <w:rPr>
          <w:rFonts w:ascii="Times New Roman" w:hAnsi="Times New Roman" w:cs="Times New Roman"/>
          <w:sz w:val="28"/>
          <w:szCs w:val="28"/>
          <w:lang w:val="kk-KZ"/>
        </w:rPr>
        <w:t>:</w:t>
      </w:r>
    </w:p>
    <w:p w14:paraId="162F6478" w14:textId="77777777" w:rsidR="00D9636D" w:rsidRPr="000B18E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тәрбие</w:t>
      </w:r>
      <w:r w:rsidRPr="000B18ED">
        <w:rPr>
          <w:rFonts w:ascii="Times New Roman" w:hAnsi="Times New Roman" w:cs="Times New Roman"/>
          <w:sz w:val="28"/>
          <w:szCs w:val="28"/>
          <w:lang w:val="kk-KZ"/>
        </w:rPr>
        <w:t xml:space="preserve"> іс-</w:t>
      </w:r>
      <w:r w:rsidRPr="000B18ED">
        <w:rPr>
          <w:rStyle w:val="ezkurwreuab5ozgtqnkl"/>
          <w:rFonts w:ascii="Times New Roman" w:hAnsi="Times New Roman" w:cs="Times New Roman"/>
          <w:sz w:val="28"/>
          <w:szCs w:val="28"/>
          <w:lang w:val="kk-KZ"/>
        </w:rPr>
        <w:t>шараларын</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ұйымдастыру</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және</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өткізу</w:t>
      </w:r>
      <w:r w:rsidRPr="000B18ED">
        <w:rPr>
          <w:rFonts w:ascii="Times New Roman" w:hAnsi="Times New Roman" w:cs="Times New Roman"/>
          <w:sz w:val="28"/>
          <w:szCs w:val="28"/>
          <w:lang w:val="kk-KZ"/>
        </w:rPr>
        <w:t xml:space="preserve"> мыналар </w:t>
      </w:r>
      <w:r w:rsidRPr="000B18ED">
        <w:rPr>
          <w:rStyle w:val="ezkurwreuab5ozgtqnkl"/>
          <w:rFonts w:ascii="Times New Roman" w:hAnsi="Times New Roman" w:cs="Times New Roman"/>
          <w:sz w:val="28"/>
          <w:szCs w:val="28"/>
          <w:lang w:val="kk-KZ"/>
        </w:rPr>
        <w:t>негізінде</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жүзеге</w:t>
      </w:r>
      <w:r w:rsidRPr="000B18ED">
        <w:rPr>
          <w:rFonts w:ascii="Times New Roman" w:hAnsi="Times New Roman" w:cs="Times New Roman"/>
          <w:sz w:val="28"/>
          <w:szCs w:val="28"/>
          <w:lang w:val="kk-KZ"/>
        </w:rPr>
        <w:t xml:space="preserve"> асырылды </w:t>
      </w:r>
      <w:r w:rsidRPr="000B18ED">
        <w:rPr>
          <w:rStyle w:val="ezkurwreuab5ozgtqnkl"/>
          <w:rFonts w:ascii="Times New Roman" w:hAnsi="Times New Roman" w:cs="Times New Roman"/>
          <w:sz w:val="28"/>
          <w:szCs w:val="28"/>
          <w:lang w:val="kk-KZ"/>
        </w:rPr>
        <w:t>оқушылардың</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қызығушылықтарын,</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интеллектуалды</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және</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физикалық</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мүмкіндіктерін</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қамтамасыз</w:t>
      </w:r>
      <w:r w:rsidRPr="000B18ED">
        <w:rPr>
          <w:rFonts w:ascii="Times New Roman" w:hAnsi="Times New Roman" w:cs="Times New Roman"/>
          <w:sz w:val="28"/>
          <w:szCs w:val="28"/>
          <w:lang w:val="kk-KZ"/>
        </w:rPr>
        <w:t xml:space="preserve"> етті бір </w:t>
      </w:r>
      <w:r w:rsidRPr="000B18ED">
        <w:rPr>
          <w:rStyle w:val="ezkurwreuab5ozgtqnkl"/>
          <w:rFonts w:ascii="Times New Roman" w:hAnsi="Times New Roman" w:cs="Times New Roman"/>
          <w:sz w:val="28"/>
          <w:szCs w:val="28"/>
          <w:lang w:val="kk-KZ"/>
        </w:rPr>
        <w:t>мезгілде</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қамтамасыз</w:t>
      </w:r>
      <w:r w:rsidRPr="000B18ED">
        <w:rPr>
          <w:rFonts w:ascii="Times New Roman" w:hAnsi="Times New Roman" w:cs="Times New Roman"/>
          <w:sz w:val="28"/>
          <w:szCs w:val="28"/>
          <w:lang w:val="kk-KZ"/>
        </w:rPr>
        <w:t xml:space="preserve"> ету </w:t>
      </w:r>
      <w:r w:rsidRPr="000B18ED">
        <w:rPr>
          <w:rStyle w:val="ezkurwreuab5ozgtqnkl"/>
          <w:rFonts w:ascii="Times New Roman" w:hAnsi="Times New Roman" w:cs="Times New Roman"/>
          <w:sz w:val="28"/>
          <w:szCs w:val="28"/>
          <w:lang w:val="kk-KZ"/>
        </w:rPr>
        <w:t>кезінде</w:t>
      </w:r>
      <w:r w:rsidRPr="000B18ED">
        <w:rPr>
          <w:rFonts w:ascii="Times New Roman" w:hAnsi="Times New Roman" w:cs="Times New Roman"/>
          <w:sz w:val="28"/>
          <w:szCs w:val="28"/>
          <w:lang w:val="kk-KZ"/>
        </w:rPr>
        <w:t xml:space="preserve"> тұлғаға </w:t>
      </w:r>
      <w:r w:rsidRPr="000B18ED">
        <w:rPr>
          <w:rStyle w:val="ezkurwreuab5ozgtqnkl"/>
          <w:rFonts w:ascii="Times New Roman" w:hAnsi="Times New Roman" w:cs="Times New Roman"/>
          <w:sz w:val="28"/>
          <w:szCs w:val="28"/>
          <w:lang w:val="kk-KZ"/>
        </w:rPr>
        <w:t>бағытталған</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тәсілді</w:t>
      </w:r>
      <w:r w:rsidRPr="000B18ED">
        <w:rPr>
          <w:rFonts w:ascii="Times New Roman" w:hAnsi="Times New Roman" w:cs="Times New Roman"/>
          <w:sz w:val="28"/>
          <w:szCs w:val="28"/>
          <w:lang w:val="kk-KZ"/>
        </w:rPr>
        <w:t xml:space="preserve"> іске </w:t>
      </w:r>
      <w:r w:rsidRPr="000B18ED">
        <w:rPr>
          <w:rStyle w:val="ezkurwreuab5ozgtqnkl"/>
          <w:rFonts w:ascii="Times New Roman" w:hAnsi="Times New Roman" w:cs="Times New Roman"/>
          <w:sz w:val="28"/>
          <w:szCs w:val="28"/>
          <w:lang w:val="kk-KZ"/>
        </w:rPr>
        <w:t>асыру</w:t>
      </w:r>
      <w:r w:rsidRPr="000B18ED">
        <w:rPr>
          <w:rFonts w:ascii="Times New Roman" w:hAnsi="Times New Roman" w:cs="Times New Roman"/>
          <w:sz w:val="28"/>
          <w:szCs w:val="28"/>
          <w:lang w:val="kk-KZ"/>
        </w:rPr>
        <w:t xml:space="preserve"> іс-</w:t>
      </w:r>
      <w:r w:rsidRPr="000B18ED">
        <w:rPr>
          <w:rStyle w:val="ezkurwreuab5ozgtqnkl"/>
          <w:rFonts w:ascii="Times New Roman" w:hAnsi="Times New Roman" w:cs="Times New Roman"/>
          <w:sz w:val="28"/>
          <w:szCs w:val="28"/>
          <w:lang w:val="kk-KZ"/>
        </w:rPr>
        <w:t>шараларды</w:t>
      </w:r>
      <w:r w:rsidRPr="000B18ED">
        <w:rPr>
          <w:rFonts w:ascii="Times New Roman" w:hAnsi="Times New Roman" w:cs="Times New Roman"/>
          <w:sz w:val="28"/>
          <w:szCs w:val="28"/>
          <w:lang w:val="kk-KZ"/>
        </w:rPr>
        <w:t xml:space="preserve"> </w:t>
      </w:r>
      <w:r w:rsidRPr="000B18ED">
        <w:rPr>
          <w:rStyle w:val="ezkurwreuab5ozgtqnkl"/>
          <w:rFonts w:ascii="Times New Roman" w:hAnsi="Times New Roman" w:cs="Times New Roman"/>
          <w:sz w:val="28"/>
          <w:szCs w:val="28"/>
          <w:lang w:val="kk-KZ"/>
        </w:rPr>
        <w:t>жаппай</w:t>
      </w:r>
      <w:r w:rsidRPr="000B18ED">
        <w:rPr>
          <w:rFonts w:ascii="Times New Roman" w:hAnsi="Times New Roman" w:cs="Times New Roman"/>
          <w:sz w:val="28"/>
          <w:szCs w:val="28"/>
          <w:lang w:val="kk-KZ"/>
        </w:rPr>
        <w:t xml:space="preserve"> өткізу;</w:t>
      </w:r>
    </w:p>
    <w:p w14:paraId="332E08EA"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-тәрбие жұмысының барлық аспектілері оқушыларға жарқын және ерекше мүмкіндік берді</w:t>
      </w:r>
    </w:p>
    <w:p w14:paraId="0818D121"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азаматтық – патриоттық дамуда үлкен жетістіктерге қол жеткізілді, тәрбиелік іс-әрекеттегі, мектептің белсенді қызметіндегі бағыттар өзін-өзі басқару;</w:t>
      </w:r>
    </w:p>
    <w:p w14:paraId="3B1B837B"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мектептегі тәрбие жұмысы салауатты балалар ұжымын құруға көмектеседі; мұғалімдер мен оқушылардың тығыз ынтымақтастығы жақсы қалыптасуға ықпал етеді</w:t>
      </w:r>
      <w:r w:rsidR="000B18ED">
        <w:rPr>
          <w:rFonts w:ascii="Times New Roman" w:hAnsi="Times New Roman" w:cs="Times New Roman"/>
          <w:sz w:val="28"/>
          <w:szCs w:val="28"/>
          <w:lang w:val="kk-KZ"/>
        </w:rPr>
        <w:t xml:space="preserve"> </w:t>
      </w:r>
      <w:r w:rsidRPr="00D9636D">
        <w:rPr>
          <w:rFonts w:ascii="Times New Roman" w:hAnsi="Times New Roman" w:cs="Times New Roman"/>
          <w:sz w:val="28"/>
          <w:szCs w:val="28"/>
          <w:lang w:val="kk-KZ"/>
        </w:rPr>
        <w:t>сенімге, түсіністікке және ұжымдық шығармашылыққа негізделген атмосфера.</w:t>
      </w:r>
    </w:p>
    <w:p w14:paraId="298FCAC5"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Тиімді оқытуды ұйымдастыру ү</w:t>
      </w:r>
      <w:r>
        <w:rPr>
          <w:rFonts w:ascii="Times New Roman" w:hAnsi="Times New Roman" w:cs="Times New Roman"/>
          <w:sz w:val="28"/>
          <w:szCs w:val="28"/>
          <w:lang w:val="kk-KZ"/>
        </w:rPr>
        <w:t>шін перспективалық жоспарлауда-</w:t>
      </w:r>
      <w:r w:rsidRPr="00D9636D">
        <w:rPr>
          <w:rFonts w:ascii="Times New Roman" w:hAnsi="Times New Roman" w:cs="Times New Roman"/>
          <w:sz w:val="28"/>
          <w:szCs w:val="28"/>
          <w:lang w:val="kk-KZ"/>
        </w:rPr>
        <w:t>мектептегі тәрбие қызметі бірқатар міндеттерді белгілеуі керек:</w:t>
      </w:r>
    </w:p>
    <w:p w14:paraId="0C62AD2E"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1. Сынып сағаттарының өзара қатысуын ұйымдастырыңыз.</w:t>
      </w:r>
    </w:p>
    <w:p w14:paraId="409A675F"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2. Педагогтардың жұмысына жаңа ақпараттық технологияларды енгізу</w:t>
      </w:r>
    </w:p>
    <w:p w14:paraId="7E7C810C"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басшы.</w:t>
      </w:r>
    </w:p>
    <w:p w14:paraId="096FABE3"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3. Ата-аналарды жалпы мектептік және сынып</w:t>
      </w:r>
      <w:r>
        <w:rPr>
          <w:rFonts w:ascii="Times New Roman" w:hAnsi="Times New Roman" w:cs="Times New Roman"/>
          <w:sz w:val="28"/>
          <w:szCs w:val="28"/>
          <w:lang w:val="kk-KZ"/>
        </w:rPr>
        <w:t xml:space="preserve">тық іс-шараларға қатысуға тарту, </w:t>
      </w:r>
      <w:r w:rsidRPr="00D9636D">
        <w:rPr>
          <w:rFonts w:ascii="Times New Roman" w:hAnsi="Times New Roman" w:cs="Times New Roman"/>
          <w:sz w:val="28"/>
          <w:szCs w:val="28"/>
          <w:lang w:val="kk-KZ"/>
        </w:rPr>
        <w:t>кәмелетке толмағандардың құқық бұзушылықтарының профилактикасы бойынша жұмыстар жүргізу.</w:t>
      </w:r>
    </w:p>
    <w:p w14:paraId="1C21E721"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педагогтерге, сынып жетекшілеріне ынталандыру әдістерін жетілдіру</w:t>
      </w:r>
    </w:p>
    <w:p w14:paraId="5BAC9149" w14:textId="77777777" w:rsidR="00D9636D" w:rsidRPr="00D9636D" w:rsidRDefault="00D9636D" w:rsidP="00D9636D">
      <w:pPr>
        <w:tabs>
          <w:tab w:val="left" w:pos="1418"/>
        </w:tabs>
        <w:spacing w:after="0" w:line="240" w:lineRule="auto"/>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оқушылардың қиындықтарды жеңудегі табыстары;</w:t>
      </w:r>
    </w:p>
    <w:p w14:paraId="064E957C"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мұғал</w:t>
      </w:r>
      <w:r>
        <w:rPr>
          <w:rFonts w:ascii="Times New Roman" w:hAnsi="Times New Roman" w:cs="Times New Roman"/>
          <w:sz w:val="28"/>
          <w:szCs w:val="28"/>
          <w:lang w:val="kk-KZ"/>
        </w:rPr>
        <w:t xml:space="preserve">імдерге әртүрлі зияткерлік және </w:t>
      </w:r>
      <w:r w:rsidRPr="00D9636D">
        <w:rPr>
          <w:rFonts w:ascii="Times New Roman" w:hAnsi="Times New Roman" w:cs="Times New Roman"/>
          <w:sz w:val="28"/>
          <w:szCs w:val="28"/>
          <w:lang w:val="kk-KZ"/>
        </w:rPr>
        <w:t>шығармашылық конкурстар;</w:t>
      </w:r>
    </w:p>
    <w:p w14:paraId="0FC9621C"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педагогикалық процестің барлық қатысушыларына фо</w:t>
      </w:r>
      <w:r>
        <w:rPr>
          <w:rFonts w:ascii="Times New Roman" w:hAnsi="Times New Roman" w:cs="Times New Roman"/>
          <w:sz w:val="28"/>
          <w:szCs w:val="28"/>
          <w:lang w:val="kk-KZ"/>
        </w:rPr>
        <w:t xml:space="preserve">рмалардың барлық арсеналын және </w:t>
      </w:r>
      <w:r w:rsidRPr="00D9636D">
        <w:rPr>
          <w:rFonts w:ascii="Times New Roman" w:hAnsi="Times New Roman" w:cs="Times New Roman"/>
          <w:sz w:val="28"/>
          <w:szCs w:val="28"/>
          <w:lang w:val="kk-KZ"/>
        </w:rPr>
        <w:t>оқушыларды қызықтыруға көмектесетін оқу, тәрбие жұмысының әдістері</w:t>
      </w:r>
      <w:r>
        <w:rPr>
          <w:rFonts w:ascii="Times New Roman" w:hAnsi="Times New Roman" w:cs="Times New Roman"/>
          <w:sz w:val="28"/>
          <w:szCs w:val="28"/>
          <w:lang w:val="kk-KZ"/>
        </w:rPr>
        <w:t xml:space="preserve"> </w:t>
      </w:r>
      <w:r w:rsidRPr="00D9636D">
        <w:rPr>
          <w:rFonts w:ascii="Times New Roman" w:hAnsi="Times New Roman" w:cs="Times New Roman"/>
          <w:sz w:val="28"/>
          <w:szCs w:val="28"/>
          <w:lang w:val="kk-KZ"/>
        </w:rPr>
        <w:t>және олардың шығармашылық қызметін жандандыру;</w:t>
      </w:r>
    </w:p>
    <w:p w14:paraId="3BC57828"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жеке тұлғаны дамыту үшін жағдай ж</w:t>
      </w:r>
      <w:r>
        <w:rPr>
          <w:rFonts w:ascii="Times New Roman" w:hAnsi="Times New Roman" w:cs="Times New Roman"/>
          <w:sz w:val="28"/>
          <w:szCs w:val="28"/>
          <w:lang w:val="kk-KZ"/>
        </w:rPr>
        <w:t xml:space="preserve">асау бойынша жұмысты жалғастыру, </w:t>
      </w:r>
      <w:r w:rsidRPr="00D9636D">
        <w:rPr>
          <w:rFonts w:ascii="Times New Roman" w:hAnsi="Times New Roman" w:cs="Times New Roman"/>
          <w:sz w:val="28"/>
          <w:szCs w:val="28"/>
          <w:lang w:val="kk-KZ"/>
        </w:rPr>
        <w:t>белсенді өмірлік ұстанымдарды қалыптастыруға бағытталған адамгершілік құндылықтар,</w:t>
      </w:r>
      <w:r>
        <w:rPr>
          <w:rFonts w:ascii="Times New Roman" w:hAnsi="Times New Roman" w:cs="Times New Roman"/>
          <w:sz w:val="28"/>
          <w:szCs w:val="28"/>
          <w:lang w:val="kk-KZ"/>
        </w:rPr>
        <w:t xml:space="preserve"> </w:t>
      </w:r>
      <w:r w:rsidRPr="00D9636D">
        <w:rPr>
          <w:rFonts w:ascii="Times New Roman" w:hAnsi="Times New Roman" w:cs="Times New Roman"/>
          <w:sz w:val="28"/>
          <w:szCs w:val="28"/>
          <w:lang w:val="kk-KZ"/>
        </w:rPr>
        <w:t>азаматтық өзін-өзі тану.</w:t>
      </w:r>
    </w:p>
    <w:p w14:paraId="219F61E9" w14:textId="77777777" w:rsidR="00D9636D" w:rsidRPr="00D9636D" w:rsidRDefault="00D9636D" w:rsidP="00892BCB">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физикалық, интеллектуалдық, адамгершілі</w:t>
      </w:r>
      <w:r w:rsidR="00892BCB">
        <w:rPr>
          <w:rFonts w:ascii="Times New Roman" w:hAnsi="Times New Roman" w:cs="Times New Roman"/>
          <w:sz w:val="28"/>
          <w:szCs w:val="28"/>
          <w:lang w:val="kk-KZ"/>
        </w:rPr>
        <w:t xml:space="preserve">к үшін заманауи жағдайлар жасау, </w:t>
      </w:r>
      <w:r w:rsidRPr="00D9636D">
        <w:rPr>
          <w:rFonts w:ascii="Times New Roman" w:hAnsi="Times New Roman" w:cs="Times New Roman"/>
          <w:sz w:val="28"/>
          <w:szCs w:val="28"/>
          <w:lang w:val="kk-KZ"/>
        </w:rPr>
        <w:t>оқушылардың жеке басын, олардың мүдделерін зерттеу негізінде балалардың рухани дамуы,</w:t>
      </w:r>
      <w:r w:rsidR="00892BCB">
        <w:rPr>
          <w:rFonts w:ascii="Times New Roman" w:hAnsi="Times New Roman" w:cs="Times New Roman"/>
          <w:sz w:val="28"/>
          <w:szCs w:val="28"/>
          <w:lang w:val="kk-KZ"/>
        </w:rPr>
        <w:t xml:space="preserve"> </w:t>
      </w:r>
      <w:r w:rsidRPr="00D9636D">
        <w:rPr>
          <w:rFonts w:ascii="Times New Roman" w:hAnsi="Times New Roman" w:cs="Times New Roman"/>
          <w:sz w:val="28"/>
          <w:szCs w:val="28"/>
          <w:lang w:val="kk-KZ"/>
        </w:rPr>
        <w:t>тілектер мен тілектер;</w:t>
      </w:r>
    </w:p>
    <w:p w14:paraId="7A7BF724" w14:textId="77777777" w:rsidR="00D9636D" w:rsidRPr="00D9636D" w:rsidRDefault="00D9636D" w:rsidP="00892BCB">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жүйені қалыптастыру және дамыту бойынша жұмыс</w:t>
      </w:r>
      <w:r w:rsidR="00892BCB">
        <w:rPr>
          <w:rFonts w:ascii="Times New Roman" w:hAnsi="Times New Roman" w:cs="Times New Roman"/>
          <w:sz w:val="28"/>
          <w:szCs w:val="28"/>
          <w:lang w:val="kk-KZ"/>
        </w:rPr>
        <w:t xml:space="preserve">тың тиімді нысандарын ойластыру, </w:t>
      </w:r>
      <w:r w:rsidRPr="00D9636D">
        <w:rPr>
          <w:rFonts w:ascii="Times New Roman" w:hAnsi="Times New Roman" w:cs="Times New Roman"/>
          <w:sz w:val="28"/>
          <w:szCs w:val="28"/>
          <w:lang w:val="kk-KZ"/>
        </w:rPr>
        <w:t>ата-аналармен және қоғаммен жұмыс</w:t>
      </w:r>
      <w:r w:rsidR="00892BCB">
        <w:rPr>
          <w:rFonts w:ascii="Times New Roman" w:hAnsi="Times New Roman" w:cs="Times New Roman"/>
          <w:sz w:val="28"/>
          <w:szCs w:val="28"/>
          <w:lang w:val="kk-KZ"/>
        </w:rPr>
        <w:t xml:space="preserve"> және ата-аналарды ұйымға тарту, </w:t>
      </w:r>
      <w:r w:rsidRPr="00D9636D">
        <w:rPr>
          <w:rFonts w:ascii="Times New Roman" w:hAnsi="Times New Roman" w:cs="Times New Roman"/>
          <w:sz w:val="28"/>
          <w:szCs w:val="28"/>
          <w:lang w:val="kk-KZ"/>
        </w:rPr>
        <w:t>мектептегі тәрбие процесі;</w:t>
      </w:r>
    </w:p>
    <w:p w14:paraId="00C51592" w14:textId="77777777" w:rsidR="00D9636D" w:rsidRPr="00D9636D" w:rsidRDefault="00D9636D" w:rsidP="00D9636D">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оқушыларды кәсіптік бағдарлау бойынша жұмысты белсенді дамыту</w:t>
      </w:r>
    </w:p>
    <w:p w14:paraId="23D92E53" w14:textId="77777777" w:rsidR="00D9636D" w:rsidRPr="00D9636D" w:rsidRDefault="00D9636D" w:rsidP="00892BCB">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t>- сынып жетекшілерінің жұмысын озық пед</w:t>
      </w:r>
      <w:r w:rsidR="00892BCB">
        <w:rPr>
          <w:rFonts w:ascii="Times New Roman" w:hAnsi="Times New Roman" w:cs="Times New Roman"/>
          <w:sz w:val="28"/>
          <w:szCs w:val="28"/>
          <w:lang w:val="kk-KZ"/>
        </w:rPr>
        <w:t xml:space="preserve">агогикалық алмасуға ынталандыру, </w:t>
      </w:r>
      <w:r w:rsidRPr="00D9636D">
        <w:rPr>
          <w:rFonts w:ascii="Times New Roman" w:hAnsi="Times New Roman" w:cs="Times New Roman"/>
          <w:sz w:val="28"/>
          <w:szCs w:val="28"/>
          <w:lang w:val="kk-KZ"/>
        </w:rPr>
        <w:t>жаңа педагогикалық технологияларды тәжірибеге енгізу;</w:t>
      </w:r>
    </w:p>
    <w:p w14:paraId="5DD2E70A" w14:textId="77777777" w:rsidR="00D9636D" w:rsidRPr="00D9636D" w:rsidRDefault="00D9636D" w:rsidP="00892BCB">
      <w:pPr>
        <w:tabs>
          <w:tab w:val="left" w:pos="1418"/>
        </w:tabs>
        <w:spacing w:after="0" w:line="240" w:lineRule="auto"/>
        <w:ind w:firstLine="709"/>
        <w:jc w:val="both"/>
        <w:rPr>
          <w:rFonts w:ascii="Times New Roman" w:hAnsi="Times New Roman" w:cs="Times New Roman"/>
          <w:sz w:val="28"/>
          <w:szCs w:val="28"/>
          <w:lang w:val="kk-KZ"/>
        </w:rPr>
      </w:pPr>
      <w:r w:rsidRPr="00D9636D">
        <w:rPr>
          <w:rFonts w:ascii="Times New Roman" w:hAnsi="Times New Roman" w:cs="Times New Roman"/>
          <w:sz w:val="28"/>
          <w:szCs w:val="28"/>
          <w:lang w:val="kk-KZ"/>
        </w:rPr>
        <w:lastRenderedPageBreak/>
        <w:t>- әкімшілікке жұмысты уақтылы б</w:t>
      </w:r>
      <w:r w:rsidR="00892BCB">
        <w:rPr>
          <w:rFonts w:ascii="Times New Roman" w:hAnsi="Times New Roman" w:cs="Times New Roman"/>
          <w:sz w:val="28"/>
          <w:szCs w:val="28"/>
          <w:lang w:val="kk-KZ"/>
        </w:rPr>
        <w:t xml:space="preserve">ағыттау, қадағалау, ынталандыру </w:t>
      </w:r>
      <w:r w:rsidRPr="00D9636D">
        <w:rPr>
          <w:rFonts w:ascii="Times New Roman" w:hAnsi="Times New Roman" w:cs="Times New Roman"/>
          <w:sz w:val="28"/>
          <w:szCs w:val="28"/>
          <w:lang w:val="kk-KZ"/>
        </w:rPr>
        <w:t>диагностиканың әртүрлі әдістерін қолдану бойынша мұғалімдер, сынып жетекшілері</w:t>
      </w:r>
      <w:r w:rsidR="00892BCB">
        <w:rPr>
          <w:rFonts w:ascii="Times New Roman" w:hAnsi="Times New Roman" w:cs="Times New Roman"/>
          <w:sz w:val="28"/>
          <w:szCs w:val="28"/>
          <w:lang w:val="kk-KZ"/>
        </w:rPr>
        <w:t xml:space="preserve">, </w:t>
      </w:r>
      <w:r w:rsidRPr="00D9636D">
        <w:rPr>
          <w:rFonts w:ascii="Times New Roman" w:hAnsi="Times New Roman" w:cs="Times New Roman"/>
          <w:sz w:val="28"/>
          <w:szCs w:val="28"/>
          <w:lang w:val="kk-KZ"/>
        </w:rPr>
        <w:t>оқушылардың тәрбие деңгейі, алған</w:t>
      </w:r>
      <w:r w:rsidR="00892BCB">
        <w:rPr>
          <w:rFonts w:ascii="Times New Roman" w:hAnsi="Times New Roman" w:cs="Times New Roman"/>
          <w:sz w:val="28"/>
          <w:szCs w:val="28"/>
          <w:lang w:val="kk-KZ"/>
        </w:rPr>
        <w:t xml:space="preserve"> нәтижелеріне байланысты түзету, </w:t>
      </w:r>
      <w:r w:rsidRPr="00D9636D">
        <w:rPr>
          <w:rFonts w:ascii="Times New Roman" w:hAnsi="Times New Roman" w:cs="Times New Roman"/>
          <w:sz w:val="28"/>
          <w:szCs w:val="28"/>
          <w:lang w:val="kk-KZ"/>
        </w:rPr>
        <w:t>оқу, тәрбие қызметі.</w:t>
      </w:r>
    </w:p>
    <w:p w14:paraId="7EF65B82" w14:textId="77777777" w:rsidR="00F5397E" w:rsidRPr="00F5397E" w:rsidRDefault="00F5397E" w:rsidP="000B18ED">
      <w:pPr>
        <w:tabs>
          <w:tab w:val="left" w:pos="1418"/>
        </w:tabs>
        <w:spacing w:after="0" w:line="240" w:lineRule="auto"/>
        <w:jc w:val="both"/>
        <w:rPr>
          <w:rFonts w:ascii="Times New Roman" w:hAnsi="Times New Roman" w:cs="Times New Roman"/>
          <w:sz w:val="28"/>
          <w:szCs w:val="28"/>
          <w:lang w:val="kk-KZ"/>
        </w:rPr>
      </w:pPr>
    </w:p>
    <w:p w14:paraId="4C218FE6" w14:textId="77777777" w:rsidR="00F5397E" w:rsidRPr="00F5397E" w:rsidRDefault="00F5397E" w:rsidP="00F5397E">
      <w:pPr>
        <w:tabs>
          <w:tab w:val="left" w:pos="1418"/>
        </w:tabs>
        <w:spacing w:after="0" w:line="240" w:lineRule="auto"/>
        <w:ind w:firstLine="709"/>
        <w:jc w:val="both"/>
        <w:rPr>
          <w:rFonts w:ascii="Times New Roman" w:hAnsi="Times New Roman" w:cs="Times New Roman"/>
          <w:b/>
          <w:sz w:val="28"/>
          <w:szCs w:val="28"/>
          <w:lang w:val="kk-KZ"/>
        </w:rPr>
      </w:pPr>
      <w:r w:rsidRPr="00F5397E">
        <w:rPr>
          <w:rFonts w:ascii="Times New Roman" w:hAnsi="Times New Roman" w:cs="Times New Roman"/>
          <w:b/>
          <w:sz w:val="28"/>
          <w:szCs w:val="28"/>
          <w:lang w:val="kk-KZ"/>
        </w:rPr>
        <w:t>- Вариативті компонентті таңдау және таңдау курстарын жүзеге асыру.</w:t>
      </w:r>
    </w:p>
    <w:p w14:paraId="3E9A4631" w14:textId="77777777" w:rsidR="00F5397E" w:rsidRDefault="00F5397E" w:rsidP="00F5397E">
      <w:pPr>
        <w:tabs>
          <w:tab w:val="left" w:pos="1418"/>
        </w:tabs>
        <w:spacing w:after="0" w:line="240" w:lineRule="auto"/>
        <w:ind w:firstLine="709"/>
        <w:jc w:val="both"/>
        <w:rPr>
          <w:rFonts w:ascii="Times New Roman" w:hAnsi="Times New Roman" w:cs="Times New Roman"/>
          <w:sz w:val="28"/>
          <w:szCs w:val="28"/>
          <w:lang w:val="kk-KZ"/>
        </w:rPr>
      </w:pPr>
    </w:p>
    <w:p w14:paraId="3F83A543" w14:textId="5BAE477F" w:rsidR="00413CA4" w:rsidRPr="00413CA4" w:rsidRDefault="00020EA3" w:rsidP="00413CA4">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Сабақ </w:t>
      </w:r>
      <w:r w:rsidR="00413CA4" w:rsidRPr="00413CA4">
        <w:rPr>
          <w:rFonts w:ascii="Times New Roman" w:hAnsi="Times New Roman" w:cs="Times New Roman"/>
          <w:b/>
          <w:sz w:val="28"/>
          <w:szCs w:val="28"/>
          <w:lang w:val="kk-KZ"/>
        </w:rPr>
        <w:t>кестесі</w:t>
      </w:r>
    </w:p>
    <w:p w14:paraId="7F05FE70" w14:textId="61E5D868" w:rsidR="00413CA4" w:rsidRDefault="00A0085D" w:rsidP="00413CA4">
      <w:pPr>
        <w:tabs>
          <w:tab w:val="left" w:pos="1418"/>
        </w:tabs>
        <w:spacing w:after="0" w:line="240" w:lineRule="auto"/>
        <w:ind w:firstLine="709"/>
        <w:jc w:val="both"/>
        <w:rPr>
          <w:lang w:val="kk-KZ"/>
        </w:rPr>
      </w:pPr>
      <w:hyperlink r:id="rId21" w:history="1">
        <w:r w:rsidR="00725713" w:rsidRPr="000D3F81">
          <w:rPr>
            <w:rStyle w:val="a4"/>
            <w:lang w:val="kk-KZ"/>
          </w:rPr>
          <w:t>https://krguo.edu.kz/files/loader/1729570305305.pdf</w:t>
        </w:r>
      </w:hyperlink>
    </w:p>
    <w:p w14:paraId="533B1BA4" w14:textId="77777777" w:rsidR="00725713" w:rsidRPr="00725713" w:rsidRDefault="00725713" w:rsidP="00413CA4">
      <w:pPr>
        <w:tabs>
          <w:tab w:val="left" w:pos="1418"/>
        </w:tabs>
        <w:spacing w:after="0" w:line="240" w:lineRule="auto"/>
        <w:ind w:firstLine="709"/>
        <w:jc w:val="both"/>
        <w:rPr>
          <w:rFonts w:ascii="Times New Roman" w:hAnsi="Times New Roman" w:cs="Times New Roman"/>
          <w:sz w:val="28"/>
          <w:szCs w:val="28"/>
          <w:lang w:val="kk-KZ"/>
        </w:rPr>
      </w:pPr>
    </w:p>
    <w:p w14:paraId="23FEF903" w14:textId="77777777" w:rsidR="00413CA4" w:rsidRPr="00413CA4" w:rsidRDefault="00413CA4" w:rsidP="00413CA4">
      <w:pPr>
        <w:tabs>
          <w:tab w:val="left" w:pos="1418"/>
        </w:tabs>
        <w:spacing w:after="0" w:line="240" w:lineRule="auto"/>
        <w:ind w:firstLine="709"/>
        <w:jc w:val="both"/>
        <w:rPr>
          <w:rFonts w:ascii="Times New Roman" w:hAnsi="Times New Roman" w:cs="Times New Roman"/>
          <w:sz w:val="28"/>
          <w:szCs w:val="28"/>
          <w:lang w:val="kk-KZ"/>
        </w:rPr>
      </w:pPr>
      <w:r w:rsidRPr="00413CA4">
        <w:rPr>
          <w:rFonts w:ascii="Times New Roman" w:hAnsi="Times New Roman" w:cs="Times New Roman"/>
          <w:sz w:val="28"/>
          <w:szCs w:val="28"/>
          <w:lang w:val="kk-KZ"/>
        </w:rPr>
        <w:t>5-9 сыныптарда вариативті бөлік есебінен курстар енгізілді:</w:t>
      </w:r>
    </w:p>
    <w:p w14:paraId="07A3B858" w14:textId="77777777" w:rsidR="00413CA4" w:rsidRPr="00413CA4" w:rsidRDefault="00532932" w:rsidP="00413CA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2023-2024 оқу жылында </w:t>
      </w:r>
      <w:r w:rsidR="00413CA4" w:rsidRPr="00413CA4">
        <w:rPr>
          <w:rFonts w:ascii="Times New Roman" w:hAnsi="Times New Roman" w:cs="Times New Roman"/>
          <w:sz w:val="28"/>
          <w:szCs w:val="28"/>
          <w:lang w:val="kk-KZ"/>
        </w:rPr>
        <w:t xml:space="preserve"> үлгілік оқу жо</w:t>
      </w:r>
      <w:r w:rsidR="00413CA4">
        <w:rPr>
          <w:rFonts w:ascii="Times New Roman" w:hAnsi="Times New Roman" w:cs="Times New Roman"/>
          <w:sz w:val="28"/>
          <w:szCs w:val="28"/>
          <w:lang w:val="kk-KZ"/>
        </w:rPr>
        <w:t>спарының вариативтік компоненті 5-9 сыныптард</w:t>
      </w:r>
      <w:r>
        <w:rPr>
          <w:rFonts w:ascii="Times New Roman" w:hAnsi="Times New Roman" w:cs="Times New Roman"/>
          <w:sz w:val="28"/>
          <w:szCs w:val="28"/>
          <w:lang w:val="kk-KZ"/>
        </w:rPr>
        <w:t>а</w:t>
      </w:r>
      <w:r w:rsidR="00413CA4">
        <w:rPr>
          <w:rFonts w:ascii="Times New Roman" w:hAnsi="Times New Roman" w:cs="Times New Roman"/>
          <w:sz w:val="28"/>
          <w:szCs w:val="28"/>
          <w:lang w:val="kk-KZ"/>
        </w:rPr>
        <w:t xml:space="preserve"> «жаһандық құзыреттілік»</w:t>
      </w:r>
      <w:r w:rsidR="00413CA4" w:rsidRPr="00413CA4">
        <w:rPr>
          <w:rFonts w:ascii="Times New Roman" w:hAnsi="Times New Roman" w:cs="Times New Roman"/>
          <w:sz w:val="28"/>
          <w:szCs w:val="28"/>
          <w:lang w:val="kk-KZ"/>
        </w:rPr>
        <w:t xml:space="preserve"> курсы енгізілді. Мектепте бір мұғалім </w:t>
      </w:r>
      <w:r w:rsidR="00413CA4">
        <w:rPr>
          <w:rFonts w:ascii="Times New Roman" w:hAnsi="Times New Roman" w:cs="Times New Roman"/>
          <w:sz w:val="28"/>
          <w:szCs w:val="28"/>
          <w:lang w:val="kk-KZ"/>
        </w:rPr>
        <w:t>«жаһандық құзыреттілік»</w:t>
      </w:r>
      <w:r>
        <w:rPr>
          <w:rFonts w:ascii="Times New Roman" w:hAnsi="Times New Roman" w:cs="Times New Roman"/>
          <w:sz w:val="28"/>
          <w:szCs w:val="28"/>
          <w:lang w:val="kk-KZ"/>
        </w:rPr>
        <w:t xml:space="preserve"> курс</w:t>
      </w:r>
      <w:r w:rsidR="00413CA4" w:rsidRPr="00413CA4">
        <w:rPr>
          <w:rFonts w:ascii="Times New Roman" w:hAnsi="Times New Roman" w:cs="Times New Roman"/>
          <w:sz w:val="28"/>
          <w:szCs w:val="28"/>
          <w:lang w:val="kk-KZ"/>
        </w:rPr>
        <w:t>ы</w:t>
      </w:r>
      <w:r>
        <w:rPr>
          <w:rFonts w:ascii="Times New Roman" w:hAnsi="Times New Roman" w:cs="Times New Roman"/>
          <w:sz w:val="28"/>
          <w:szCs w:val="28"/>
          <w:lang w:val="kk-KZ"/>
        </w:rPr>
        <w:t>ның</w:t>
      </w:r>
      <w:r w:rsidR="00413CA4" w:rsidRPr="00413CA4">
        <w:rPr>
          <w:rFonts w:ascii="Times New Roman" w:hAnsi="Times New Roman" w:cs="Times New Roman"/>
          <w:sz w:val="28"/>
          <w:szCs w:val="28"/>
          <w:lang w:val="kk-KZ"/>
        </w:rPr>
        <w:t xml:space="preserve"> </w:t>
      </w:r>
      <w:r>
        <w:rPr>
          <w:rFonts w:ascii="Times New Roman" w:hAnsi="Times New Roman" w:cs="Times New Roman"/>
          <w:sz w:val="28"/>
          <w:szCs w:val="28"/>
          <w:lang w:val="kk-KZ"/>
        </w:rPr>
        <w:t>с</w:t>
      </w:r>
      <w:r w:rsidR="00413CA4" w:rsidRPr="00413CA4">
        <w:rPr>
          <w:rFonts w:ascii="Times New Roman" w:hAnsi="Times New Roman" w:cs="Times New Roman"/>
          <w:sz w:val="28"/>
          <w:szCs w:val="28"/>
          <w:lang w:val="kk-KZ"/>
        </w:rPr>
        <w:t>ертификатына ие</w:t>
      </w:r>
      <w:r>
        <w:rPr>
          <w:rFonts w:ascii="Times New Roman" w:hAnsi="Times New Roman" w:cs="Times New Roman"/>
          <w:sz w:val="28"/>
          <w:szCs w:val="28"/>
          <w:lang w:val="kk-KZ"/>
        </w:rPr>
        <w:t>.</w:t>
      </w:r>
    </w:p>
    <w:p w14:paraId="2EE3A9B0" w14:textId="77777777" w:rsidR="00413CA4" w:rsidRPr="00413CA4" w:rsidRDefault="00532932" w:rsidP="00413CA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Курстан өткен мұғалімнің сертификат</w:t>
      </w:r>
      <w:r w:rsidR="00622107">
        <w:rPr>
          <w:rFonts w:ascii="Times New Roman" w:hAnsi="Times New Roman" w:cs="Times New Roman"/>
          <w:sz w:val="28"/>
          <w:szCs w:val="28"/>
          <w:lang w:val="kk-KZ"/>
        </w:rPr>
        <w:t>ының көшірмес</w:t>
      </w:r>
      <w:r w:rsidR="00413CA4" w:rsidRPr="00413CA4">
        <w:rPr>
          <w:rFonts w:ascii="Times New Roman" w:hAnsi="Times New Roman" w:cs="Times New Roman"/>
          <w:sz w:val="28"/>
          <w:szCs w:val="28"/>
          <w:lang w:val="kk-KZ"/>
        </w:rPr>
        <w:t>і қоса беріледі:</w:t>
      </w:r>
    </w:p>
    <w:p w14:paraId="460D99B6" w14:textId="67E4403D" w:rsidR="008B059B" w:rsidRDefault="00A0085D" w:rsidP="001322AA">
      <w:pPr>
        <w:tabs>
          <w:tab w:val="left" w:pos="1418"/>
        </w:tabs>
        <w:spacing w:after="0" w:line="240" w:lineRule="auto"/>
        <w:jc w:val="both"/>
        <w:rPr>
          <w:lang w:val="kk-KZ"/>
        </w:rPr>
      </w:pPr>
      <w:hyperlink r:id="rId22" w:history="1">
        <w:r w:rsidR="008B059B" w:rsidRPr="000D3F81">
          <w:rPr>
            <w:rStyle w:val="a4"/>
            <w:lang w:val="kk-KZ"/>
          </w:rPr>
          <w:t>https://docs.google.com/viewer?url=https://krguo.edu.kz/files/loader/1727021440201.pdf</w:t>
        </w:r>
      </w:hyperlink>
    </w:p>
    <w:p w14:paraId="10EE07A2" w14:textId="77777777" w:rsidR="008B059B" w:rsidRDefault="008B059B" w:rsidP="001322AA">
      <w:pPr>
        <w:tabs>
          <w:tab w:val="left" w:pos="1418"/>
        </w:tabs>
        <w:spacing w:after="0" w:line="240" w:lineRule="auto"/>
        <w:jc w:val="both"/>
        <w:rPr>
          <w:lang w:val="kk-KZ"/>
        </w:rPr>
      </w:pPr>
    </w:p>
    <w:p w14:paraId="44E3DB4B" w14:textId="73048EFA" w:rsidR="00413CA4" w:rsidRPr="00413CA4" w:rsidRDefault="001322AA" w:rsidP="001322AA">
      <w:pPr>
        <w:tabs>
          <w:tab w:val="left" w:pos="1418"/>
        </w:tabs>
        <w:spacing w:after="0" w:line="240" w:lineRule="auto"/>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413CA4" w:rsidRPr="00413CA4">
        <w:rPr>
          <w:rFonts w:ascii="Times New Roman" w:hAnsi="Times New Roman" w:cs="Times New Roman"/>
          <w:b/>
          <w:sz w:val="28"/>
          <w:szCs w:val="28"/>
          <w:lang w:val="kk-KZ"/>
        </w:rPr>
        <w:t>Қазақ және орыс тілдерінде оқытатын 5-8 сыныптарда:</w:t>
      </w:r>
    </w:p>
    <w:p w14:paraId="7460B4C5" w14:textId="77777777" w:rsidR="00413CA4" w:rsidRPr="00413CA4" w:rsidRDefault="00413CA4" w:rsidP="00413CA4">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«Жаһандық»</w:t>
      </w:r>
      <w:r w:rsidRPr="00413CA4">
        <w:rPr>
          <w:rFonts w:ascii="Times New Roman" w:hAnsi="Times New Roman" w:cs="Times New Roman"/>
          <w:sz w:val="28"/>
          <w:szCs w:val="28"/>
          <w:lang w:val="kk-KZ"/>
        </w:rPr>
        <w:t xml:space="preserve"> курсының үлгілік оқу бағдарламасының оқу </w:t>
      </w:r>
      <w:r>
        <w:rPr>
          <w:rFonts w:ascii="Times New Roman" w:hAnsi="Times New Roman" w:cs="Times New Roman"/>
          <w:sz w:val="28"/>
          <w:szCs w:val="28"/>
          <w:lang w:val="kk-KZ"/>
        </w:rPr>
        <w:t xml:space="preserve">жүктемесінің көлемі </w:t>
      </w:r>
      <w:r w:rsidRPr="00413CA4">
        <w:rPr>
          <w:rFonts w:ascii="Times New Roman" w:hAnsi="Times New Roman" w:cs="Times New Roman"/>
          <w:sz w:val="28"/>
          <w:szCs w:val="28"/>
          <w:lang w:val="kk-KZ"/>
        </w:rPr>
        <w:t>құзыреттілігін құрайды:</w:t>
      </w:r>
    </w:p>
    <w:p w14:paraId="3D03D251" w14:textId="77777777" w:rsidR="00413CA4" w:rsidRPr="00413CA4" w:rsidRDefault="00413CA4" w:rsidP="00413CA4">
      <w:pPr>
        <w:tabs>
          <w:tab w:val="left" w:pos="1418"/>
        </w:tabs>
        <w:spacing w:after="0" w:line="240" w:lineRule="auto"/>
        <w:ind w:firstLine="709"/>
        <w:jc w:val="both"/>
        <w:rPr>
          <w:rFonts w:ascii="Times New Roman" w:hAnsi="Times New Roman" w:cs="Times New Roman"/>
          <w:sz w:val="28"/>
          <w:szCs w:val="28"/>
          <w:lang w:val="kk-KZ"/>
        </w:rPr>
      </w:pPr>
      <w:r w:rsidRPr="00413CA4">
        <w:rPr>
          <w:rFonts w:ascii="Times New Roman" w:hAnsi="Times New Roman" w:cs="Times New Roman"/>
          <w:sz w:val="28"/>
          <w:szCs w:val="28"/>
          <w:lang w:val="kk-KZ"/>
        </w:rPr>
        <w:t>5-8 сыныптарда -0,5 сағат (екі аптада бір рет), оқу жылында 18 сағат</w:t>
      </w:r>
      <w:r>
        <w:rPr>
          <w:rFonts w:ascii="Times New Roman" w:hAnsi="Times New Roman" w:cs="Times New Roman"/>
          <w:sz w:val="28"/>
          <w:szCs w:val="28"/>
          <w:lang w:val="kk-KZ"/>
        </w:rPr>
        <w:t>.</w:t>
      </w:r>
    </w:p>
    <w:p w14:paraId="56A844DE" w14:textId="77777777" w:rsidR="00413CA4" w:rsidRPr="00413CA4" w:rsidRDefault="00413CA4" w:rsidP="00413CA4">
      <w:pPr>
        <w:tabs>
          <w:tab w:val="left" w:pos="1418"/>
        </w:tabs>
        <w:spacing w:after="0" w:line="240" w:lineRule="auto"/>
        <w:ind w:firstLine="709"/>
        <w:jc w:val="both"/>
        <w:rPr>
          <w:rFonts w:ascii="Times New Roman" w:hAnsi="Times New Roman" w:cs="Times New Roman"/>
          <w:sz w:val="28"/>
          <w:szCs w:val="28"/>
          <w:lang w:val="kk-KZ"/>
        </w:rPr>
      </w:pPr>
      <w:r w:rsidRPr="00413CA4">
        <w:rPr>
          <w:rFonts w:ascii="Times New Roman" w:hAnsi="Times New Roman" w:cs="Times New Roman"/>
          <w:sz w:val="28"/>
          <w:szCs w:val="28"/>
          <w:lang w:val="kk-KZ"/>
        </w:rPr>
        <w:t>9-сыныпта-аптасына 1 сағат, оқу жылында 36 сағат</w:t>
      </w:r>
      <w:r>
        <w:rPr>
          <w:rFonts w:ascii="Times New Roman" w:hAnsi="Times New Roman" w:cs="Times New Roman"/>
          <w:sz w:val="28"/>
          <w:szCs w:val="28"/>
          <w:lang w:val="kk-KZ"/>
        </w:rPr>
        <w:t>.</w:t>
      </w:r>
    </w:p>
    <w:p w14:paraId="1066D184" w14:textId="77777777" w:rsidR="00413CA4" w:rsidRPr="00413CA4" w:rsidRDefault="00413CA4" w:rsidP="00413CA4">
      <w:pPr>
        <w:tabs>
          <w:tab w:val="left" w:pos="1418"/>
        </w:tabs>
        <w:spacing w:after="0" w:line="240" w:lineRule="auto"/>
        <w:ind w:firstLine="709"/>
        <w:jc w:val="both"/>
        <w:rPr>
          <w:rFonts w:ascii="Times New Roman" w:hAnsi="Times New Roman" w:cs="Times New Roman"/>
          <w:sz w:val="28"/>
          <w:szCs w:val="28"/>
          <w:lang w:val="kk-KZ"/>
        </w:rPr>
      </w:pPr>
      <w:r w:rsidRPr="00413CA4">
        <w:rPr>
          <w:rFonts w:ascii="Times New Roman" w:hAnsi="Times New Roman" w:cs="Times New Roman"/>
          <w:sz w:val="28"/>
          <w:szCs w:val="28"/>
          <w:lang w:val="kk-KZ"/>
        </w:rPr>
        <w:t>5-8 сынып</w:t>
      </w:r>
      <w:r>
        <w:rPr>
          <w:rFonts w:ascii="Times New Roman" w:hAnsi="Times New Roman" w:cs="Times New Roman"/>
          <w:sz w:val="28"/>
          <w:szCs w:val="28"/>
          <w:lang w:val="kk-KZ"/>
        </w:rPr>
        <w:t>тарда курс 5 бірлікті қамтиды: «Парасаттылық және этика»</w:t>
      </w:r>
      <w:r w:rsidRPr="00413CA4">
        <w:rPr>
          <w:rFonts w:ascii="Times New Roman" w:hAnsi="Times New Roman" w:cs="Times New Roman"/>
          <w:sz w:val="28"/>
          <w:szCs w:val="28"/>
          <w:lang w:val="kk-KZ"/>
        </w:rPr>
        <w:t>,</w:t>
      </w:r>
    </w:p>
    <w:p w14:paraId="538078C3" w14:textId="77777777" w:rsidR="00413CA4" w:rsidRPr="00413CA4" w:rsidRDefault="00413CA4" w:rsidP="00413CA4">
      <w:pPr>
        <w:tabs>
          <w:tab w:val="left" w:pos="1418"/>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w:t>
      </w:r>
      <w:r w:rsidRPr="00413CA4">
        <w:rPr>
          <w:rFonts w:ascii="Times New Roman" w:hAnsi="Times New Roman" w:cs="Times New Roman"/>
          <w:sz w:val="28"/>
          <w:szCs w:val="28"/>
          <w:lang w:val="kk-KZ"/>
        </w:rPr>
        <w:t>Азаматтық және патриотиз</w:t>
      </w:r>
      <w:r>
        <w:rPr>
          <w:rFonts w:ascii="Times New Roman" w:hAnsi="Times New Roman" w:cs="Times New Roman"/>
          <w:sz w:val="28"/>
          <w:szCs w:val="28"/>
          <w:lang w:val="kk-KZ"/>
        </w:rPr>
        <w:t>м», «</w:t>
      </w:r>
      <w:r w:rsidRPr="00413CA4">
        <w:rPr>
          <w:rFonts w:ascii="Times New Roman" w:hAnsi="Times New Roman" w:cs="Times New Roman"/>
          <w:sz w:val="28"/>
          <w:szCs w:val="28"/>
          <w:lang w:val="kk-KZ"/>
        </w:rPr>
        <w:t>медиа сауа</w:t>
      </w:r>
      <w:r>
        <w:rPr>
          <w:rFonts w:ascii="Times New Roman" w:hAnsi="Times New Roman" w:cs="Times New Roman"/>
          <w:sz w:val="28"/>
          <w:szCs w:val="28"/>
          <w:lang w:val="kk-KZ"/>
        </w:rPr>
        <w:t>ттылық және қаржылық сауаттылық»</w:t>
      </w:r>
      <w:r w:rsidRPr="00413CA4">
        <w:rPr>
          <w:rFonts w:ascii="Times New Roman" w:hAnsi="Times New Roman" w:cs="Times New Roman"/>
          <w:sz w:val="28"/>
          <w:szCs w:val="28"/>
          <w:lang w:val="kk-KZ"/>
        </w:rPr>
        <w:t>,</w:t>
      </w:r>
      <w:r>
        <w:rPr>
          <w:rFonts w:ascii="Times New Roman" w:hAnsi="Times New Roman" w:cs="Times New Roman"/>
          <w:sz w:val="28"/>
          <w:szCs w:val="28"/>
          <w:lang w:val="kk-KZ"/>
        </w:rPr>
        <w:t xml:space="preserve"> «Тіршілік қауіпсіздігі», «</w:t>
      </w:r>
      <w:r w:rsidRPr="00413CA4">
        <w:rPr>
          <w:rFonts w:ascii="Times New Roman" w:hAnsi="Times New Roman" w:cs="Times New Roman"/>
          <w:sz w:val="28"/>
          <w:szCs w:val="28"/>
          <w:lang w:val="kk-KZ"/>
        </w:rPr>
        <w:t>экологиялық мәдениет</w:t>
      </w:r>
      <w:r>
        <w:rPr>
          <w:rFonts w:ascii="Times New Roman" w:hAnsi="Times New Roman" w:cs="Times New Roman"/>
          <w:sz w:val="28"/>
          <w:szCs w:val="28"/>
          <w:lang w:val="kk-KZ"/>
        </w:rPr>
        <w:t>», 9-сыныпта қосымша «Зайырлылық және дінтану»</w:t>
      </w:r>
      <w:r w:rsidRPr="00413CA4">
        <w:rPr>
          <w:rFonts w:ascii="Times New Roman" w:hAnsi="Times New Roman" w:cs="Times New Roman"/>
          <w:sz w:val="28"/>
          <w:szCs w:val="28"/>
          <w:lang w:val="kk-KZ"/>
        </w:rPr>
        <w:t xml:space="preserve"> бірлігі енгізілген</w:t>
      </w:r>
      <w:r>
        <w:rPr>
          <w:rFonts w:ascii="Times New Roman" w:hAnsi="Times New Roman" w:cs="Times New Roman"/>
          <w:sz w:val="28"/>
          <w:szCs w:val="28"/>
          <w:lang w:val="kk-KZ"/>
        </w:rPr>
        <w:t>.</w:t>
      </w:r>
    </w:p>
    <w:p w14:paraId="02A5B972" w14:textId="77777777" w:rsidR="00A47DCB" w:rsidRPr="00413CA4" w:rsidRDefault="00A47DCB" w:rsidP="00413CA4">
      <w:pPr>
        <w:tabs>
          <w:tab w:val="left" w:pos="1418"/>
        </w:tabs>
        <w:spacing w:after="0" w:line="240" w:lineRule="auto"/>
        <w:ind w:firstLine="709"/>
        <w:jc w:val="both"/>
        <w:rPr>
          <w:rFonts w:ascii="Times New Roman" w:hAnsi="Times New Roman" w:cs="Times New Roman"/>
          <w:sz w:val="28"/>
          <w:szCs w:val="28"/>
          <w:lang w:val="kk-KZ"/>
        </w:rPr>
      </w:pPr>
    </w:p>
    <w:p w14:paraId="2AC7ED68" w14:textId="77777777" w:rsidR="00413CA4" w:rsidRPr="00A47DCB" w:rsidRDefault="00A47DCB" w:rsidP="00413CA4">
      <w:pPr>
        <w:tabs>
          <w:tab w:val="left" w:pos="1418"/>
        </w:tabs>
        <w:spacing w:after="0" w:line="240" w:lineRule="auto"/>
        <w:ind w:firstLine="709"/>
        <w:jc w:val="both"/>
        <w:rPr>
          <w:rFonts w:ascii="Times New Roman" w:hAnsi="Times New Roman" w:cs="Times New Roman"/>
          <w:b/>
          <w:sz w:val="28"/>
          <w:szCs w:val="28"/>
          <w:lang w:val="kk-KZ"/>
        </w:rPr>
      </w:pPr>
      <w:r w:rsidRPr="00A47DCB">
        <w:rPr>
          <w:rFonts w:ascii="Times New Roman" w:hAnsi="Times New Roman" w:cs="Times New Roman"/>
          <w:b/>
          <w:sz w:val="28"/>
          <w:szCs w:val="28"/>
          <w:lang w:val="kk-KZ"/>
        </w:rPr>
        <w:t>«Жол қозғалысы ережелері»</w:t>
      </w:r>
      <w:r w:rsidR="00413CA4" w:rsidRPr="00A47DCB">
        <w:rPr>
          <w:rFonts w:ascii="Times New Roman" w:hAnsi="Times New Roman" w:cs="Times New Roman"/>
          <w:b/>
          <w:sz w:val="28"/>
          <w:szCs w:val="28"/>
          <w:lang w:val="kk-KZ"/>
        </w:rPr>
        <w:t xml:space="preserve"> міндетті оқу курсы</w:t>
      </w:r>
    </w:p>
    <w:p w14:paraId="52EB81F4" w14:textId="77777777" w:rsidR="001322AA" w:rsidRDefault="00413CA4" w:rsidP="001322AA">
      <w:pPr>
        <w:pStyle w:val="a5"/>
        <w:tabs>
          <w:tab w:val="left" w:pos="1418"/>
        </w:tabs>
        <w:spacing w:after="0" w:line="240" w:lineRule="auto"/>
        <w:ind w:left="1429"/>
        <w:jc w:val="both"/>
        <w:rPr>
          <w:rFonts w:ascii="Times New Roman" w:hAnsi="Times New Roman" w:cs="Times New Roman"/>
          <w:sz w:val="28"/>
          <w:szCs w:val="28"/>
          <w:lang w:val="kk-KZ"/>
        </w:rPr>
      </w:pPr>
      <w:r w:rsidRPr="00A47DCB">
        <w:rPr>
          <w:rFonts w:ascii="Times New Roman" w:hAnsi="Times New Roman" w:cs="Times New Roman"/>
          <w:sz w:val="28"/>
          <w:szCs w:val="28"/>
          <w:lang w:val="kk-KZ"/>
        </w:rPr>
        <w:t xml:space="preserve">сынып сағаттарының интеграциясы: </w:t>
      </w:r>
    </w:p>
    <w:p w14:paraId="2FE54FF3" w14:textId="77777777" w:rsidR="001322AA" w:rsidRDefault="00413CA4" w:rsidP="001322AA">
      <w:pPr>
        <w:pStyle w:val="a5"/>
        <w:numPr>
          <w:ilvl w:val="0"/>
          <w:numId w:val="10"/>
        </w:numPr>
        <w:tabs>
          <w:tab w:val="left" w:pos="1418"/>
        </w:tabs>
        <w:spacing w:after="0" w:line="240" w:lineRule="auto"/>
        <w:ind w:hanging="436"/>
        <w:jc w:val="both"/>
        <w:rPr>
          <w:rFonts w:ascii="Times New Roman" w:hAnsi="Times New Roman" w:cs="Times New Roman"/>
          <w:sz w:val="28"/>
          <w:szCs w:val="28"/>
          <w:lang w:val="kk-KZ"/>
        </w:rPr>
      </w:pPr>
      <w:r w:rsidRPr="00A47DCB">
        <w:rPr>
          <w:rFonts w:ascii="Times New Roman" w:hAnsi="Times New Roman" w:cs="Times New Roman"/>
          <w:sz w:val="28"/>
          <w:szCs w:val="28"/>
          <w:lang w:val="kk-KZ"/>
        </w:rPr>
        <w:t>1-4</w:t>
      </w:r>
      <w:r w:rsidR="001322AA">
        <w:rPr>
          <w:rFonts w:ascii="Times New Roman" w:hAnsi="Times New Roman" w:cs="Times New Roman"/>
          <w:sz w:val="28"/>
          <w:szCs w:val="28"/>
          <w:lang w:val="kk-KZ"/>
        </w:rPr>
        <w:t xml:space="preserve"> </w:t>
      </w:r>
      <w:r w:rsidRPr="001322AA">
        <w:rPr>
          <w:rFonts w:ascii="Times New Roman" w:hAnsi="Times New Roman" w:cs="Times New Roman"/>
          <w:sz w:val="28"/>
          <w:szCs w:val="28"/>
          <w:lang w:val="kk-KZ"/>
        </w:rPr>
        <w:t xml:space="preserve">сыныптарда-6 сағаттан, </w:t>
      </w:r>
    </w:p>
    <w:p w14:paraId="7D0F8C2C" w14:textId="067EC470" w:rsidR="003F7454" w:rsidRPr="005C5E12" w:rsidRDefault="00413CA4" w:rsidP="005C5E12">
      <w:pPr>
        <w:pStyle w:val="a5"/>
        <w:numPr>
          <w:ilvl w:val="0"/>
          <w:numId w:val="10"/>
        </w:numPr>
        <w:tabs>
          <w:tab w:val="left" w:pos="1418"/>
        </w:tabs>
        <w:spacing w:after="0" w:line="240" w:lineRule="auto"/>
        <w:ind w:hanging="436"/>
        <w:jc w:val="both"/>
        <w:rPr>
          <w:rFonts w:ascii="Times New Roman" w:hAnsi="Times New Roman" w:cs="Times New Roman"/>
          <w:sz w:val="28"/>
          <w:szCs w:val="28"/>
          <w:lang w:val="kk-KZ"/>
        </w:rPr>
      </w:pPr>
      <w:r w:rsidRPr="001322AA">
        <w:rPr>
          <w:rFonts w:ascii="Times New Roman" w:hAnsi="Times New Roman" w:cs="Times New Roman"/>
          <w:sz w:val="28"/>
          <w:szCs w:val="28"/>
          <w:lang w:val="kk-KZ"/>
        </w:rPr>
        <w:t>5-8 сыныптарда-10 сағаттан, сабақтан тыс уақытта.</w:t>
      </w:r>
    </w:p>
    <w:p w14:paraId="1B3953CF" w14:textId="77777777" w:rsidR="002A7FBC" w:rsidRDefault="002A7FBC" w:rsidP="00A74876">
      <w:pPr>
        <w:tabs>
          <w:tab w:val="left" w:pos="1418"/>
        </w:tabs>
        <w:spacing w:after="0" w:line="240" w:lineRule="auto"/>
        <w:ind w:firstLine="709"/>
        <w:jc w:val="both"/>
        <w:rPr>
          <w:rFonts w:ascii="Times New Roman" w:hAnsi="Times New Roman" w:cs="Times New Roman"/>
          <w:b/>
          <w:sz w:val="28"/>
          <w:szCs w:val="28"/>
          <w:lang w:val="kk-KZ"/>
        </w:rPr>
      </w:pPr>
    </w:p>
    <w:p w14:paraId="0150EFF0"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Оқу мерзіміне арналған критерийлер:</w:t>
      </w:r>
    </w:p>
    <w:p w14:paraId="19118575" w14:textId="77777777" w:rsidR="00A74876" w:rsidRPr="002A7FBC" w:rsidRDefault="00A74876" w:rsidP="00D66803">
      <w:pPr>
        <w:tabs>
          <w:tab w:val="left" w:pos="1418"/>
        </w:tabs>
        <w:spacing w:after="0" w:line="240" w:lineRule="auto"/>
        <w:ind w:firstLine="709"/>
        <w:jc w:val="both"/>
        <w:rPr>
          <w:rFonts w:ascii="Times New Roman" w:hAnsi="Times New Roman" w:cs="Times New Roman"/>
          <w:sz w:val="28"/>
          <w:szCs w:val="28"/>
          <w:lang w:val="kk-KZ"/>
        </w:rPr>
      </w:pPr>
      <w:r w:rsidRPr="002A7FBC">
        <w:rPr>
          <w:rFonts w:ascii="Times New Roman" w:hAnsi="Times New Roman" w:cs="Times New Roman"/>
          <w:sz w:val="28"/>
          <w:szCs w:val="28"/>
          <w:lang w:val="kk-KZ"/>
        </w:rPr>
        <w:t>- Жалпы білім</w:t>
      </w:r>
      <w:r w:rsidR="002A7FBC" w:rsidRPr="002A7FBC">
        <w:rPr>
          <w:rFonts w:ascii="Times New Roman" w:hAnsi="Times New Roman" w:cs="Times New Roman"/>
          <w:sz w:val="28"/>
          <w:szCs w:val="28"/>
          <w:lang w:val="kk-KZ"/>
        </w:rPr>
        <w:t xml:space="preserve"> беретін оқу орындарын </w:t>
      </w:r>
      <w:r w:rsidRPr="002A7FBC">
        <w:rPr>
          <w:rFonts w:ascii="Times New Roman" w:hAnsi="Times New Roman" w:cs="Times New Roman"/>
          <w:sz w:val="28"/>
          <w:szCs w:val="28"/>
          <w:lang w:val="kk-KZ"/>
        </w:rPr>
        <w:t xml:space="preserve"> мерзімдеріне қойы</w:t>
      </w:r>
      <w:r w:rsidR="00D66803" w:rsidRPr="002A7FBC">
        <w:rPr>
          <w:rFonts w:ascii="Times New Roman" w:hAnsi="Times New Roman" w:cs="Times New Roman"/>
          <w:sz w:val="28"/>
          <w:szCs w:val="28"/>
          <w:lang w:val="kk-KZ"/>
        </w:rPr>
        <w:t xml:space="preserve">латын талаптарды сақтау </w:t>
      </w:r>
      <w:r w:rsidRPr="002A7FBC">
        <w:rPr>
          <w:rFonts w:ascii="Times New Roman" w:hAnsi="Times New Roman" w:cs="Times New Roman"/>
          <w:sz w:val="28"/>
          <w:szCs w:val="28"/>
          <w:lang w:val="kk-KZ"/>
        </w:rPr>
        <w:t>тиісті деңгейдегі бағдарламалар;</w:t>
      </w:r>
    </w:p>
    <w:p w14:paraId="5039A6FB" w14:textId="77777777" w:rsidR="00A74876" w:rsidRPr="002A7FBC" w:rsidRDefault="00A74876" w:rsidP="00D66803">
      <w:pPr>
        <w:tabs>
          <w:tab w:val="left" w:pos="1418"/>
        </w:tabs>
        <w:spacing w:after="0" w:line="240" w:lineRule="auto"/>
        <w:ind w:firstLine="709"/>
        <w:jc w:val="both"/>
        <w:rPr>
          <w:rFonts w:ascii="Times New Roman" w:hAnsi="Times New Roman" w:cs="Times New Roman"/>
          <w:sz w:val="28"/>
          <w:szCs w:val="28"/>
          <w:lang w:val="kk-KZ"/>
        </w:rPr>
      </w:pPr>
      <w:r w:rsidRPr="002A7FBC">
        <w:rPr>
          <w:rFonts w:ascii="Times New Roman" w:hAnsi="Times New Roman" w:cs="Times New Roman"/>
          <w:sz w:val="28"/>
          <w:szCs w:val="28"/>
          <w:lang w:val="kk-KZ"/>
        </w:rPr>
        <w:t>- Сыныптар бойынша оқу жылын жалғастыруға қ</w:t>
      </w:r>
      <w:r w:rsidR="00D66803" w:rsidRPr="002A7FBC">
        <w:rPr>
          <w:rFonts w:ascii="Times New Roman" w:hAnsi="Times New Roman" w:cs="Times New Roman"/>
          <w:sz w:val="28"/>
          <w:szCs w:val="28"/>
          <w:lang w:val="kk-KZ"/>
        </w:rPr>
        <w:t xml:space="preserve">ойылатын талаптарды сақтау және </w:t>
      </w:r>
      <w:r w:rsidRPr="002A7FBC">
        <w:rPr>
          <w:rFonts w:ascii="Times New Roman" w:hAnsi="Times New Roman" w:cs="Times New Roman"/>
          <w:sz w:val="28"/>
          <w:szCs w:val="28"/>
          <w:lang w:val="kk-KZ"/>
        </w:rPr>
        <w:t>күнтізбелік жылдағы демалыс уақытын жалғастыру;</w:t>
      </w:r>
    </w:p>
    <w:p w14:paraId="4EC7C97B" w14:textId="77777777" w:rsidR="00A74876" w:rsidRPr="00A74876" w:rsidRDefault="002A7FBC" w:rsidP="00D66803">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2023/24</w:t>
      </w:r>
      <w:r w:rsidR="00A74876" w:rsidRPr="00A74876">
        <w:rPr>
          <w:rFonts w:ascii="Times New Roman" w:hAnsi="Times New Roman" w:cs="Times New Roman"/>
          <w:sz w:val="28"/>
          <w:szCs w:val="28"/>
          <w:lang w:val="kk-KZ"/>
        </w:rPr>
        <w:t xml:space="preserve"> оқу жылында үлгілік және үлгілік оқу жос</w:t>
      </w:r>
      <w:r w:rsidR="00D66803">
        <w:rPr>
          <w:rFonts w:ascii="Times New Roman" w:hAnsi="Times New Roman" w:cs="Times New Roman"/>
          <w:sz w:val="28"/>
          <w:szCs w:val="28"/>
          <w:lang w:val="kk-KZ"/>
        </w:rPr>
        <w:t xml:space="preserve">парларының өзгеруіне байланысты </w:t>
      </w:r>
      <w:r w:rsidR="00A74876" w:rsidRPr="00A74876">
        <w:rPr>
          <w:rFonts w:ascii="Times New Roman" w:hAnsi="Times New Roman" w:cs="Times New Roman"/>
          <w:sz w:val="28"/>
          <w:szCs w:val="28"/>
          <w:lang w:val="kk-KZ"/>
        </w:rPr>
        <w:t>жалпы білім беретін мектептерге арналған оқу бағдарламалары:</w:t>
      </w:r>
    </w:p>
    <w:p w14:paraId="61895131" w14:textId="77777777" w:rsidR="00D66803" w:rsidRPr="00A74876" w:rsidRDefault="00A74876" w:rsidP="00CE1A4B">
      <w:pPr>
        <w:tabs>
          <w:tab w:val="left" w:pos="1418"/>
        </w:tabs>
        <w:spacing w:after="0" w:line="240" w:lineRule="auto"/>
        <w:ind w:firstLine="709"/>
        <w:jc w:val="both"/>
        <w:rPr>
          <w:rFonts w:ascii="Times New Roman" w:hAnsi="Times New Roman" w:cs="Times New Roman"/>
          <w:sz w:val="28"/>
          <w:szCs w:val="28"/>
          <w:lang w:val="kk-KZ"/>
        </w:rPr>
      </w:pPr>
      <w:r w:rsidRPr="00A74876">
        <w:rPr>
          <w:rFonts w:ascii="Times New Roman" w:hAnsi="Times New Roman" w:cs="Times New Roman"/>
          <w:sz w:val="28"/>
          <w:szCs w:val="28"/>
          <w:lang w:val="kk-KZ"/>
        </w:rPr>
        <w:t>-1-сыныптағы оқу жылын</w:t>
      </w:r>
      <w:r w:rsidR="002A7FBC">
        <w:rPr>
          <w:rFonts w:ascii="Times New Roman" w:hAnsi="Times New Roman" w:cs="Times New Roman"/>
          <w:sz w:val="28"/>
          <w:szCs w:val="28"/>
          <w:lang w:val="kk-KZ"/>
        </w:rPr>
        <w:t>ың мазмұны-33</w:t>
      </w:r>
      <w:r w:rsidR="00D66803">
        <w:rPr>
          <w:rFonts w:ascii="Times New Roman" w:hAnsi="Times New Roman" w:cs="Times New Roman"/>
          <w:sz w:val="28"/>
          <w:szCs w:val="28"/>
          <w:lang w:val="kk-KZ"/>
        </w:rPr>
        <w:t xml:space="preserve"> оқу аптасы, 2-</w:t>
      </w:r>
      <w:r w:rsidR="002A7FBC">
        <w:rPr>
          <w:rFonts w:ascii="Times New Roman" w:hAnsi="Times New Roman" w:cs="Times New Roman"/>
          <w:sz w:val="28"/>
          <w:szCs w:val="28"/>
          <w:lang w:val="kk-KZ"/>
        </w:rPr>
        <w:t>9-сынып - 34</w:t>
      </w:r>
      <w:r w:rsidRPr="00A74876">
        <w:rPr>
          <w:rFonts w:ascii="Times New Roman" w:hAnsi="Times New Roman" w:cs="Times New Roman"/>
          <w:sz w:val="28"/>
          <w:szCs w:val="28"/>
          <w:lang w:val="kk-KZ"/>
        </w:rPr>
        <w:t xml:space="preserve"> оқу аптасы. 2-9 сыныптардағы</w:t>
      </w:r>
      <w:r w:rsidR="00D66803">
        <w:rPr>
          <w:rFonts w:ascii="Times New Roman" w:hAnsi="Times New Roman" w:cs="Times New Roman"/>
          <w:sz w:val="28"/>
          <w:szCs w:val="28"/>
          <w:lang w:val="kk-KZ"/>
        </w:rPr>
        <w:t xml:space="preserve"> сабақтың ұзақтығы-45 минут. Б</w:t>
      </w:r>
      <w:r w:rsidRPr="00A74876">
        <w:rPr>
          <w:rFonts w:ascii="Times New Roman" w:hAnsi="Times New Roman" w:cs="Times New Roman"/>
          <w:sz w:val="28"/>
          <w:szCs w:val="28"/>
          <w:lang w:val="kk-KZ"/>
        </w:rPr>
        <w:t>ірінші сыныптарда оқу сабақтарының</w:t>
      </w:r>
      <w:r w:rsidR="00D66803">
        <w:rPr>
          <w:rFonts w:ascii="Times New Roman" w:hAnsi="Times New Roman" w:cs="Times New Roman"/>
          <w:sz w:val="28"/>
          <w:szCs w:val="28"/>
          <w:lang w:val="kk-KZ"/>
        </w:rPr>
        <w:t xml:space="preserve"> «</w:t>
      </w:r>
      <w:r w:rsidRPr="00A74876">
        <w:rPr>
          <w:rFonts w:ascii="Times New Roman" w:hAnsi="Times New Roman" w:cs="Times New Roman"/>
          <w:sz w:val="28"/>
          <w:szCs w:val="28"/>
          <w:lang w:val="kk-KZ"/>
        </w:rPr>
        <w:t>сатылы</w:t>
      </w:r>
      <w:r w:rsidR="00D66803">
        <w:rPr>
          <w:rFonts w:ascii="Times New Roman" w:hAnsi="Times New Roman" w:cs="Times New Roman"/>
          <w:sz w:val="28"/>
          <w:szCs w:val="28"/>
          <w:lang w:val="kk-KZ"/>
        </w:rPr>
        <w:t>»</w:t>
      </w:r>
      <w:r w:rsidRPr="00A74876">
        <w:rPr>
          <w:rFonts w:ascii="Times New Roman" w:hAnsi="Times New Roman" w:cs="Times New Roman"/>
          <w:sz w:val="28"/>
          <w:szCs w:val="28"/>
          <w:lang w:val="kk-KZ"/>
        </w:rPr>
        <w:t xml:space="preserve"> режимі: қыркүйекте- үш сабақ</w:t>
      </w:r>
      <w:r w:rsidR="00D66803">
        <w:rPr>
          <w:rFonts w:ascii="Times New Roman" w:hAnsi="Times New Roman" w:cs="Times New Roman"/>
          <w:sz w:val="28"/>
          <w:szCs w:val="28"/>
          <w:lang w:val="kk-KZ"/>
        </w:rPr>
        <w:t xml:space="preserve"> 35</w:t>
      </w:r>
      <w:r w:rsidR="00D66803" w:rsidRPr="00A74876">
        <w:rPr>
          <w:rFonts w:ascii="Times New Roman" w:hAnsi="Times New Roman" w:cs="Times New Roman"/>
          <w:sz w:val="28"/>
          <w:szCs w:val="28"/>
          <w:lang w:val="kk-KZ"/>
        </w:rPr>
        <w:t xml:space="preserve"> </w:t>
      </w:r>
      <w:r w:rsidRPr="00A74876">
        <w:rPr>
          <w:rFonts w:ascii="Times New Roman" w:hAnsi="Times New Roman" w:cs="Times New Roman"/>
          <w:sz w:val="28"/>
          <w:szCs w:val="28"/>
          <w:lang w:val="kk-KZ"/>
        </w:rPr>
        <w:t xml:space="preserve">минут, қазан айынан бастап 45 минутқа дейін </w:t>
      </w:r>
    </w:p>
    <w:p w14:paraId="6BFCB903"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lastRenderedPageBreak/>
        <w:t>5. Оқу-материалдық активтер</w:t>
      </w:r>
    </w:p>
    <w:p w14:paraId="59529DBA" w14:textId="77777777" w:rsidR="00A74876" w:rsidRDefault="00A74876" w:rsidP="00D66803">
      <w:pPr>
        <w:tabs>
          <w:tab w:val="left" w:pos="1418"/>
        </w:tabs>
        <w:spacing w:after="0" w:line="240" w:lineRule="auto"/>
        <w:ind w:firstLine="709"/>
        <w:jc w:val="both"/>
        <w:rPr>
          <w:rFonts w:ascii="Times New Roman" w:hAnsi="Times New Roman" w:cs="Times New Roman"/>
          <w:sz w:val="28"/>
          <w:szCs w:val="28"/>
          <w:lang w:val="kk-KZ"/>
        </w:rPr>
      </w:pPr>
      <w:r w:rsidRPr="00A74876">
        <w:rPr>
          <w:rFonts w:ascii="Times New Roman" w:hAnsi="Times New Roman" w:cs="Times New Roman"/>
          <w:sz w:val="28"/>
          <w:szCs w:val="28"/>
          <w:lang w:val="kk-KZ"/>
        </w:rPr>
        <w:t xml:space="preserve">- </w:t>
      </w:r>
      <w:r w:rsidR="00D66803">
        <w:rPr>
          <w:rFonts w:ascii="Times New Roman" w:hAnsi="Times New Roman" w:cs="Times New Roman"/>
          <w:sz w:val="28"/>
          <w:szCs w:val="28"/>
          <w:lang w:val="kk-KZ"/>
        </w:rPr>
        <w:t>9 к</w:t>
      </w:r>
      <w:r w:rsidR="00D66803" w:rsidRPr="00A74876">
        <w:rPr>
          <w:rFonts w:ascii="Times New Roman" w:hAnsi="Times New Roman" w:cs="Times New Roman"/>
          <w:sz w:val="28"/>
          <w:szCs w:val="28"/>
          <w:lang w:val="kk-KZ"/>
        </w:rPr>
        <w:t>есте</w:t>
      </w:r>
      <w:r w:rsidR="00D66803">
        <w:rPr>
          <w:rFonts w:ascii="Times New Roman" w:hAnsi="Times New Roman" w:cs="Times New Roman"/>
          <w:sz w:val="28"/>
          <w:szCs w:val="28"/>
          <w:lang w:val="kk-KZ"/>
        </w:rPr>
        <w:t>ге</w:t>
      </w:r>
      <w:r w:rsidR="00D66803" w:rsidRPr="00A74876">
        <w:rPr>
          <w:rFonts w:ascii="Times New Roman" w:hAnsi="Times New Roman" w:cs="Times New Roman"/>
          <w:sz w:val="28"/>
          <w:szCs w:val="28"/>
          <w:lang w:val="kk-KZ"/>
        </w:rPr>
        <w:t xml:space="preserve"> </w:t>
      </w:r>
      <w:r w:rsidR="00D66803">
        <w:rPr>
          <w:rFonts w:ascii="Times New Roman" w:hAnsi="Times New Roman" w:cs="Times New Roman"/>
          <w:sz w:val="28"/>
          <w:szCs w:val="28"/>
          <w:lang w:val="kk-KZ"/>
        </w:rPr>
        <w:t>сәйкес б</w:t>
      </w:r>
      <w:r w:rsidRPr="00A74876">
        <w:rPr>
          <w:rFonts w:ascii="Times New Roman" w:hAnsi="Times New Roman" w:cs="Times New Roman"/>
          <w:sz w:val="28"/>
          <w:szCs w:val="28"/>
          <w:lang w:val="kk-KZ"/>
        </w:rPr>
        <w:t>ілім беру процесін материалдық-техникалық қамтамасыз ету туралы мәліметтер</w:t>
      </w:r>
    </w:p>
    <w:p w14:paraId="0847CCDD" w14:textId="77777777" w:rsidR="003F7454" w:rsidRPr="00A74876" w:rsidRDefault="003F7454" w:rsidP="00D66803">
      <w:pPr>
        <w:tabs>
          <w:tab w:val="left" w:pos="1418"/>
        </w:tabs>
        <w:spacing w:after="0" w:line="240" w:lineRule="auto"/>
        <w:ind w:firstLine="709"/>
        <w:jc w:val="both"/>
        <w:rPr>
          <w:rFonts w:ascii="Times New Roman" w:hAnsi="Times New Roman" w:cs="Times New Roman"/>
          <w:sz w:val="28"/>
          <w:szCs w:val="28"/>
          <w:lang w:val="kk-KZ"/>
        </w:rPr>
      </w:pPr>
    </w:p>
    <w:p w14:paraId="482C7BEB" w14:textId="3653B968" w:rsidR="00D66803" w:rsidRDefault="00975FEF" w:rsidP="0056635B">
      <w:pPr>
        <w:tabs>
          <w:tab w:val="left" w:pos="1418"/>
        </w:tabs>
        <w:spacing w:after="0" w:line="240" w:lineRule="auto"/>
        <w:jc w:val="both"/>
        <w:rPr>
          <w:lang w:val="kk-KZ"/>
        </w:rPr>
      </w:pPr>
      <w:hyperlink r:id="rId23" w:history="1">
        <w:r w:rsidR="003F7454" w:rsidRPr="000D3F81">
          <w:rPr>
            <w:rStyle w:val="a4"/>
            <w:lang w:val="kk-KZ"/>
          </w:rPr>
          <w:t>https://krguo.edu.kz/files/loader/1729573509487.pdf</w:t>
        </w:r>
      </w:hyperlink>
    </w:p>
    <w:p w14:paraId="3A6491A9" w14:textId="77777777" w:rsidR="003F7454" w:rsidRPr="003F7454" w:rsidRDefault="003F7454" w:rsidP="0056635B">
      <w:pPr>
        <w:tabs>
          <w:tab w:val="left" w:pos="1418"/>
        </w:tabs>
        <w:spacing w:after="0" w:line="240" w:lineRule="auto"/>
        <w:jc w:val="both"/>
        <w:rPr>
          <w:rFonts w:ascii="Times New Roman" w:hAnsi="Times New Roman" w:cs="Times New Roman"/>
          <w:sz w:val="28"/>
          <w:szCs w:val="28"/>
          <w:lang w:val="kk-KZ"/>
        </w:rPr>
      </w:pPr>
    </w:p>
    <w:p w14:paraId="6D9AC441"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Ғимарат туралы кездесулер:</w:t>
      </w:r>
    </w:p>
    <w:p w14:paraId="6567E24E" w14:textId="77777777" w:rsidR="00A74876" w:rsidRPr="00A74876" w:rsidRDefault="00A74876" w:rsidP="00D66803">
      <w:pPr>
        <w:tabs>
          <w:tab w:val="left" w:pos="1418"/>
        </w:tabs>
        <w:spacing w:after="0" w:line="240" w:lineRule="auto"/>
        <w:ind w:firstLine="709"/>
        <w:jc w:val="both"/>
        <w:rPr>
          <w:rFonts w:ascii="Times New Roman" w:hAnsi="Times New Roman" w:cs="Times New Roman"/>
          <w:sz w:val="28"/>
          <w:szCs w:val="28"/>
          <w:lang w:val="kk-KZ"/>
        </w:rPr>
      </w:pPr>
      <w:r w:rsidRPr="00A74876">
        <w:rPr>
          <w:rFonts w:ascii="Times New Roman" w:hAnsi="Times New Roman" w:cs="Times New Roman"/>
          <w:sz w:val="28"/>
          <w:szCs w:val="28"/>
          <w:lang w:val="kk-KZ"/>
        </w:rPr>
        <w:t>Ғимарат сипат</w:t>
      </w:r>
      <w:r w:rsidR="0056635B">
        <w:rPr>
          <w:rFonts w:ascii="Times New Roman" w:hAnsi="Times New Roman" w:cs="Times New Roman"/>
          <w:sz w:val="28"/>
          <w:szCs w:val="28"/>
          <w:lang w:val="kk-KZ"/>
        </w:rPr>
        <w:t>талған, салынған жылы 2005</w:t>
      </w:r>
      <w:r w:rsidRPr="00A74876">
        <w:rPr>
          <w:rFonts w:ascii="Times New Roman" w:hAnsi="Times New Roman" w:cs="Times New Roman"/>
          <w:sz w:val="28"/>
          <w:szCs w:val="28"/>
          <w:lang w:val="kk-KZ"/>
        </w:rPr>
        <w:t>, пайдалануға</w:t>
      </w:r>
      <w:r w:rsidR="0056635B">
        <w:rPr>
          <w:rFonts w:ascii="Times New Roman" w:hAnsi="Times New Roman" w:cs="Times New Roman"/>
          <w:sz w:val="28"/>
          <w:szCs w:val="28"/>
          <w:lang w:val="kk-KZ"/>
        </w:rPr>
        <w:t xml:space="preserve"> берілген жылы 2005</w:t>
      </w:r>
      <w:r w:rsidR="00D66803">
        <w:rPr>
          <w:rFonts w:ascii="Times New Roman" w:hAnsi="Times New Roman" w:cs="Times New Roman"/>
          <w:sz w:val="28"/>
          <w:szCs w:val="28"/>
          <w:lang w:val="kk-KZ"/>
        </w:rPr>
        <w:t xml:space="preserve">, жобаланған </w:t>
      </w:r>
      <w:r w:rsidRPr="00A74876">
        <w:rPr>
          <w:rFonts w:ascii="Times New Roman" w:hAnsi="Times New Roman" w:cs="Times New Roman"/>
          <w:sz w:val="28"/>
          <w:szCs w:val="28"/>
          <w:lang w:val="kk-KZ"/>
        </w:rPr>
        <w:t>қуаты</w:t>
      </w:r>
      <w:r w:rsidR="0056635B">
        <w:rPr>
          <w:rFonts w:ascii="Times New Roman" w:hAnsi="Times New Roman" w:cs="Times New Roman"/>
          <w:sz w:val="28"/>
          <w:szCs w:val="28"/>
          <w:lang w:val="kk-KZ"/>
        </w:rPr>
        <w:t xml:space="preserve"> 200</w:t>
      </w:r>
      <w:r w:rsidRPr="00A74876">
        <w:rPr>
          <w:rFonts w:ascii="Times New Roman" w:hAnsi="Times New Roman" w:cs="Times New Roman"/>
          <w:sz w:val="28"/>
          <w:szCs w:val="28"/>
          <w:lang w:val="kk-KZ"/>
        </w:rPr>
        <w:t xml:space="preserve"> орын, мұнда </w:t>
      </w:r>
      <w:r w:rsidR="0056635B">
        <w:rPr>
          <w:rFonts w:ascii="Times New Roman" w:hAnsi="Times New Roman" w:cs="Times New Roman"/>
          <w:sz w:val="28"/>
          <w:szCs w:val="28"/>
          <w:lang w:val="kk-KZ"/>
        </w:rPr>
        <w:t xml:space="preserve">күрделі жөндеу </w:t>
      </w:r>
      <w:r w:rsidR="00D66803">
        <w:rPr>
          <w:rFonts w:ascii="Times New Roman" w:hAnsi="Times New Roman" w:cs="Times New Roman"/>
          <w:sz w:val="28"/>
          <w:szCs w:val="28"/>
          <w:lang w:val="kk-KZ"/>
        </w:rPr>
        <w:t xml:space="preserve"> </w:t>
      </w:r>
      <w:r w:rsidRPr="00A74876">
        <w:rPr>
          <w:rFonts w:ascii="Times New Roman" w:hAnsi="Times New Roman" w:cs="Times New Roman"/>
          <w:sz w:val="28"/>
          <w:szCs w:val="28"/>
          <w:lang w:val="kk-KZ"/>
        </w:rPr>
        <w:t>қажет</w:t>
      </w:r>
      <w:r w:rsidR="0056635B">
        <w:rPr>
          <w:rFonts w:ascii="Times New Roman" w:hAnsi="Times New Roman" w:cs="Times New Roman"/>
          <w:sz w:val="28"/>
          <w:szCs w:val="28"/>
          <w:lang w:val="kk-KZ"/>
        </w:rPr>
        <w:t xml:space="preserve"> емес. Мектепте бейнебақылау , дүрбелең </w:t>
      </w:r>
      <w:r w:rsidRPr="00A74876">
        <w:rPr>
          <w:rFonts w:ascii="Times New Roman" w:hAnsi="Times New Roman" w:cs="Times New Roman"/>
          <w:sz w:val="28"/>
          <w:szCs w:val="28"/>
          <w:lang w:val="kk-KZ"/>
        </w:rPr>
        <w:t xml:space="preserve"> түйме</w:t>
      </w:r>
      <w:r w:rsidR="0056635B">
        <w:rPr>
          <w:rFonts w:ascii="Times New Roman" w:hAnsi="Times New Roman" w:cs="Times New Roman"/>
          <w:sz w:val="28"/>
          <w:szCs w:val="28"/>
          <w:lang w:val="kk-KZ"/>
        </w:rPr>
        <w:t>сі</w:t>
      </w:r>
      <w:r w:rsidRPr="00A74876">
        <w:rPr>
          <w:rFonts w:ascii="Times New Roman" w:hAnsi="Times New Roman" w:cs="Times New Roman"/>
          <w:sz w:val="28"/>
          <w:szCs w:val="28"/>
          <w:lang w:val="kk-KZ"/>
        </w:rPr>
        <w:t>, ескерту жүйесі бар.</w:t>
      </w:r>
    </w:p>
    <w:p w14:paraId="1B0DABF2" w14:textId="77777777" w:rsidR="00A74876" w:rsidRDefault="00D66803" w:rsidP="00D66803">
      <w:pPr>
        <w:tabs>
          <w:tab w:val="left" w:pos="709"/>
        </w:tabs>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r>
      <w:r w:rsidR="00A74876" w:rsidRPr="00A74876">
        <w:rPr>
          <w:rFonts w:ascii="Times New Roman" w:hAnsi="Times New Roman" w:cs="Times New Roman"/>
          <w:sz w:val="28"/>
          <w:szCs w:val="28"/>
          <w:lang w:val="kk-KZ"/>
        </w:rPr>
        <w:t>- Медициналық қызметтің, оның ішінде медициналық қызметтің болуы туралы қорытынды</w:t>
      </w:r>
      <w:r>
        <w:rPr>
          <w:rFonts w:ascii="Times New Roman" w:hAnsi="Times New Roman" w:cs="Times New Roman"/>
          <w:sz w:val="28"/>
          <w:szCs w:val="28"/>
          <w:lang w:val="kk-KZ"/>
        </w:rPr>
        <w:t>, м</w:t>
      </w:r>
      <w:r w:rsidR="00A74876" w:rsidRPr="00A74876">
        <w:rPr>
          <w:rFonts w:ascii="Times New Roman" w:hAnsi="Times New Roman" w:cs="Times New Roman"/>
          <w:sz w:val="28"/>
          <w:szCs w:val="28"/>
          <w:lang w:val="kk-KZ"/>
        </w:rPr>
        <w:t>едициналық қызметке арналған пункттер мен лицензиялар</w:t>
      </w:r>
    </w:p>
    <w:p w14:paraId="768A35DB" w14:textId="77777777" w:rsidR="00D66803" w:rsidRPr="00A74876" w:rsidRDefault="00D66803" w:rsidP="00D66803">
      <w:pPr>
        <w:tabs>
          <w:tab w:val="left" w:pos="709"/>
        </w:tabs>
        <w:spacing w:after="0" w:line="240" w:lineRule="auto"/>
        <w:jc w:val="both"/>
        <w:rPr>
          <w:rFonts w:ascii="Times New Roman" w:hAnsi="Times New Roman" w:cs="Times New Roman"/>
          <w:sz w:val="28"/>
          <w:szCs w:val="28"/>
          <w:lang w:val="kk-KZ"/>
        </w:rPr>
      </w:pPr>
    </w:p>
    <w:p w14:paraId="16032076" w14:textId="77777777" w:rsidR="00D66803" w:rsidRPr="00A74876" w:rsidRDefault="00D66803" w:rsidP="00A74876">
      <w:pPr>
        <w:tabs>
          <w:tab w:val="left" w:pos="1418"/>
        </w:tabs>
        <w:spacing w:after="0" w:line="240" w:lineRule="auto"/>
        <w:ind w:firstLine="709"/>
        <w:jc w:val="both"/>
        <w:rPr>
          <w:rFonts w:ascii="Times New Roman" w:hAnsi="Times New Roman" w:cs="Times New Roman"/>
          <w:sz w:val="28"/>
          <w:szCs w:val="28"/>
          <w:lang w:val="kk-KZ"/>
        </w:rPr>
      </w:pPr>
    </w:p>
    <w:p w14:paraId="1100FD40"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Медициналық қызметке Лицензия</w:t>
      </w:r>
    </w:p>
    <w:p w14:paraId="1B4E3B68" w14:textId="06FB3D37" w:rsidR="00D66803" w:rsidRPr="003F7454" w:rsidRDefault="00975FEF" w:rsidP="00A74876">
      <w:pPr>
        <w:tabs>
          <w:tab w:val="left" w:pos="1418"/>
        </w:tabs>
        <w:spacing w:after="0" w:line="240" w:lineRule="auto"/>
        <w:ind w:firstLine="709"/>
        <w:jc w:val="both"/>
        <w:rPr>
          <w:lang w:val="kk-KZ"/>
        </w:rPr>
      </w:pPr>
      <w:hyperlink r:id="rId24" w:history="1">
        <w:r w:rsidR="003F7454" w:rsidRPr="003F7454">
          <w:rPr>
            <w:rStyle w:val="a4"/>
            <w:lang w:val="kk-KZ"/>
          </w:rPr>
          <w:t>https://docs.google.com/viewer?url=https://krguo.edu.kz/files/loader/1726325175351.pdf</w:t>
        </w:r>
      </w:hyperlink>
    </w:p>
    <w:p w14:paraId="32D5C26C" w14:textId="77777777" w:rsidR="003F7454" w:rsidRPr="003F7454" w:rsidRDefault="003F7454" w:rsidP="00A74876">
      <w:pPr>
        <w:tabs>
          <w:tab w:val="left" w:pos="1418"/>
        </w:tabs>
        <w:spacing w:after="0" w:line="240" w:lineRule="auto"/>
        <w:ind w:firstLine="709"/>
        <w:jc w:val="both"/>
        <w:rPr>
          <w:rFonts w:ascii="Times New Roman" w:hAnsi="Times New Roman" w:cs="Times New Roman"/>
          <w:sz w:val="28"/>
          <w:szCs w:val="28"/>
          <w:lang w:val="kk-KZ"/>
        </w:rPr>
      </w:pPr>
    </w:p>
    <w:p w14:paraId="2349B99C"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Денсаулық сақтау ұйымымен медициналық қызмет көрсетуге арналған шарт</w:t>
      </w:r>
    </w:p>
    <w:p w14:paraId="7BF064B9" w14:textId="504290DA" w:rsidR="00D66803" w:rsidRDefault="00975FEF" w:rsidP="00A74876">
      <w:pPr>
        <w:tabs>
          <w:tab w:val="left" w:pos="1418"/>
        </w:tabs>
        <w:spacing w:after="0" w:line="240" w:lineRule="auto"/>
        <w:ind w:firstLine="709"/>
        <w:jc w:val="both"/>
        <w:rPr>
          <w:lang w:val="kk-KZ"/>
        </w:rPr>
      </w:pPr>
      <w:hyperlink r:id="rId25" w:history="1">
        <w:r w:rsidR="003F7454" w:rsidRPr="000D3F81">
          <w:rPr>
            <w:rStyle w:val="a4"/>
            <w:lang w:val="kk-KZ"/>
          </w:rPr>
          <w:t>http://docs.google.com/viewer?url=https://krguo.edu.kz/files/loader/1726327714244.pdf</w:t>
        </w:r>
      </w:hyperlink>
    </w:p>
    <w:p w14:paraId="1211C62A" w14:textId="77777777" w:rsidR="003F7454" w:rsidRPr="003F7454" w:rsidRDefault="003F7454" w:rsidP="00A74876">
      <w:pPr>
        <w:tabs>
          <w:tab w:val="left" w:pos="1418"/>
        </w:tabs>
        <w:spacing w:after="0" w:line="240" w:lineRule="auto"/>
        <w:ind w:firstLine="709"/>
        <w:jc w:val="both"/>
        <w:rPr>
          <w:rFonts w:ascii="Times New Roman" w:hAnsi="Times New Roman" w:cs="Times New Roman"/>
          <w:sz w:val="28"/>
          <w:szCs w:val="28"/>
          <w:lang w:val="kk-KZ"/>
        </w:rPr>
      </w:pPr>
    </w:p>
    <w:p w14:paraId="5A07FD40" w14:textId="77777777" w:rsidR="00D66803" w:rsidRPr="00D66803" w:rsidRDefault="00D66803" w:rsidP="00A74876">
      <w:pPr>
        <w:tabs>
          <w:tab w:val="left" w:pos="1418"/>
        </w:tabs>
        <w:spacing w:after="0" w:line="240" w:lineRule="auto"/>
        <w:ind w:firstLine="709"/>
        <w:jc w:val="both"/>
        <w:rPr>
          <w:rFonts w:ascii="Times New Roman" w:hAnsi="Times New Roman" w:cs="Times New Roman"/>
          <w:b/>
          <w:sz w:val="28"/>
          <w:szCs w:val="28"/>
          <w:lang w:val="kk-KZ"/>
        </w:rPr>
      </w:pPr>
    </w:p>
    <w:p w14:paraId="7F8B71D6" w14:textId="77777777" w:rsidR="00A74876"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Білім алушыларға медициналық қызмет көрсету туралы мәліметтер</w:t>
      </w:r>
    </w:p>
    <w:p w14:paraId="239B2D08" w14:textId="77777777" w:rsidR="00D66803" w:rsidRPr="00D66803" w:rsidRDefault="00D66803" w:rsidP="00A74876">
      <w:pPr>
        <w:tabs>
          <w:tab w:val="left" w:pos="1418"/>
        </w:tabs>
        <w:spacing w:after="0" w:line="240" w:lineRule="auto"/>
        <w:ind w:firstLine="709"/>
        <w:jc w:val="both"/>
        <w:rPr>
          <w:rFonts w:ascii="Times New Roman" w:hAnsi="Times New Roman" w:cs="Times New Roman"/>
          <w:b/>
          <w:sz w:val="28"/>
          <w:szCs w:val="28"/>
          <w:lang w:val="kk-KZ"/>
        </w:rPr>
      </w:pPr>
    </w:p>
    <w:p w14:paraId="380AAD6E" w14:textId="77777777" w:rsidR="00B0667D" w:rsidRPr="00B0667D" w:rsidRDefault="00B0667D" w:rsidP="00A74876">
      <w:pPr>
        <w:tabs>
          <w:tab w:val="left" w:pos="1418"/>
        </w:tabs>
        <w:spacing w:after="0" w:line="240" w:lineRule="auto"/>
        <w:ind w:firstLine="709"/>
        <w:jc w:val="both"/>
        <w:rPr>
          <w:rFonts w:ascii="Times New Roman" w:hAnsi="Times New Roman" w:cs="Times New Roman"/>
          <w:sz w:val="28"/>
          <w:szCs w:val="28"/>
          <w:lang w:val="kk-KZ"/>
        </w:rPr>
      </w:pPr>
    </w:p>
    <w:p w14:paraId="041669D9" w14:textId="77777777" w:rsidR="00A74876" w:rsidRPr="00D66803"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Асханаға санитарлық-эпидемиологиялық қорытынды:</w:t>
      </w:r>
    </w:p>
    <w:p w14:paraId="467B0DD3" w14:textId="2796D427" w:rsidR="00D66803" w:rsidRDefault="00975FEF" w:rsidP="00A74876">
      <w:pPr>
        <w:tabs>
          <w:tab w:val="left" w:pos="1418"/>
        </w:tabs>
        <w:spacing w:after="0" w:line="240" w:lineRule="auto"/>
        <w:ind w:firstLine="709"/>
        <w:jc w:val="both"/>
        <w:rPr>
          <w:lang w:val="kk-KZ"/>
        </w:rPr>
      </w:pPr>
      <w:hyperlink r:id="rId26" w:history="1">
        <w:r w:rsidR="00B0667D" w:rsidRPr="000D3F81">
          <w:rPr>
            <w:rStyle w:val="a4"/>
            <w:lang w:val="kk-KZ"/>
          </w:rPr>
          <w:t>http://docs.google.com/viewer?url=https://krguo.edu.kz/files/loader/1726327555391.pdf</w:t>
        </w:r>
      </w:hyperlink>
    </w:p>
    <w:p w14:paraId="43B6A30A" w14:textId="77777777" w:rsidR="00B0667D" w:rsidRPr="00B0667D" w:rsidRDefault="00B0667D" w:rsidP="00A74876">
      <w:pPr>
        <w:tabs>
          <w:tab w:val="left" w:pos="1418"/>
        </w:tabs>
        <w:spacing w:after="0" w:line="240" w:lineRule="auto"/>
        <w:ind w:firstLine="709"/>
        <w:jc w:val="both"/>
        <w:rPr>
          <w:rFonts w:ascii="Times New Roman" w:hAnsi="Times New Roman" w:cs="Times New Roman"/>
          <w:sz w:val="28"/>
          <w:szCs w:val="28"/>
          <w:lang w:val="kk-KZ"/>
        </w:rPr>
      </w:pPr>
    </w:p>
    <w:p w14:paraId="617603F2" w14:textId="77777777" w:rsidR="00D66803" w:rsidRPr="00A74876" w:rsidRDefault="00D66803" w:rsidP="00A74876">
      <w:pPr>
        <w:tabs>
          <w:tab w:val="left" w:pos="1418"/>
        </w:tabs>
        <w:spacing w:after="0" w:line="240" w:lineRule="auto"/>
        <w:ind w:firstLine="709"/>
        <w:jc w:val="both"/>
        <w:rPr>
          <w:rFonts w:ascii="Times New Roman" w:hAnsi="Times New Roman" w:cs="Times New Roman"/>
          <w:sz w:val="28"/>
          <w:szCs w:val="28"/>
          <w:lang w:val="kk-KZ"/>
        </w:rPr>
      </w:pPr>
    </w:p>
    <w:p w14:paraId="07823BF3" w14:textId="77777777" w:rsidR="00A74876" w:rsidRPr="00B4650C"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B4650C">
        <w:rPr>
          <w:rFonts w:ascii="Times New Roman" w:hAnsi="Times New Roman" w:cs="Times New Roman"/>
          <w:b/>
          <w:sz w:val="28"/>
          <w:szCs w:val="28"/>
          <w:lang w:val="kk-KZ"/>
        </w:rPr>
        <w:t>- Бейне өңдеу жүйесіне техникалық қызмет көрсету шарты</w:t>
      </w:r>
    </w:p>
    <w:p w14:paraId="57692AE9" w14:textId="7C0EFC83" w:rsidR="00D66803" w:rsidRDefault="00B4650C" w:rsidP="00A74876">
      <w:pPr>
        <w:tabs>
          <w:tab w:val="left" w:pos="1418"/>
        </w:tabs>
        <w:spacing w:after="0" w:line="240" w:lineRule="auto"/>
        <w:ind w:firstLine="709"/>
        <w:jc w:val="both"/>
        <w:rPr>
          <w:lang w:val="kk-KZ"/>
        </w:rPr>
      </w:pPr>
      <w:hyperlink r:id="rId27" w:history="1">
        <w:r w:rsidRPr="00A86A9C">
          <w:rPr>
            <w:rStyle w:val="a4"/>
            <w:lang w:val="kk-KZ"/>
          </w:rPr>
          <w:t>https://krguo</w:t>
        </w:r>
        <w:bookmarkStart w:id="0" w:name="_GoBack"/>
        <w:bookmarkEnd w:id="0"/>
        <w:r w:rsidRPr="00A86A9C">
          <w:rPr>
            <w:rStyle w:val="a4"/>
            <w:lang w:val="kk-KZ"/>
          </w:rPr>
          <w:t>.edu.kz/files/loader/1730038763486.pdf</w:t>
        </w:r>
      </w:hyperlink>
    </w:p>
    <w:p w14:paraId="6B30FEBC" w14:textId="77777777" w:rsidR="00B4650C" w:rsidRPr="00B4650C" w:rsidRDefault="00B4650C" w:rsidP="00A74876">
      <w:pPr>
        <w:tabs>
          <w:tab w:val="left" w:pos="1418"/>
        </w:tabs>
        <w:spacing w:after="0" w:line="240" w:lineRule="auto"/>
        <w:ind w:firstLine="709"/>
        <w:jc w:val="both"/>
        <w:rPr>
          <w:rFonts w:ascii="Times New Roman" w:hAnsi="Times New Roman" w:cs="Times New Roman"/>
          <w:sz w:val="28"/>
          <w:szCs w:val="28"/>
          <w:lang w:val="kk-KZ"/>
        </w:rPr>
      </w:pPr>
    </w:p>
    <w:p w14:paraId="78A01ED5" w14:textId="77777777" w:rsidR="00A74876" w:rsidRPr="00D66803" w:rsidRDefault="00D66803" w:rsidP="00A74876">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Pr="00D66803">
        <w:rPr>
          <w:rFonts w:ascii="Times New Roman" w:hAnsi="Times New Roman" w:cs="Times New Roman"/>
          <w:b/>
          <w:sz w:val="28"/>
          <w:szCs w:val="28"/>
          <w:lang w:val="kk-KZ"/>
        </w:rPr>
        <w:t>Ү</w:t>
      </w:r>
      <w:r w:rsidR="00A74876" w:rsidRPr="00D66803">
        <w:rPr>
          <w:rFonts w:ascii="Times New Roman" w:hAnsi="Times New Roman" w:cs="Times New Roman"/>
          <w:b/>
          <w:sz w:val="28"/>
          <w:szCs w:val="28"/>
          <w:lang w:val="kk-KZ"/>
        </w:rPr>
        <w:t>шінші деңгейдегі домендік атаудың болуы туралы қорытынды edu.kz</w:t>
      </w:r>
    </w:p>
    <w:p w14:paraId="31CBCAB0" w14:textId="77777777" w:rsidR="00D66803" w:rsidRDefault="00A74876" w:rsidP="0056635B">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Жеке пайдалануға арналған жеке оқшауланғ</w:t>
      </w:r>
      <w:r w:rsidR="0056635B">
        <w:rPr>
          <w:rFonts w:ascii="Times New Roman" w:hAnsi="Times New Roman" w:cs="Times New Roman"/>
          <w:b/>
          <w:sz w:val="28"/>
          <w:szCs w:val="28"/>
          <w:lang w:val="kk-KZ"/>
        </w:rPr>
        <w:t>ан шкафтарды араластыру</w:t>
      </w:r>
    </w:p>
    <w:p w14:paraId="722B9EC5" w14:textId="77777777" w:rsidR="0056635B" w:rsidRPr="00D66803" w:rsidRDefault="0056635B" w:rsidP="0056635B">
      <w:pPr>
        <w:tabs>
          <w:tab w:val="left" w:pos="1418"/>
        </w:tabs>
        <w:spacing w:after="0" w:line="240" w:lineRule="auto"/>
        <w:ind w:firstLine="709"/>
        <w:jc w:val="both"/>
        <w:rPr>
          <w:rFonts w:ascii="Times New Roman" w:hAnsi="Times New Roman" w:cs="Times New Roman"/>
          <w:b/>
          <w:sz w:val="28"/>
          <w:szCs w:val="28"/>
          <w:lang w:val="kk-KZ"/>
        </w:rPr>
      </w:pPr>
    </w:p>
    <w:p w14:paraId="0E76EDCC" w14:textId="77777777" w:rsidR="00A74876" w:rsidRPr="00D66803" w:rsidRDefault="00A74876" w:rsidP="00D66803">
      <w:pPr>
        <w:tabs>
          <w:tab w:val="left" w:pos="1418"/>
        </w:tabs>
        <w:spacing w:after="0" w:line="240" w:lineRule="auto"/>
        <w:ind w:firstLine="709"/>
        <w:jc w:val="both"/>
        <w:rPr>
          <w:rFonts w:ascii="Times New Roman" w:hAnsi="Times New Roman" w:cs="Times New Roman"/>
          <w:b/>
          <w:sz w:val="28"/>
          <w:szCs w:val="28"/>
          <w:lang w:val="kk-KZ"/>
        </w:rPr>
      </w:pPr>
      <w:r w:rsidRPr="00D66803">
        <w:rPr>
          <w:rFonts w:ascii="Times New Roman" w:hAnsi="Times New Roman" w:cs="Times New Roman"/>
          <w:b/>
          <w:sz w:val="28"/>
          <w:szCs w:val="28"/>
          <w:lang w:val="kk-KZ"/>
        </w:rPr>
        <w:t xml:space="preserve">- </w:t>
      </w:r>
      <w:r w:rsidR="00FC579D">
        <w:rPr>
          <w:rFonts w:ascii="Times New Roman" w:hAnsi="Times New Roman" w:cs="Times New Roman"/>
          <w:b/>
          <w:sz w:val="28"/>
          <w:szCs w:val="28"/>
          <w:lang w:val="kk-KZ"/>
        </w:rPr>
        <w:t>О</w:t>
      </w:r>
      <w:r w:rsidR="00FC579D" w:rsidRPr="00D66803">
        <w:rPr>
          <w:rFonts w:ascii="Times New Roman" w:hAnsi="Times New Roman" w:cs="Times New Roman"/>
          <w:b/>
          <w:sz w:val="28"/>
          <w:szCs w:val="28"/>
          <w:lang w:val="kk-KZ"/>
        </w:rPr>
        <w:t xml:space="preserve">қу-зертханалық жабдықтармен және оқытудың техникалық құралдарымен </w:t>
      </w:r>
      <w:r w:rsidR="00FC579D">
        <w:rPr>
          <w:rFonts w:ascii="Times New Roman" w:hAnsi="Times New Roman" w:cs="Times New Roman"/>
          <w:b/>
          <w:sz w:val="28"/>
          <w:szCs w:val="28"/>
          <w:lang w:val="kk-KZ"/>
        </w:rPr>
        <w:t>б</w:t>
      </w:r>
      <w:r w:rsidRPr="00D66803">
        <w:rPr>
          <w:rFonts w:ascii="Times New Roman" w:hAnsi="Times New Roman" w:cs="Times New Roman"/>
          <w:b/>
          <w:sz w:val="28"/>
          <w:szCs w:val="28"/>
          <w:lang w:val="kk-KZ"/>
        </w:rPr>
        <w:t>ілім беру негіздері және білім беру ұй</w:t>
      </w:r>
      <w:r w:rsidR="00D66803">
        <w:rPr>
          <w:rFonts w:ascii="Times New Roman" w:hAnsi="Times New Roman" w:cs="Times New Roman"/>
          <w:b/>
          <w:sz w:val="28"/>
          <w:szCs w:val="28"/>
          <w:lang w:val="kk-KZ"/>
        </w:rPr>
        <w:t>ымының жиһазы туралы қорытынды</w:t>
      </w:r>
      <w:r w:rsidR="00D66803" w:rsidRPr="00D66803">
        <w:rPr>
          <w:rFonts w:ascii="Times New Roman" w:hAnsi="Times New Roman" w:cs="Times New Roman"/>
          <w:b/>
          <w:sz w:val="28"/>
          <w:szCs w:val="28"/>
          <w:lang w:val="kk-KZ"/>
        </w:rPr>
        <w:t xml:space="preserve">, </w:t>
      </w:r>
    </w:p>
    <w:p w14:paraId="038D52E6" w14:textId="77777777" w:rsidR="00A74876" w:rsidRPr="00A74876" w:rsidRDefault="0056635B" w:rsidP="00843F89">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Физика кабинеті</w:t>
      </w:r>
      <w:r w:rsidR="00A74876" w:rsidRPr="00A74876">
        <w:rPr>
          <w:rFonts w:ascii="Times New Roman" w:hAnsi="Times New Roman" w:cs="Times New Roman"/>
          <w:sz w:val="28"/>
          <w:szCs w:val="28"/>
          <w:lang w:val="kk-KZ"/>
        </w:rPr>
        <w:t xml:space="preserve"> материалдық техникалық қызмет көрсету қосымша ұсынылады</w:t>
      </w:r>
    </w:p>
    <w:p w14:paraId="5FB20656" w14:textId="77777777" w:rsidR="00843F89" w:rsidRPr="00A74876" w:rsidRDefault="00843F89" w:rsidP="00843F89">
      <w:pPr>
        <w:tabs>
          <w:tab w:val="left" w:pos="1418"/>
        </w:tabs>
        <w:spacing w:after="0" w:line="240" w:lineRule="auto"/>
        <w:ind w:firstLine="709"/>
        <w:jc w:val="both"/>
        <w:rPr>
          <w:rFonts w:ascii="Times New Roman" w:hAnsi="Times New Roman" w:cs="Times New Roman"/>
          <w:sz w:val="28"/>
          <w:szCs w:val="28"/>
          <w:lang w:val="kk-KZ"/>
        </w:rPr>
      </w:pPr>
    </w:p>
    <w:p w14:paraId="4BAA07B4" w14:textId="77777777" w:rsidR="00A74876" w:rsidRPr="00843F89"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843F89">
        <w:rPr>
          <w:rFonts w:ascii="Times New Roman" w:hAnsi="Times New Roman" w:cs="Times New Roman"/>
          <w:b/>
          <w:sz w:val="28"/>
          <w:szCs w:val="28"/>
          <w:lang w:val="kk-KZ"/>
        </w:rPr>
        <w:t>6. Ақпараттық ресурстар және кітапхана қоры</w:t>
      </w:r>
    </w:p>
    <w:p w14:paraId="54F664E6" w14:textId="77777777" w:rsidR="00A74876" w:rsidRPr="00843F89"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843F89">
        <w:rPr>
          <w:rFonts w:ascii="Times New Roman" w:hAnsi="Times New Roman" w:cs="Times New Roman"/>
          <w:b/>
          <w:sz w:val="28"/>
          <w:szCs w:val="28"/>
          <w:lang w:val="kk-KZ"/>
        </w:rPr>
        <w:lastRenderedPageBreak/>
        <w:t>- Оқу, көркем және ғылыми әдебиет қорының болуы туралы Сақтау</w:t>
      </w:r>
    </w:p>
    <w:p w14:paraId="0B89A399" w14:textId="77777777" w:rsidR="00A74876" w:rsidRPr="00843F89"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843F89">
        <w:rPr>
          <w:rFonts w:ascii="Times New Roman" w:hAnsi="Times New Roman" w:cs="Times New Roman"/>
          <w:b/>
          <w:sz w:val="28"/>
          <w:szCs w:val="28"/>
          <w:lang w:val="kk-KZ"/>
        </w:rPr>
        <w:t>Қосымша 12:</w:t>
      </w:r>
    </w:p>
    <w:p w14:paraId="0CC40CCD" w14:textId="748D62F2" w:rsidR="00843F89" w:rsidRDefault="00975FEF" w:rsidP="00A74876">
      <w:pPr>
        <w:tabs>
          <w:tab w:val="left" w:pos="1418"/>
        </w:tabs>
        <w:spacing w:after="0" w:line="240" w:lineRule="auto"/>
        <w:ind w:firstLine="709"/>
        <w:jc w:val="both"/>
        <w:rPr>
          <w:lang w:val="kk-KZ"/>
        </w:rPr>
      </w:pPr>
      <w:hyperlink r:id="rId28" w:history="1">
        <w:r w:rsidR="00B0667D" w:rsidRPr="000D3F81">
          <w:rPr>
            <w:rStyle w:val="a4"/>
            <w:lang w:val="kk-KZ"/>
          </w:rPr>
          <w:t>http://docs.google.com/viewer?url=https://krguo.edu.kz/files/loader/1729568524393.pdf</w:t>
        </w:r>
      </w:hyperlink>
    </w:p>
    <w:p w14:paraId="1A038429" w14:textId="77777777" w:rsidR="00B0667D" w:rsidRPr="00B0667D" w:rsidRDefault="00B0667D" w:rsidP="00A74876">
      <w:pPr>
        <w:tabs>
          <w:tab w:val="left" w:pos="1418"/>
        </w:tabs>
        <w:spacing w:after="0" w:line="240" w:lineRule="auto"/>
        <w:ind w:firstLine="709"/>
        <w:jc w:val="both"/>
        <w:rPr>
          <w:rFonts w:ascii="Times New Roman" w:hAnsi="Times New Roman" w:cs="Times New Roman"/>
          <w:sz w:val="28"/>
          <w:szCs w:val="28"/>
          <w:lang w:val="kk-KZ"/>
        </w:rPr>
      </w:pPr>
    </w:p>
    <w:p w14:paraId="582BD9B5" w14:textId="77777777" w:rsidR="00A74876" w:rsidRPr="00843F89" w:rsidRDefault="00A74876" w:rsidP="00A74876">
      <w:pPr>
        <w:tabs>
          <w:tab w:val="left" w:pos="1418"/>
        </w:tabs>
        <w:spacing w:after="0" w:line="240" w:lineRule="auto"/>
        <w:ind w:firstLine="709"/>
        <w:jc w:val="both"/>
        <w:rPr>
          <w:rFonts w:ascii="Times New Roman" w:hAnsi="Times New Roman" w:cs="Times New Roman"/>
          <w:b/>
          <w:sz w:val="28"/>
          <w:szCs w:val="28"/>
          <w:lang w:val="kk-KZ"/>
        </w:rPr>
      </w:pPr>
      <w:r w:rsidRPr="00843F89">
        <w:rPr>
          <w:rFonts w:ascii="Times New Roman" w:hAnsi="Times New Roman" w:cs="Times New Roman"/>
          <w:b/>
          <w:sz w:val="28"/>
          <w:szCs w:val="28"/>
          <w:lang w:val="kk-KZ"/>
        </w:rPr>
        <w:t>- Оқу және көркемөнер кітапханалық қорының болуы туралы мәліметтер</w:t>
      </w:r>
    </w:p>
    <w:p w14:paraId="254BC84D" w14:textId="77777777" w:rsidR="00FE7643" w:rsidRPr="00FE7643" w:rsidRDefault="00A74876" w:rsidP="00843F89">
      <w:pPr>
        <w:tabs>
          <w:tab w:val="left" w:pos="1418"/>
        </w:tabs>
        <w:spacing w:after="0" w:line="240" w:lineRule="auto"/>
        <w:ind w:firstLine="709"/>
        <w:jc w:val="both"/>
        <w:rPr>
          <w:rFonts w:ascii="Times New Roman" w:hAnsi="Times New Roman" w:cs="Times New Roman"/>
          <w:sz w:val="16"/>
          <w:szCs w:val="16"/>
          <w:lang w:val="kk-KZ"/>
        </w:rPr>
      </w:pPr>
      <w:r w:rsidRPr="00A74876">
        <w:rPr>
          <w:rFonts w:ascii="Times New Roman" w:hAnsi="Times New Roman" w:cs="Times New Roman"/>
          <w:sz w:val="28"/>
          <w:szCs w:val="28"/>
          <w:lang w:val="kk-KZ"/>
        </w:rPr>
        <w:t xml:space="preserve">Кітапхана қоры </w:t>
      </w:r>
      <w:r w:rsidR="00C935BC">
        <w:rPr>
          <w:rFonts w:ascii="Times New Roman" w:hAnsi="Times New Roman" w:cs="Times New Roman"/>
          <w:sz w:val="28"/>
          <w:szCs w:val="28"/>
          <w:lang w:val="kk-KZ"/>
        </w:rPr>
        <w:t>2633</w:t>
      </w:r>
      <w:r w:rsidRPr="00A74876">
        <w:rPr>
          <w:rFonts w:ascii="Times New Roman" w:hAnsi="Times New Roman" w:cs="Times New Roman"/>
          <w:sz w:val="28"/>
          <w:szCs w:val="28"/>
          <w:lang w:val="kk-KZ"/>
        </w:rPr>
        <w:t xml:space="preserve"> дананы құрайды, оның ішінде</w:t>
      </w:r>
      <w:r w:rsidR="00CA746B">
        <w:rPr>
          <w:rFonts w:ascii="Times New Roman" w:hAnsi="Times New Roman" w:cs="Times New Roman"/>
          <w:sz w:val="28"/>
          <w:szCs w:val="28"/>
          <w:lang w:val="kk-KZ"/>
        </w:rPr>
        <w:t xml:space="preserve"> 1919 оқулық, </w:t>
      </w:r>
      <w:r w:rsidR="00C935BC">
        <w:rPr>
          <w:rFonts w:ascii="Times New Roman" w:hAnsi="Times New Roman" w:cs="Times New Roman"/>
          <w:sz w:val="28"/>
          <w:szCs w:val="28"/>
          <w:lang w:val="kk-KZ"/>
        </w:rPr>
        <w:t xml:space="preserve">714 </w:t>
      </w:r>
      <w:r w:rsidR="00843F89">
        <w:rPr>
          <w:rFonts w:ascii="Times New Roman" w:hAnsi="Times New Roman" w:cs="Times New Roman"/>
          <w:sz w:val="28"/>
          <w:szCs w:val="28"/>
          <w:lang w:val="kk-KZ"/>
        </w:rPr>
        <w:t xml:space="preserve">көркем кітап </w:t>
      </w:r>
      <w:r w:rsidRPr="00A74876">
        <w:rPr>
          <w:rFonts w:ascii="Times New Roman" w:hAnsi="Times New Roman" w:cs="Times New Roman"/>
          <w:sz w:val="28"/>
          <w:szCs w:val="28"/>
          <w:lang w:val="kk-KZ"/>
        </w:rPr>
        <w:t>әдебиет (оның ішінде журналдар мен брошюрала</w:t>
      </w:r>
      <w:r w:rsidR="00843F89">
        <w:rPr>
          <w:rFonts w:ascii="Times New Roman" w:hAnsi="Times New Roman" w:cs="Times New Roman"/>
          <w:sz w:val="28"/>
          <w:szCs w:val="28"/>
          <w:lang w:val="kk-KZ"/>
        </w:rPr>
        <w:t>р). Барлық сыныптар т</w:t>
      </w:r>
      <w:r w:rsidRPr="00A74876">
        <w:rPr>
          <w:rFonts w:ascii="Times New Roman" w:hAnsi="Times New Roman" w:cs="Times New Roman"/>
          <w:sz w:val="28"/>
          <w:szCs w:val="28"/>
          <w:lang w:val="kk-KZ"/>
        </w:rPr>
        <w:t>ізбеге сәйкес оқушылардың қажетті оқулықтармен және әдебиеттермен 100% қамтамасыз етілуі</w:t>
      </w:r>
      <w:r w:rsidR="00843F89">
        <w:rPr>
          <w:rFonts w:ascii="Times New Roman" w:hAnsi="Times New Roman" w:cs="Times New Roman"/>
          <w:sz w:val="28"/>
          <w:szCs w:val="28"/>
          <w:lang w:val="kk-KZ"/>
        </w:rPr>
        <w:t xml:space="preserve">. </w:t>
      </w:r>
      <w:r w:rsidRPr="00843F89">
        <w:rPr>
          <w:rFonts w:ascii="Times New Roman" w:hAnsi="Times New Roman" w:cs="Times New Roman"/>
          <w:b/>
          <w:sz w:val="28"/>
          <w:szCs w:val="28"/>
          <w:lang w:val="kk-KZ"/>
        </w:rPr>
        <w:t>Материалдық-техникалық база:</w:t>
      </w:r>
      <w:r w:rsidR="00843F89">
        <w:rPr>
          <w:rFonts w:ascii="Times New Roman" w:hAnsi="Times New Roman" w:cs="Times New Roman"/>
          <w:sz w:val="28"/>
          <w:szCs w:val="28"/>
          <w:lang w:val="kk-KZ"/>
        </w:rPr>
        <w:t xml:space="preserve"> компьютер, принтер, и</w:t>
      </w:r>
      <w:r w:rsidRPr="00A74876">
        <w:rPr>
          <w:rFonts w:ascii="Times New Roman" w:hAnsi="Times New Roman" w:cs="Times New Roman"/>
          <w:sz w:val="28"/>
          <w:szCs w:val="28"/>
          <w:lang w:val="kk-KZ"/>
        </w:rPr>
        <w:t xml:space="preserve">нтернет. </w:t>
      </w:r>
    </w:p>
    <w:tbl>
      <w:tblPr>
        <w:tblStyle w:val="a3"/>
        <w:tblW w:w="9747" w:type="dxa"/>
        <w:tblLayout w:type="fixed"/>
        <w:tblLook w:val="04A0" w:firstRow="1" w:lastRow="0" w:firstColumn="1" w:lastColumn="0" w:noHBand="0" w:noVBand="1"/>
      </w:tblPr>
      <w:tblGrid>
        <w:gridCol w:w="529"/>
        <w:gridCol w:w="1706"/>
        <w:gridCol w:w="1555"/>
        <w:gridCol w:w="1706"/>
        <w:gridCol w:w="1534"/>
        <w:gridCol w:w="2717"/>
      </w:tblGrid>
      <w:tr w:rsidR="00843F89" w:rsidRPr="00B4650C" w14:paraId="2106884B" w14:textId="77777777" w:rsidTr="007348C9">
        <w:tc>
          <w:tcPr>
            <w:tcW w:w="529" w:type="dxa"/>
            <w:shd w:val="clear" w:color="auto" w:fill="F2F2F2" w:themeFill="background1" w:themeFillShade="F2"/>
          </w:tcPr>
          <w:p w14:paraId="674FF9C0" w14:textId="77777777" w:rsidR="00843F89" w:rsidRPr="007348C9" w:rsidRDefault="00843F89" w:rsidP="00A74876">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lang w:val="kk-KZ"/>
              </w:rPr>
              <w:t>№</w:t>
            </w:r>
          </w:p>
        </w:tc>
        <w:tc>
          <w:tcPr>
            <w:tcW w:w="1706" w:type="dxa"/>
            <w:shd w:val="clear" w:color="auto" w:fill="F2F2F2" w:themeFill="background1" w:themeFillShade="F2"/>
          </w:tcPr>
          <w:p w14:paraId="022D3B68" w14:textId="77777777" w:rsidR="00843F89" w:rsidRPr="007348C9" w:rsidRDefault="00843F89" w:rsidP="00A74876">
            <w:pPr>
              <w:tabs>
                <w:tab w:val="left" w:pos="1418"/>
              </w:tabs>
              <w:jc w:val="both"/>
              <w:rPr>
                <w:rFonts w:ascii="Times New Roman" w:hAnsi="Times New Roman" w:cs="Times New Roman"/>
                <w:b/>
                <w:sz w:val="28"/>
                <w:szCs w:val="28"/>
              </w:rPr>
            </w:pPr>
            <w:r w:rsidRPr="007348C9">
              <w:rPr>
                <w:rFonts w:ascii="Times New Roman" w:hAnsi="Times New Roman" w:cs="Times New Roman"/>
                <w:b/>
                <w:sz w:val="28"/>
                <w:szCs w:val="28"/>
                <w:lang w:val="kk-KZ"/>
              </w:rPr>
              <w:t>Жыл</w:t>
            </w:r>
          </w:p>
        </w:tc>
        <w:tc>
          <w:tcPr>
            <w:tcW w:w="1555" w:type="dxa"/>
            <w:shd w:val="clear" w:color="auto" w:fill="F2F2F2" w:themeFill="background1" w:themeFillShade="F2"/>
          </w:tcPr>
          <w:p w14:paraId="1C4CB38A" w14:textId="77777777" w:rsidR="00843F89" w:rsidRPr="007348C9" w:rsidRDefault="00843F89" w:rsidP="00843F89">
            <w:pPr>
              <w:autoSpaceDE w:val="0"/>
              <w:autoSpaceDN w:val="0"/>
              <w:adjustRightInd w:val="0"/>
              <w:rPr>
                <w:rFonts w:ascii="Times New Roman" w:hAnsi="Times New Roman" w:cs="Times New Roman"/>
                <w:b/>
                <w:sz w:val="28"/>
                <w:szCs w:val="28"/>
              </w:rPr>
            </w:pPr>
            <w:r w:rsidRPr="007348C9">
              <w:rPr>
                <w:rFonts w:ascii="Times New Roman" w:hAnsi="Times New Roman" w:cs="Times New Roman"/>
                <w:b/>
                <w:sz w:val="28"/>
                <w:szCs w:val="28"/>
              </w:rPr>
              <w:t>Түскен</w:t>
            </w:r>
          </w:p>
          <w:p w14:paraId="459075CC" w14:textId="77777777" w:rsidR="00843F89" w:rsidRPr="007348C9" w:rsidRDefault="00843F89" w:rsidP="00843F89">
            <w:pPr>
              <w:autoSpaceDE w:val="0"/>
              <w:autoSpaceDN w:val="0"/>
              <w:adjustRightInd w:val="0"/>
              <w:rPr>
                <w:rFonts w:ascii="Times New Roman" w:hAnsi="Times New Roman" w:cs="Times New Roman"/>
                <w:b/>
                <w:sz w:val="28"/>
                <w:szCs w:val="28"/>
              </w:rPr>
            </w:pPr>
            <w:r w:rsidRPr="007348C9">
              <w:rPr>
                <w:rFonts w:ascii="Times New Roman" w:hAnsi="Times New Roman" w:cs="Times New Roman"/>
                <w:b/>
                <w:sz w:val="28"/>
                <w:szCs w:val="28"/>
              </w:rPr>
              <w:t>жалпы</w:t>
            </w:r>
          </w:p>
          <w:p w14:paraId="5203FA96" w14:textId="77777777" w:rsidR="00843F89" w:rsidRPr="007348C9" w:rsidRDefault="00843F89" w:rsidP="00843F89">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rPr>
              <w:t>кітаптар</w:t>
            </w:r>
          </w:p>
        </w:tc>
        <w:tc>
          <w:tcPr>
            <w:tcW w:w="1706" w:type="dxa"/>
            <w:shd w:val="clear" w:color="auto" w:fill="F2F2F2" w:themeFill="background1" w:themeFillShade="F2"/>
          </w:tcPr>
          <w:p w14:paraId="7DB12069" w14:textId="77777777" w:rsidR="00843F89" w:rsidRPr="007348C9" w:rsidRDefault="00843F89" w:rsidP="00A74876">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rPr>
              <w:t>Оқулықтар</w:t>
            </w:r>
          </w:p>
        </w:tc>
        <w:tc>
          <w:tcPr>
            <w:tcW w:w="1534" w:type="dxa"/>
            <w:shd w:val="clear" w:color="auto" w:fill="F2F2F2" w:themeFill="background1" w:themeFillShade="F2"/>
          </w:tcPr>
          <w:p w14:paraId="0F3546C5" w14:textId="77777777" w:rsidR="00843F89" w:rsidRPr="007348C9" w:rsidRDefault="00843F89" w:rsidP="00843F89">
            <w:pPr>
              <w:autoSpaceDE w:val="0"/>
              <w:autoSpaceDN w:val="0"/>
              <w:adjustRightInd w:val="0"/>
              <w:rPr>
                <w:rFonts w:ascii="Times New Roman" w:hAnsi="Times New Roman" w:cs="Times New Roman"/>
                <w:b/>
                <w:sz w:val="28"/>
                <w:szCs w:val="28"/>
              </w:rPr>
            </w:pPr>
            <w:r w:rsidRPr="007348C9">
              <w:rPr>
                <w:rFonts w:ascii="Times New Roman" w:hAnsi="Times New Roman" w:cs="Times New Roman"/>
                <w:b/>
                <w:sz w:val="28"/>
                <w:szCs w:val="28"/>
              </w:rPr>
              <w:t>Көркем</w:t>
            </w:r>
          </w:p>
          <w:p w14:paraId="09E8B954" w14:textId="77777777" w:rsidR="00843F89" w:rsidRPr="007348C9" w:rsidRDefault="00843F89" w:rsidP="00843F89">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rPr>
              <w:t>әдебиет</w:t>
            </w:r>
          </w:p>
        </w:tc>
        <w:tc>
          <w:tcPr>
            <w:tcW w:w="2717" w:type="dxa"/>
            <w:shd w:val="clear" w:color="auto" w:fill="F2F2F2" w:themeFill="background1" w:themeFillShade="F2"/>
          </w:tcPr>
          <w:p w14:paraId="401A831D" w14:textId="77777777" w:rsidR="00843F89" w:rsidRPr="007348C9" w:rsidRDefault="00843F89" w:rsidP="00843F89">
            <w:pPr>
              <w:autoSpaceDE w:val="0"/>
              <w:autoSpaceDN w:val="0"/>
              <w:adjustRightInd w:val="0"/>
              <w:rPr>
                <w:rFonts w:ascii="Times New Roman" w:hAnsi="Times New Roman" w:cs="Times New Roman"/>
                <w:b/>
                <w:sz w:val="28"/>
                <w:szCs w:val="28"/>
                <w:lang w:val="kk-KZ"/>
              </w:rPr>
            </w:pPr>
            <w:r w:rsidRPr="007348C9">
              <w:rPr>
                <w:rFonts w:ascii="Times New Roman" w:hAnsi="Times New Roman" w:cs="Times New Roman"/>
                <w:b/>
                <w:sz w:val="28"/>
                <w:szCs w:val="28"/>
                <w:lang w:val="kk-KZ"/>
              </w:rPr>
              <w:t>Брошура, журнал, дәптері,әдістемелік</w:t>
            </w:r>
          </w:p>
          <w:p w14:paraId="5424C0D5" w14:textId="77777777" w:rsidR="00843F89" w:rsidRPr="007348C9" w:rsidRDefault="00843F89" w:rsidP="00843F89">
            <w:pPr>
              <w:tabs>
                <w:tab w:val="left" w:pos="1418"/>
              </w:tabs>
              <w:rPr>
                <w:rFonts w:ascii="Times New Roman" w:hAnsi="Times New Roman" w:cs="Times New Roman"/>
                <w:b/>
                <w:sz w:val="28"/>
                <w:szCs w:val="28"/>
                <w:lang w:val="kk-KZ"/>
              </w:rPr>
            </w:pPr>
            <w:r w:rsidRPr="007348C9">
              <w:rPr>
                <w:rFonts w:ascii="Times New Roman" w:hAnsi="Times New Roman" w:cs="Times New Roman"/>
                <w:b/>
                <w:sz w:val="28"/>
                <w:szCs w:val="28"/>
                <w:lang w:val="kk-KZ"/>
              </w:rPr>
              <w:t>құралдар</w:t>
            </w:r>
          </w:p>
        </w:tc>
      </w:tr>
      <w:tr w:rsidR="00843F89" w14:paraId="2C1814D9" w14:textId="77777777" w:rsidTr="007348C9">
        <w:tc>
          <w:tcPr>
            <w:tcW w:w="529" w:type="dxa"/>
            <w:shd w:val="clear" w:color="auto" w:fill="F2F2F2" w:themeFill="background1" w:themeFillShade="F2"/>
          </w:tcPr>
          <w:p w14:paraId="12A761B7" w14:textId="77777777" w:rsidR="00843F89" w:rsidRPr="007348C9" w:rsidRDefault="00843F89" w:rsidP="00A74876">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lang w:val="kk-KZ"/>
              </w:rPr>
              <w:t>1</w:t>
            </w:r>
          </w:p>
        </w:tc>
        <w:tc>
          <w:tcPr>
            <w:tcW w:w="1706" w:type="dxa"/>
          </w:tcPr>
          <w:p w14:paraId="3A5C735C" w14:textId="77777777" w:rsidR="00843F89" w:rsidRPr="00843F89" w:rsidRDefault="0012190E" w:rsidP="00843F8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2021-2022</w:t>
            </w:r>
            <w:r w:rsidR="00843F89" w:rsidRPr="00843F89">
              <w:rPr>
                <w:rFonts w:ascii="Times New Roman" w:hAnsi="Times New Roman" w:cs="Times New Roman"/>
                <w:sz w:val="28"/>
                <w:szCs w:val="28"/>
              </w:rPr>
              <w:t xml:space="preserve"> оқу</w:t>
            </w:r>
            <w:r w:rsidR="00843F89" w:rsidRPr="00843F89">
              <w:rPr>
                <w:rFonts w:ascii="Times New Roman" w:hAnsi="Times New Roman" w:cs="Times New Roman"/>
                <w:sz w:val="28"/>
                <w:szCs w:val="28"/>
                <w:lang w:val="kk-KZ"/>
              </w:rPr>
              <w:t xml:space="preserve"> </w:t>
            </w:r>
            <w:r w:rsidR="00843F89" w:rsidRPr="00843F89">
              <w:rPr>
                <w:rFonts w:ascii="Times New Roman" w:hAnsi="Times New Roman" w:cs="Times New Roman"/>
                <w:sz w:val="28"/>
                <w:szCs w:val="28"/>
              </w:rPr>
              <w:t>жылы</w:t>
            </w:r>
          </w:p>
        </w:tc>
        <w:tc>
          <w:tcPr>
            <w:tcW w:w="1555" w:type="dxa"/>
          </w:tcPr>
          <w:p w14:paraId="07C26E03"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644</w:t>
            </w:r>
          </w:p>
        </w:tc>
        <w:tc>
          <w:tcPr>
            <w:tcW w:w="1706" w:type="dxa"/>
          </w:tcPr>
          <w:p w14:paraId="4903178C"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252</w:t>
            </w:r>
          </w:p>
        </w:tc>
        <w:tc>
          <w:tcPr>
            <w:tcW w:w="1534" w:type="dxa"/>
          </w:tcPr>
          <w:p w14:paraId="16AB2104"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149</w:t>
            </w:r>
          </w:p>
        </w:tc>
        <w:tc>
          <w:tcPr>
            <w:tcW w:w="2717" w:type="dxa"/>
          </w:tcPr>
          <w:p w14:paraId="3E1E510C"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243</w:t>
            </w:r>
          </w:p>
        </w:tc>
      </w:tr>
      <w:tr w:rsidR="00843F89" w14:paraId="1F68960C" w14:textId="77777777" w:rsidTr="007348C9">
        <w:tc>
          <w:tcPr>
            <w:tcW w:w="529" w:type="dxa"/>
            <w:shd w:val="clear" w:color="auto" w:fill="F2F2F2" w:themeFill="background1" w:themeFillShade="F2"/>
          </w:tcPr>
          <w:p w14:paraId="32E49A5B" w14:textId="77777777" w:rsidR="00843F89" w:rsidRPr="007348C9" w:rsidRDefault="00843F89" w:rsidP="00A74876">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lang w:val="kk-KZ"/>
              </w:rPr>
              <w:t>2</w:t>
            </w:r>
          </w:p>
        </w:tc>
        <w:tc>
          <w:tcPr>
            <w:tcW w:w="1706" w:type="dxa"/>
          </w:tcPr>
          <w:p w14:paraId="07026084" w14:textId="77777777" w:rsidR="00843F89" w:rsidRPr="00843F89" w:rsidRDefault="0012190E" w:rsidP="00843F8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2022-2023</w:t>
            </w:r>
            <w:r w:rsidR="00843F89" w:rsidRPr="00843F89">
              <w:rPr>
                <w:rFonts w:ascii="Times New Roman" w:hAnsi="Times New Roman" w:cs="Times New Roman"/>
                <w:sz w:val="28"/>
                <w:szCs w:val="28"/>
              </w:rPr>
              <w:t xml:space="preserve"> оқу</w:t>
            </w:r>
            <w:r w:rsidR="00843F89" w:rsidRPr="00843F89">
              <w:rPr>
                <w:rFonts w:ascii="Times New Roman" w:hAnsi="Times New Roman" w:cs="Times New Roman"/>
                <w:sz w:val="28"/>
                <w:szCs w:val="28"/>
                <w:lang w:val="kk-KZ"/>
              </w:rPr>
              <w:t xml:space="preserve"> </w:t>
            </w:r>
            <w:r w:rsidR="00843F89" w:rsidRPr="00843F89">
              <w:rPr>
                <w:rFonts w:ascii="Times New Roman" w:hAnsi="Times New Roman" w:cs="Times New Roman"/>
                <w:sz w:val="28"/>
                <w:szCs w:val="28"/>
              </w:rPr>
              <w:t>жылы</w:t>
            </w:r>
          </w:p>
        </w:tc>
        <w:tc>
          <w:tcPr>
            <w:tcW w:w="1555" w:type="dxa"/>
          </w:tcPr>
          <w:p w14:paraId="013D5810"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165</w:t>
            </w:r>
          </w:p>
        </w:tc>
        <w:tc>
          <w:tcPr>
            <w:tcW w:w="1706" w:type="dxa"/>
          </w:tcPr>
          <w:p w14:paraId="29680274"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54</w:t>
            </w:r>
          </w:p>
        </w:tc>
        <w:tc>
          <w:tcPr>
            <w:tcW w:w="1534" w:type="dxa"/>
          </w:tcPr>
          <w:p w14:paraId="1632EF2A"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37</w:t>
            </w:r>
          </w:p>
        </w:tc>
        <w:tc>
          <w:tcPr>
            <w:tcW w:w="2717" w:type="dxa"/>
          </w:tcPr>
          <w:p w14:paraId="3B0DE720"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74</w:t>
            </w:r>
          </w:p>
        </w:tc>
      </w:tr>
      <w:tr w:rsidR="00843F89" w14:paraId="5723F29A" w14:textId="77777777" w:rsidTr="007348C9">
        <w:tc>
          <w:tcPr>
            <w:tcW w:w="529" w:type="dxa"/>
            <w:shd w:val="clear" w:color="auto" w:fill="F2F2F2" w:themeFill="background1" w:themeFillShade="F2"/>
          </w:tcPr>
          <w:p w14:paraId="0A511D3C" w14:textId="77777777" w:rsidR="00843F89" w:rsidRPr="007348C9" w:rsidRDefault="00843F89" w:rsidP="00A74876">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8"/>
                <w:szCs w:val="28"/>
                <w:lang w:val="kk-KZ"/>
              </w:rPr>
              <w:t>3</w:t>
            </w:r>
          </w:p>
        </w:tc>
        <w:tc>
          <w:tcPr>
            <w:tcW w:w="1706" w:type="dxa"/>
          </w:tcPr>
          <w:p w14:paraId="64DB3639" w14:textId="77777777" w:rsidR="00843F89" w:rsidRPr="00843F89" w:rsidRDefault="0012190E" w:rsidP="00843F8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2023-2024</w:t>
            </w:r>
            <w:r w:rsidR="00843F89" w:rsidRPr="00843F89">
              <w:rPr>
                <w:rFonts w:ascii="Times New Roman" w:hAnsi="Times New Roman" w:cs="Times New Roman"/>
                <w:sz w:val="28"/>
                <w:szCs w:val="28"/>
              </w:rPr>
              <w:t xml:space="preserve"> оқу</w:t>
            </w:r>
            <w:r w:rsidR="00843F89" w:rsidRPr="00843F89">
              <w:rPr>
                <w:rFonts w:ascii="Times New Roman" w:hAnsi="Times New Roman" w:cs="Times New Roman"/>
                <w:sz w:val="28"/>
                <w:szCs w:val="28"/>
                <w:lang w:val="kk-KZ"/>
              </w:rPr>
              <w:t xml:space="preserve"> </w:t>
            </w:r>
            <w:r w:rsidR="00843F89" w:rsidRPr="00843F89">
              <w:rPr>
                <w:rFonts w:ascii="Times New Roman" w:hAnsi="Times New Roman" w:cs="Times New Roman"/>
                <w:sz w:val="28"/>
                <w:szCs w:val="28"/>
              </w:rPr>
              <w:t>жылы</w:t>
            </w:r>
          </w:p>
        </w:tc>
        <w:tc>
          <w:tcPr>
            <w:tcW w:w="1555" w:type="dxa"/>
          </w:tcPr>
          <w:p w14:paraId="48BC2816"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153</w:t>
            </w:r>
          </w:p>
        </w:tc>
        <w:tc>
          <w:tcPr>
            <w:tcW w:w="1706" w:type="dxa"/>
          </w:tcPr>
          <w:p w14:paraId="755AA5BC"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19</w:t>
            </w:r>
          </w:p>
        </w:tc>
        <w:tc>
          <w:tcPr>
            <w:tcW w:w="1534" w:type="dxa"/>
          </w:tcPr>
          <w:p w14:paraId="31952405"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65</w:t>
            </w:r>
          </w:p>
        </w:tc>
        <w:tc>
          <w:tcPr>
            <w:tcW w:w="2717" w:type="dxa"/>
          </w:tcPr>
          <w:p w14:paraId="41939E12" w14:textId="77777777" w:rsidR="00843F89" w:rsidRPr="00843F8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69</w:t>
            </w:r>
          </w:p>
        </w:tc>
      </w:tr>
    </w:tbl>
    <w:p w14:paraId="191EE486" w14:textId="77777777" w:rsidR="00416323" w:rsidRDefault="00416323" w:rsidP="00A74876">
      <w:pPr>
        <w:tabs>
          <w:tab w:val="left" w:pos="1418"/>
        </w:tabs>
        <w:spacing w:after="0" w:line="240" w:lineRule="auto"/>
        <w:ind w:firstLine="709"/>
        <w:jc w:val="both"/>
        <w:rPr>
          <w:rFonts w:ascii="Times New Roman" w:hAnsi="Times New Roman" w:cs="Times New Roman"/>
          <w:sz w:val="28"/>
          <w:szCs w:val="28"/>
          <w:lang w:val="kk-KZ"/>
        </w:rPr>
      </w:pPr>
    </w:p>
    <w:p w14:paraId="5131B5B5" w14:textId="77777777" w:rsidR="00843F89" w:rsidRPr="00FE7643" w:rsidRDefault="00843F89" w:rsidP="00FE7643">
      <w:pPr>
        <w:tabs>
          <w:tab w:val="left" w:pos="1418"/>
        </w:tabs>
        <w:spacing w:after="0" w:line="240" w:lineRule="auto"/>
        <w:ind w:firstLine="709"/>
        <w:jc w:val="center"/>
        <w:rPr>
          <w:rFonts w:ascii="Times New Roman" w:hAnsi="Times New Roman" w:cs="Times New Roman"/>
          <w:b/>
          <w:sz w:val="24"/>
          <w:szCs w:val="24"/>
          <w:lang w:val="kk-KZ"/>
        </w:rPr>
      </w:pPr>
      <w:r w:rsidRPr="00FE7643">
        <w:rPr>
          <w:rFonts w:ascii="Times New Roman" w:hAnsi="Times New Roman" w:cs="Times New Roman"/>
          <w:b/>
          <w:sz w:val="24"/>
          <w:szCs w:val="24"/>
        </w:rPr>
        <w:t>Оқулықпен қамтамасыз ету</w:t>
      </w:r>
    </w:p>
    <w:tbl>
      <w:tblPr>
        <w:tblStyle w:val="a3"/>
        <w:tblW w:w="9747" w:type="dxa"/>
        <w:tblLook w:val="04A0" w:firstRow="1" w:lastRow="0" w:firstColumn="1" w:lastColumn="0" w:noHBand="0" w:noVBand="1"/>
      </w:tblPr>
      <w:tblGrid>
        <w:gridCol w:w="534"/>
        <w:gridCol w:w="1701"/>
        <w:gridCol w:w="1559"/>
        <w:gridCol w:w="1701"/>
        <w:gridCol w:w="1629"/>
        <w:gridCol w:w="2623"/>
      </w:tblGrid>
      <w:tr w:rsidR="00843F89" w14:paraId="5E7B382F" w14:textId="77777777" w:rsidTr="007348C9">
        <w:tc>
          <w:tcPr>
            <w:tcW w:w="534" w:type="dxa"/>
            <w:shd w:val="clear" w:color="auto" w:fill="F2F2F2" w:themeFill="background1" w:themeFillShade="F2"/>
          </w:tcPr>
          <w:p w14:paraId="7B14B01A" w14:textId="77777777" w:rsidR="00843F89" w:rsidRPr="007348C9" w:rsidRDefault="00843F89" w:rsidP="00A74876">
            <w:pPr>
              <w:tabs>
                <w:tab w:val="left" w:pos="1418"/>
              </w:tabs>
              <w:jc w:val="both"/>
              <w:rPr>
                <w:rFonts w:ascii="Times New Roman" w:hAnsi="Times New Roman" w:cs="Times New Roman"/>
                <w:b/>
                <w:sz w:val="24"/>
                <w:szCs w:val="24"/>
              </w:rPr>
            </w:pPr>
            <w:r w:rsidRPr="007348C9">
              <w:rPr>
                <w:rFonts w:ascii="Times New Roman" w:hAnsi="Times New Roman" w:cs="Times New Roman"/>
                <w:b/>
                <w:sz w:val="24"/>
                <w:szCs w:val="24"/>
              </w:rPr>
              <w:t>№</w:t>
            </w:r>
          </w:p>
        </w:tc>
        <w:tc>
          <w:tcPr>
            <w:tcW w:w="1701" w:type="dxa"/>
            <w:shd w:val="clear" w:color="auto" w:fill="F2F2F2" w:themeFill="background1" w:themeFillShade="F2"/>
          </w:tcPr>
          <w:p w14:paraId="63B4BCFF" w14:textId="77777777" w:rsidR="00843F89" w:rsidRPr="007348C9" w:rsidRDefault="007348C9" w:rsidP="00A74876">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8"/>
                <w:szCs w:val="28"/>
                <w:lang w:val="kk-KZ"/>
              </w:rPr>
              <w:t>Жыл</w:t>
            </w:r>
          </w:p>
        </w:tc>
        <w:tc>
          <w:tcPr>
            <w:tcW w:w="1559" w:type="dxa"/>
            <w:shd w:val="clear" w:color="auto" w:fill="F2F2F2" w:themeFill="background1" w:themeFillShade="F2"/>
          </w:tcPr>
          <w:p w14:paraId="27C35DAD" w14:textId="77777777" w:rsidR="007348C9" w:rsidRPr="007348C9" w:rsidRDefault="007348C9" w:rsidP="007348C9">
            <w:pPr>
              <w:autoSpaceDE w:val="0"/>
              <w:autoSpaceDN w:val="0"/>
              <w:adjustRightInd w:val="0"/>
              <w:rPr>
                <w:rFonts w:ascii="Times New Roman" w:hAnsi="Times New Roman" w:cs="Times New Roman"/>
                <w:b/>
                <w:sz w:val="24"/>
                <w:szCs w:val="24"/>
              </w:rPr>
            </w:pPr>
            <w:r w:rsidRPr="007348C9">
              <w:rPr>
                <w:rFonts w:ascii="Times New Roman" w:hAnsi="Times New Roman" w:cs="Times New Roman"/>
                <w:b/>
                <w:sz w:val="24"/>
                <w:szCs w:val="24"/>
              </w:rPr>
              <w:t>Оқушылар</w:t>
            </w:r>
          </w:p>
          <w:p w14:paraId="0CED83ED" w14:textId="77777777" w:rsidR="00843F89" w:rsidRPr="007348C9" w:rsidRDefault="007348C9" w:rsidP="007348C9">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4"/>
                <w:szCs w:val="24"/>
              </w:rPr>
              <w:t>саны</w:t>
            </w:r>
          </w:p>
        </w:tc>
        <w:tc>
          <w:tcPr>
            <w:tcW w:w="1701" w:type="dxa"/>
            <w:shd w:val="clear" w:color="auto" w:fill="F2F2F2" w:themeFill="background1" w:themeFillShade="F2"/>
          </w:tcPr>
          <w:p w14:paraId="0EEAD8EB" w14:textId="77777777" w:rsidR="007348C9" w:rsidRPr="007348C9" w:rsidRDefault="007348C9" w:rsidP="007348C9">
            <w:pPr>
              <w:autoSpaceDE w:val="0"/>
              <w:autoSpaceDN w:val="0"/>
              <w:adjustRightInd w:val="0"/>
              <w:rPr>
                <w:rFonts w:ascii="Times New Roman" w:hAnsi="Times New Roman" w:cs="Times New Roman"/>
                <w:b/>
                <w:sz w:val="24"/>
                <w:szCs w:val="24"/>
              </w:rPr>
            </w:pPr>
            <w:r w:rsidRPr="007348C9">
              <w:rPr>
                <w:rFonts w:ascii="Times New Roman" w:hAnsi="Times New Roman" w:cs="Times New Roman"/>
                <w:b/>
                <w:sz w:val="24"/>
                <w:szCs w:val="24"/>
              </w:rPr>
              <w:t>Жиынтық</w:t>
            </w:r>
          </w:p>
          <w:p w14:paraId="62905D3A" w14:textId="77777777" w:rsidR="00843F89" w:rsidRPr="007348C9" w:rsidRDefault="007348C9" w:rsidP="007348C9">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4"/>
                <w:szCs w:val="24"/>
              </w:rPr>
              <w:t>саны</w:t>
            </w:r>
          </w:p>
        </w:tc>
        <w:tc>
          <w:tcPr>
            <w:tcW w:w="1629" w:type="dxa"/>
            <w:shd w:val="clear" w:color="auto" w:fill="F2F2F2" w:themeFill="background1" w:themeFillShade="F2"/>
          </w:tcPr>
          <w:p w14:paraId="57555A34" w14:textId="77777777" w:rsidR="007348C9" w:rsidRPr="007348C9" w:rsidRDefault="007348C9" w:rsidP="007348C9">
            <w:pPr>
              <w:autoSpaceDE w:val="0"/>
              <w:autoSpaceDN w:val="0"/>
              <w:adjustRightInd w:val="0"/>
              <w:rPr>
                <w:rFonts w:ascii="Times New Roman" w:hAnsi="Times New Roman" w:cs="Times New Roman"/>
                <w:b/>
                <w:sz w:val="24"/>
                <w:szCs w:val="24"/>
              </w:rPr>
            </w:pPr>
            <w:r w:rsidRPr="007348C9">
              <w:rPr>
                <w:rFonts w:ascii="Times New Roman" w:hAnsi="Times New Roman" w:cs="Times New Roman"/>
                <w:b/>
                <w:sz w:val="24"/>
                <w:szCs w:val="24"/>
              </w:rPr>
              <w:t>Қамтамасыз</w:t>
            </w:r>
          </w:p>
          <w:p w14:paraId="00725875" w14:textId="77777777" w:rsidR="00843F89" w:rsidRPr="007348C9" w:rsidRDefault="007348C9" w:rsidP="007348C9">
            <w:pPr>
              <w:tabs>
                <w:tab w:val="left" w:pos="1418"/>
              </w:tabs>
              <w:rPr>
                <w:rFonts w:ascii="Times New Roman" w:hAnsi="Times New Roman" w:cs="Times New Roman"/>
                <w:b/>
                <w:sz w:val="24"/>
                <w:szCs w:val="24"/>
                <w:lang w:val="kk-KZ"/>
              </w:rPr>
            </w:pPr>
            <w:r w:rsidRPr="007348C9">
              <w:rPr>
                <w:rFonts w:ascii="Times New Roman" w:hAnsi="Times New Roman" w:cs="Times New Roman"/>
                <w:b/>
                <w:sz w:val="24"/>
                <w:szCs w:val="24"/>
              </w:rPr>
              <w:t>етілді</w:t>
            </w:r>
          </w:p>
        </w:tc>
        <w:tc>
          <w:tcPr>
            <w:tcW w:w="2623" w:type="dxa"/>
            <w:shd w:val="clear" w:color="auto" w:fill="F2F2F2" w:themeFill="background1" w:themeFillShade="F2"/>
          </w:tcPr>
          <w:p w14:paraId="3DB832A2" w14:textId="77777777" w:rsidR="00843F89" w:rsidRPr="007348C9" w:rsidRDefault="007348C9" w:rsidP="007348C9">
            <w:pPr>
              <w:tabs>
                <w:tab w:val="left" w:pos="1418"/>
              </w:tabs>
              <w:jc w:val="center"/>
              <w:rPr>
                <w:rFonts w:ascii="Times New Roman" w:hAnsi="Times New Roman" w:cs="Times New Roman"/>
                <w:b/>
                <w:sz w:val="24"/>
                <w:szCs w:val="24"/>
                <w:lang w:val="kk-KZ"/>
              </w:rPr>
            </w:pPr>
            <w:r w:rsidRPr="007348C9">
              <w:rPr>
                <w:rFonts w:ascii="Times New Roman" w:hAnsi="Times New Roman" w:cs="Times New Roman"/>
                <w:b/>
                <w:sz w:val="24"/>
                <w:szCs w:val="24"/>
              </w:rPr>
              <w:t>% қажет</w:t>
            </w:r>
          </w:p>
        </w:tc>
      </w:tr>
      <w:tr w:rsidR="007348C9" w14:paraId="7AE0EC8C" w14:textId="77777777" w:rsidTr="007348C9">
        <w:tc>
          <w:tcPr>
            <w:tcW w:w="534" w:type="dxa"/>
            <w:shd w:val="clear" w:color="auto" w:fill="F2F2F2" w:themeFill="background1" w:themeFillShade="F2"/>
          </w:tcPr>
          <w:p w14:paraId="38274562" w14:textId="77777777" w:rsidR="007348C9" w:rsidRPr="007348C9" w:rsidRDefault="007348C9" w:rsidP="00A74876">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4"/>
                <w:szCs w:val="24"/>
                <w:lang w:val="kk-KZ"/>
              </w:rPr>
              <w:t>1</w:t>
            </w:r>
          </w:p>
        </w:tc>
        <w:tc>
          <w:tcPr>
            <w:tcW w:w="1701" w:type="dxa"/>
            <w:shd w:val="clear" w:color="auto" w:fill="F2F2F2" w:themeFill="background1" w:themeFillShade="F2"/>
          </w:tcPr>
          <w:p w14:paraId="559D8011" w14:textId="77777777" w:rsidR="007348C9" w:rsidRPr="00843F89" w:rsidRDefault="0012190E"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2021-2022</w:t>
            </w:r>
            <w:r w:rsidR="007348C9" w:rsidRPr="00843F89">
              <w:rPr>
                <w:rFonts w:ascii="Times New Roman" w:hAnsi="Times New Roman" w:cs="Times New Roman"/>
                <w:sz w:val="28"/>
                <w:szCs w:val="28"/>
              </w:rPr>
              <w:t xml:space="preserve"> оқу</w:t>
            </w:r>
            <w:r w:rsidR="007348C9" w:rsidRPr="00843F89">
              <w:rPr>
                <w:rFonts w:ascii="Times New Roman" w:hAnsi="Times New Roman" w:cs="Times New Roman"/>
                <w:sz w:val="28"/>
                <w:szCs w:val="28"/>
                <w:lang w:val="kk-KZ"/>
              </w:rPr>
              <w:t xml:space="preserve"> </w:t>
            </w:r>
            <w:r w:rsidR="007348C9" w:rsidRPr="00843F89">
              <w:rPr>
                <w:rFonts w:ascii="Times New Roman" w:hAnsi="Times New Roman" w:cs="Times New Roman"/>
                <w:sz w:val="28"/>
                <w:szCs w:val="28"/>
              </w:rPr>
              <w:t>жылы</w:t>
            </w:r>
          </w:p>
        </w:tc>
        <w:tc>
          <w:tcPr>
            <w:tcW w:w="1559" w:type="dxa"/>
          </w:tcPr>
          <w:p w14:paraId="1646E040"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701" w:type="dxa"/>
          </w:tcPr>
          <w:p w14:paraId="3815A315"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1629" w:type="dxa"/>
          </w:tcPr>
          <w:p w14:paraId="311E406F"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40</w:t>
            </w:r>
          </w:p>
        </w:tc>
        <w:tc>
          <w:tcPr>
            <w:tcW w:w="2623" w:type="dxa"/>
          </w:tcPr>
          <w:p w14:paraId="709ABA10"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48C9" w14:paraId="5165959B" w14:textId="77777777" w:rsidTr="007348C9">
        <w:tc>
          <w:tcPr>
            <w:tcW w:w="534" w:type="dxa"/>
            <w:shd w:val="clear" w:color="auto" w:fill="F2F2F2" w:themeFill="background1" w:themeFillShade="F2"/>
          </w:tcPr>
          <w:p w14:paraId="21DFB710" w14:textId="77777777" w:rsidR="007348C9" w:rsidRPr="007348C9" w:rsidRDefault="007348C9" w:rsidP="00A74876">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4"/>
                <w:szCs w:val="24"/>
                <w:lang w:val="kk-KZ"/>
              </w:rPr>
              <w:t>2</w:t>
            </w:r>
          </w:p>
        </w:tc>
        <w:tc>
          <w:tcPr>
            <w:tcW w:w="1701" w:type="dxa"/>
            <w:shd w:val="clear" w:color="auto" w:fill="F2F2F2" w:themeFill="background1" w:themeFillShade="F2"/>
          </w:tcPr>
          <w:p w14:paraId="1E7EB290" w14:textId="77777777" w:rsidR="007348C9" w:rsidRPr="00843F89" w:rsidRDefault="0012190E"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2022-2023</w:t>
            </w:r>
            <w:r w:rsidR="007348C9" w:rsidRPr="00843F89">
              <w:rPr>
                <w:rFonts w:ascii="Times New Roman" w:hAnsi="Times New Roman" w:cs="Times New Roman"/>
                <w:sz w:val="28"/>
                <w:szCs w:val="28"/>
              </w:rPr>
              <w:t xml:space="preserve"> оқу</w:t>
            </w:r>
            <w:r w:rsidR="007348C9" w:rsidRPr="00843F89">
              <w:rPr>
                <w:rFonts w:ascii="Times New Roman" w:hAnsi="Times New Roman" w:cs="Times New Roman"/>
                <w:sz w:val="28"/>
                <w:szCs w:val="28"/>
                <w:lang w:val="kk-KZ"/>
              </w:rPr>
              <w:t xml:space="preserve"> </w:t>
            </w:r>
            <w:r w:rsidR="007348C9" w:rsidRPr="00843F89">
              <w:rPr>
                <w:rFonts w:ascii="Times New Roman" w:hAnsi="Times New Roman" w:cs="Times New Roman"/>
                <w:sz w:val="28"/>
                <w:szCs w:val="28"/>
              </w:rPr>
              <w:t>жылы</w:t>
            </w:r>
          </w:p>
        </w:tc>
        <w:tc>
          <w:tcPr>
            <w:tcW w:w="1559" w:type="dxa"/>
          </w:tcPr>
          <w:p w14:paraId="7D94F84E"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701" w:type="dxa"/>
          </w:tcPr>
          <w:p w14:paraId="5706B8CD"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1629" w:type="dxa"/>
          </w:tcPr>
          <w:p w14:paraId="37EC830A"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37</w:t>
            </w:r>
          </w:p>
        </w:tc>
        <w:tc>
          <w:tcPr>
            <w:tcW w:w="2623" w:type="dxa"/>
          </w:tcPr>
          <w:p w14:paraId="076BE610"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r w:rsidR="007348C9" w14:paraId="327352A0" w14:textId="77777777" w:rsidTr="007348C9">
        <w:tc>
          <w:tcPr>
            <w:tcW w:w="534" w:type="dxa"/>
            <w:shd w:val="clear" w:color="auto" w:fill="F2F2F2" w:themeFill="background1" w:themeFillShade="F2"/>
          </w:tcPr>
          <w:p w14:paraId="41293213" w14:textId="77777777" w:rsidR="007348C9" w:rsidRPr="007348C9" w:rsidRDefault="007348C9" w:rsidP="00A74876">
            <w:pPr>
              <w:tabs>
                <w:tab w:val="left" w:pos="1418"/>
              </w:tabs>
              <w:jc w:val="both"/>
              <w:rPr>
                <w:rFonts w:ascii="Times New Roman" w:hAnsi="Times New Roman" w:cs="Times New Roman"/>
                <w:b/>
                <w:sz w:val="24"/>
                <w:szCs w:val="24"/>
                <w:lang w:val="kk-KZ"/>
              </w:rPr>
            </w:pPr>
            <w:r w:rsidRPr="007348C9">
              <w:rPr>
                <w:rFonts w:ascii="Times New Roman" w:hAnsi="Times New Roman" w:cs="Times New Roman"/>
                <w:b/>
                <w:sz w:val="24"/>
                <w:szCs w:val="24"/>
                <w:lang w:val="kk-KZ"/>
              </w:rPr>
              <w:t>3</w:t>
            </w:r>
          </w:p>
        </w:tc>
        <w:tc>
          <w:tcPr>
            <w:tcW w:w="1701" w:type="dxa"/>
            <w:shd w:val="clear" w:color="auto" w:fill="F2F2F2" w:themeFill="background1" w:themeFillShade="F2"/>
          </w:tcPr>
          <w:p w14:paraId="6472E9C7" w14:textId="77777777" w:rsidR="007348C9" w:rsidRPr="00843F89" w:rsidRDefault="0012190E"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2023-2024</w:t>
            </w:r>
            <w:r w:rsidR="007348C9" w:rsidRPr="00843F89">
              <w:rPr>
                <w:rFonts w:ascii="Times New Roman" w:hAnsi="Times New Roman" w:cs="Times New Roman"/>
                <w:sz w:val="28"/>
                <w:szCs w:val="28"/>
              </w:rPr>
              <w:t xml:space="preserve"> оқу</w:t>
            </w:r>
            <w:r w:rsidR="007348C9" w:rsidRPr="00843F89">
              <w:rPr>
                <w:rFonts w:ascii="Times New Roman" w:hAnsi="Times New Roman" w:cs="Times New Roman"/>
                <w:sz w:val="28"/>
                <w:szCs w:val="28"/>
                <w:lang w:val="kk-KZ"/>
              </w:rPr>
              <w:t xml:space="preserve"> </w:t>
            </w:r>
            <w:r w:rsidR="007348C9" w:rsidRPr="00843F89">
              <w:rPr>
                <w:rFonts w:ascii="Times New Roman" w:hAnsi="Times New Roman" w:cs="Times New Roman"/>
                <w:sz w:val="28"/>
                <w:szCs w:val="28"/>
              </w:rPr>
              <w:t>жылы</w:t>
            </w:r>
          </w:p>
        </w:tc>
        <w:tc>
          <w:tcPr>
            <w:tcW w:w="1559" w:type="dxa"/>
          </w:tcPr>
          <w:p w14:paraId="277F6032"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701" w:type="dxa"/>
          </w:tcPr>
          <w:p w14:paraId="5C9A1D07"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1629" w:type="dxa"/>
          </w:tcPr>
          <w:p w14:paraId="1F587E98"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29</w:t>
            </w:r>
          </w:p>
        </w:tc>
        <w:tc>
          <w:tcPr>
            <w:tcW w:w="2623" w:type="dxa"/>
          </w:tcPr>
          <w:p w14:paraId="20FD5A06" w14:textId="77777777" w:rsidR="007348C9" w:rsidRDefault="00C935BC" w:rsidP="00A74876">
            <w:pPr>
              <w:tabs>
                <w:tab w:val="left" w:pos="1418"/>
              </w:tabs>
              <w:jc w:val="both"/>
              <w:rPr>
                <w:rFonts w:ascii="Times New Roman" w:hAnsi="Times New Roman" w:cs="Times New Roman"/>
                <w:sz w:val="24"/>
                <w:szCs w:val="24"/>
                <w:lang w:val="kk-KZ"/>
              </w:rPr>
            </w:pPr>
            <w:r>
              <w:rPr>
                <w:rFonts w:ascii="Times New Roman" w:hAnsi="Times New Roman" w:cs="Times New Roman"/>
                <w:sz w:val="24"/>
                <w:szCs w:val="24"/>
                <w:lang w:val="kk-KZ"/>
              </w:rPr>
              <w:t>0</w:t>
            </w:r>
          </w:p>
        </w:tc>
      </w:tr>
    </w:tbl>
    <w:p w14:paraId="0D3591AE" w14:textId="77777777" w:rsidR="00843F89" w:rsidRPr="00843F89" w:rsidRDefault="00843F89" w:rsidP="00A74876">
      <w:pPr>
        <w:tabs>
          <w:tab w:val="left" w:pos="1418"/>
        </w:tabs>
        <w:spacing w:after="0" w:line="240" w:lineRule="auto"/>
        <w:ind w:firstLine="709"/>
        <w:jc w:val="both"/>
        <w:rPr>
          <w:rFonts w:ascii="Times New Roman" w:hAnsi="Times New Roman" w:cs="Times New Roman"/>
          <w:sz w:val="24"/>
          <w:szCs w:val="24"/>
          <w:lang w:val="kk-KZ"/>
        </w:rPr>
      </w:pPr>
    </w:p>
    <w:p w14:paraId="5B22739C" w14:textId="77777777" w:rsidR="00843F89" w:rsidRDefault="00843F89" w:rsidP="00A74876">
      <w:pPr>
        <w:tabs>
          <w:tab w:val="left" w:pos="1418"/>
        </w:tabs>
        <w:spacing w:after="0" w:line="240" w:lineRule="auto"/>
        <w:ind w:firstLine="709"/>
        <w:jc w:val="both"/>
        <w:rPr>
          <w:rFonts w:ascii="Times New Roman" w:hAnsi="Times New Roman" w:cs="Times New Roman"/>
          <w:sz w:val="24"/>
          <w:szCs w:val="24"/>
          <w:lang w:val="kk-KZ"/>
        </w:rPr>
      </w:pPr>
      <w:r w:rsidRPr="00843F89">
        <w:rPr>
          <w:rFonts w:ascii="Times New Roman" w:hAnsi="Times New Roman" w:cs="Times New Roman"/>
          <w:sz w:val="24"/>
          <w:szCs w:val="24"/>
          <w:lang w:val="kk-KZ"/>
        </w:rPr>
        <w:t>Қорытынды: оқушылар оқулықтармен толық қамтамасыз етілді.</w:t>
      </w:r>
    </w:p>
    <w:p w14:paraId="53BA18BD" w14:textId="77777777" w:rsidR="007348C9" w:rsidRPr="007348C9" w:rsidRDefault="007348C9" w:rsidP="00A74876">
      <w:pPr>
        <w:tabs>
          <w:tab w:val="left" w:pos="1418"/>
        </w:tabs>
        <w:spacing w:after="0" w:line="240" w:lineRule="auto"/>
        <w:ind w:firstLine="709"/>
        <w:jc w:val="both"/>
        <w:rPr>
          <w:rFonts w:ascii="Times New Roman" w:hAnsi="Times New Roman" w:cs="Times New Roman"/>
          <w:sz w:val="16"/>
          <w:szCs w:val="16"/>
          <w:lang w:val="kk-KZ"/>
        </w:rPr>
      </w:pPr>
    </w:p>
    <w:tbl>
      <w:tblPr>
        <w:tblStyle w:val="a3"/>
        <w:tblW w:w="9321" w:type="dxa"/>
        <w:tblLook w:val="04A0" w:firstRow="1" w:lastRow="0" w:firstColumn="1" w:lastColumn="0" w:noHBand="0" w:noVBand="1"/>
      </w:tblPr>
      <w:tblGrid>
        <w:gridCol w:w="534"/>
        <w:gridCol w:w="3260"/>
        <w:gridCol w:w="1842"/>
        <w:gridCol w:w="1843"/>
        <w:gridCol w:w="1842"/>
      </w:tblGrid>
      <w:tr w:rsidR="007348C9" w14:paraId="6B586502" w14:textId="77777777" w:rsidTr="007348C9">
        <w:tc>
          <w:tcPr>
            <w:tcW w:w="534" w:type="dxa"/>
            <w:shd w:val="clear" w:color="auto" w:fill="F2F2F2" w:themeFill="background1" w:themeFillShade="F2"/>
          </w:tcPr>
          <w:p w14:paraId="2553E82C" w14:textId="77777777" w:rsidR="007348C9" w:rsidRPr="007348C9" w:rsidRDefault="007348C9" w:rsidP="007348C9">
            <w:pPr>
              <w:rPr>
                <w:rFonts w:ascii="Times New Roman" w:hAnsi="Times New Roman" w:cs="Times New Roman"/>
                <w:b/>
              </w:rPr>
            </w:pPr>
            <w:r w:rsidRPr="007348C9">
              <w:rPr>
                <w:rFonts w:ascii="Times New Roman" w:hAnsi="Times New Roman" w:cs="Times New Roman"/>
                <w:b/>
              </w:rPr>
              <w:t>№</w:t>
            </w:r>
          </w:p>
        </w:tc>
        <w:tc>
          <w:tcPr>
            <w:tcW w:w="3260" w:type="dxa"/>
            <w:shd w:val="clear" w:color="auto" w:fill="F2F2F2" w:themeFill="background1" w:themeFillShade="F2"/>
          </w:tcPr>
          <w:p w14:paraId="1EFEADD6" w14:textId="77777777" w:rsidR="007348C9" w:rsidRPr="007348C9" w:rsidRDefault="007348C9" w:rsidP="00A74876">
            <w:pPr>
              <w:tabs>
                <w:tab w:val="left" w:pos="1418"/>
              </w:tabs>
              <w:jc w:val="both"/>
              <w:rPr>
                <w:rFonts w:ascii="Times New Roman" w:hAnsi="Times New Roman" w:cs="Times New Roman"/>
                <w:sz w:val="28"/>
                <w:szCs w:val="28"/>
                <w:lang w:val="kk-KZ"/>
              </w:rPr>
            </w:pPr>
            <w:r w:rsidRPr="007348C9">
              <w:rPr>
                <w:rFonts w:ascii="Times New Roman" w:hAnsi="Times New Roman" w:cs="Times New Roman"/>
                <w:b/>
                <w:sz w:val="28"/>
                <w:szCs w:val="28"/>
                <w:lang w:val="kk-KZ"/>
              </w:rPr>
              <w:t>Жыл</w:t>
            </w:r>
          </w:p>
        </w:tc>
        <w:tc>
          <w:tcPr>
            <w:tcW w:w="1842" w:type="dxa"/>
            <w:shd w:val="clear" w:color="auto" w:fill="F2F2F2" w:themeFill="background1" w:themeFillShade="F2"/>
          </w:tcPr>
          <w:p w14:paraId="2B5FBA05" w14:textId="77777777" w:rsidR="007348C9" w:rsidRPr="007348C9" w:rsidRDefault="007348C9" w:rsidP="007348C9">
            <w:pPr>
              <w:autoSpaceDE w:val="0"/>
              <w:autoSpaceDN w:val="0"/>
              <w:adjustRightInd w:val="0"/>
              <w:rPr>
                <w:rFonts w:ascii="Times New Roman" w:hAnsi="Times New Roman" w:cs="Times New Roman"/>
                <w:b/>
                <w:sz w:val="24"/>
                <w:szCs w:val="24"/>
              </w:rPr>
            </w:pPr>
            <w:r w:rsidRPr="007348C9">
              <w:rPr>
                <w:rFonts w:ascii="Times New Roman" w:hAnsi="Times New Roman" w:cs="Times New Roman"/>
                <w:b/>
                <w:sz w:val="24"/>
                <w:szCs w:val="24"/>
              </w:rPr>
              <w:t>Оқырмандар</w:t>
            </w:r>
          </w:p>
          <w:p w14:paraId="12700C0A" w14:textId="77777777" w:rsidR="007348C9" w:rsidRPr="007348C9" w:rsidRDefault="007348C9" w:rsidP="007348C9">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4"/>
                <w:szCs w:val="24"/>
              </w:rPr>
              <w:t>саны</w:t>
            </w:r>
          </w:p>
        </w:tc>
        <w:tc>
          <w:tcPr>
            <w:tcW w:w="1843" w:type="dxa"/>
            <w:shd w:val="clear" w:color="auto" w:fill="F2F2F2" w:themeFill="background1" w:themeFillShade="F2"/>
          </w:tcPr>
          <w:p w14:paraId="6F8A9447" w14:textId="77777777" w:rsidR="007348C9" w:rsidRPr="007348C9" w:rsidRDefault="007348C9" w:rsidP="007348C9">
            <w:pPr>
              <w:autoSpaceDE w:val="0"/>
              <w:autoSpaceDN w:val="0"/>
              <w:adjustRightInd w:val="0"/>
              <w:rPr>
                <w:rFonts w:ascii="Times New Roman" w:hAnsi="Times New Roman" w:cs="Times New Roman"/>
                <w:b/>
                <w:sz w:val="24"/>
                <w:szCs w:val="24"/>
              </w:rPr>
            </w:pPr>
            <w:r w:rsidRPr="007348C9">
              <w:rPr>
                <w:rFonts w:ascii="Times New Roman" w:hAnsi="Times New Roman" w:cs="Times New Roman"/>
                <w:b/>
                <w:sz w:val="24"/>
                <w:szCs w:val="24"/>
              </w:rPr>
              <w:t>Келушілер</w:t>
            </w:r>
          </w:p>
          <w:p w14:paraId="32674DEC" w14:textId="77777777" w:rsidR="007348C9" w:rsidRPr="007348C9" w:rsidRDefault="007348C9" w:rsidP="007348C9">
            <w:pPr>
              <w:tabs>
                <w:tab w:val="left" w:pos="1418"/>
              </w:tabs>
              <w:jc w:val="both"/>
              <w:rPr>
                <w:rFonts w:ascii="Times New Roman" w:hAnsi="Times New Roman" w:cs="Times New Roman"/>
                <w:b/>
                <w:sz w:val="28"/>
                <w:szCs w:val="28"/>
                <w:lang w:val="kk-KZ"/>
              </w:rPr>
            </w:pPr>
            <w:r w:rsidRPr="007348C9">
              <w:rPr>
                <w:rFonts w:ascii="Times New Roman" w:hAnsi="Times New Roman" w:cs="Times New Roman"/>
                <w:b/>
                <w:sz w:val="24"/>
                <w:szCs w:val="24"/>
              </w:rPr>
              <w:t>саны</w:t>
            </w:r>
          </w:p>
        </w:tc>
        <w:tc>
          <w:tcPr>
            <w:tcW w:w="1842" w:type="dxa"/>
            <w:shd w:val="clear" w:color="auto" w:fill="F2F2F2" w:themeFill="background1" w:themeFillShade="F2"/>
          </w:tcPr>
          <w:p w14:paraId="40252064" w14:textId="77777777" w:rsidR="007348C9" w:rsidRPr="007348C9" w:rsidRDefault="007348C9" w:rsidP="00A74876">
            <w:pPr>
              <w:tabs>
                <w:tab w:val="left" w:pos="1418"/>
              </w:tabs>
              <w:jc w:val="both"/>
              <w:rPr>
                <w:rFonts w:ascii="Times New Roman" w:hAnsi="Times New Roman" w:cs="Times New Roman"/>
                <w:b/>
                <w:sz w:val="28"/>
                <w:szCs w:val="28"/>
                <w:lang w:val="kk-KZ"/>
              </w:rPr>
            </w:pPr>
            <w:proofErr w:type="gramStart"/>
            <w:r w:rsidRPr="007348C9">
              <w:rPr>
                <w:rFonts w:ascii="Times New Roman" w:hAnsi="Times New Roman" w:cs="Times New Roman"/>
                <w:b/>
                <w:sz w:val="24"/>
                <w:szCs w:val="24"/>
              </w:rPr>
              <w:t>К</w:t>
            </w:r>
            <w:proofErr w:type="gramEnd"/>
            <w:r w:rsidRPr="007348C9">
              <w:rPr>
                <w:rFonts w:ascii="Times New Roman" w:hAnsi="Times New Roman" w:cs="Times New Roman"/>
                <w:b/>
                <w:sz w:val="24"/>
                <w:szCs w:val="24"/>
              </w:rPr>
              <w:t>ітап беру</w:t>
            </w:r>
          </w:p>
        </w:tc>
      </w:tr>
      <w:tr w:rsidR="00C935BC" w14:paraId="124183AA" w14:textId="77777777" w:rsidTr="007348C9">
        <w:tc>
          <w:tcPr>
            <w:tcW w:w="534" w:type="dxa"/>
            <w:shd w:val="clear" w:color="auto" w:fill="F2F2F2" w:themeFill="background1" w:themeFillShade="F2"/>
          </w:tcPr>
          <w:p w14:paraId="3927DEE9" w14:textId="77777777" w:rsidR="00C935BC" w:rsidRPr="007348C9" w:rsidRDefault="00C935BC" w:rsidP="007348C9">
            <w:pPr>
              <w:rPr>
                <w:rFonts w:ascii="Times New Roman" w:hAnsi="Times New Roman" w:cs="Times New Roman"/>
                <w:b/>
              </w:rPr>
            </w:pPr>
            <w:r w:rsidRPr="007348C9">
              <w:rPr>
                <w:rFonts w:ascii="Times New Roman" w:hAnsi="Times New Roman" w:cs="Times New Roman"/>
                <w:b/>
              </w:rPr>
              <w:t>1</w:t>
            </w:r>
          </w:p>
        </w:tc>
        <w:tc>
          <w:tcPr>
            <w:tcW w:w="3260" w:type="dxa"/>
          </w:tcPr>
          <w:p w14:paraId="499F5AC0" w14:textId="77777777" w:rsidR="00C935BC" w:rsidRPr="007348C9" w:rsidRDefault="00C935BC"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2021-2022</w:t>
            </w:r>
            <w:r w:rsidRPr="007348C9">
              <w:rPr>
                <w:rFonts w:ascii="Times New Roman" w:hAnsi="Times New Roman" w:cs="Times New Roman"/>
                <w:sz w:val="28"/>
                <w:szCs w:val="28"/>
              </w:rPr>
              <w:t xml:space="preserve"> оқу</w:t>
            </w:r>
            <w:r w:rsidRPr="007348C9">
              <w:rPr>
                <w:rFonts w:ascii="Times New Roman" w:hAnsi="Times New Roman" w:cs="Times New Roman"/>
                <w:sz w:val="28"/>
                <w:szCs w:val="28"/>
                <w:lang w:val="kk-KZ"/>
              </w:rPr>
              <w:t xml:space="preserve"> </w:t>
            </w:r>
            <w:r w:rsidRPr="007348C9">
              <w:rPr>
                <w:rFonts w:ascii="Times New Roman" w:hAnsi="Times New Roman" w:cs="Times New Roman"/>
                <w:sz w:val="28"/>
                <w:szCs w:val="28"/>
              </w:rPr>
              <w:t>жылы</w:t>
            </w:r>
          </w:p>
        </w:tc>
        <w:tc>
          <w:tcPr>
            <w:tcW w:w="1842" w:type="dxa"/>
          </w:tcPr>
          <w:p w14:paraId="016943E2"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51</w:t>
            </w:r>
          </w:p>
        </w:tc>
        <w:tc>
          <w:tcPr>
            <w:tcW w:w="1843" w:type="dxa"/>
          </w:tcPr>
          <w:p w14:paraId="3E5DD732"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64</w:t>
            </w:r>
          </w:p>
        </w:tc>
        <w:tc>
          <w:tcPr>
            <w:tcW w:w="1842" w:type="dxa"/>
            <w:vMerge w:val="restart"/>
          </w:tcPr>
          <w:p w14:paraId="31156572" w14:textId="77777777" w:rsidR="00C935BC" w:rsidRDefault="00C935BC" w:rsidP="00A74876">
            <w:pPr>
              <w:tabs>
                <w:tab w:val="left" w:pos="1418"/>
              </w:tabs>
              <w:jc w:val="both"/>
              <w:rPr>
                <w:rFonts w:ascii="Times New Roman" w:hAnsi="Times New Roman" w:cs="Times New Roman"/>
                <w:sz w:val="28"/>
                <w:szCs w:val="28"/>
                <w:lang w:val="kk-KZ"/>
              </w:rPr>
            </w:pPr>
          </w:p>
          <w:p w14:paraId="1CE181E9"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312</w:t>
            </w:r>
          </w:p>
        </w:tc>
      </w:tr>
      <w:tr w:rsidR="00C935BC" w14:paraId="25E62016" w14:textId="77777777" w:rsidTr="007348C9">
        <w:tc>
          <w:tcPr>
            <w:tcW w:w="534" w:type="dxa"/>
            <w:shd w:val="clear" w:color="auto" w:fill="F2F2F2" w:themeFill="background1" w:themeFillShade="F2"/>
          </w:tcPr>
          <w:p w14:paraId="7664D730" w14:textId="77777777" w:rsidR="00C935BC" w:rsidRPr="007348C9" w:rsidRDefault="00C935BC" w:rsidP="007348C9">
            <w:pPr>
              <w:rPr>
                <w:rFonts w:ascii="Times New Roman" w:hAnsi="Times New Roman" w:cs="Times New Roman"/>
                <w:b/>
              </w:rPr>
            </w:pPr>
            <w:r w:rsidRPr="007348C9">
              <w:rPr>
                <w:rFonts w:ascii="Times New Roman" w:hAnsi="Times New Roman" w:cs="Times New Roman"/>
                <w:b/>
              </w:rPr>
              <w:t>2</w:t>
            </w:r>
          </w:p>
        </w:tc>
        <w:tc>
          <w:tcPr>
            <w:tcW w:w="3260" w:type="dxa"/>
          </w:tcPr>
          <w:p w14:paraId="15A042C1" w14:textId="77777777" w:rsidR="00C935BC" w:rsidRPr="007348C9" w:rsidRDefault="00C935BC"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2022-2023</w:t>
            </w:r>
            <w:r w:rsidRPr="007348C9">
              <w:rPr>
                <w:rFonts w:ascii="Times New Roman" w:hAnsi="Times New Roman" w:cs="Times New Roman"/>
                <w:sz w:val="28"/>
                <w:szCs w:val="28"/>
              </w:rPr>
              <w:t xml:space="preserve"> оқу</w:t>
            </w:r>
            <w:r w:rsidRPr="007348C9">
              <w:rPr>
                <w:rFonts w:ascii="Times New Roman" w:hAnsi="Times New Roman" w:cs="Times New Roman"/>
                <w:sz w:val="28"/>
                <w:szCs w:val="28"/>
                <w:lang w:val="kk-KZ"/>
              </w:rPr>
              <w:t xml:space="preserve"> </w:t>
            </w:r>
            <w:r w:rsidRPr="007348C9">
              <w:rPr>
                <w:rFonts w:ascii="Times New Roman" w:hAnsi="Times New Roman" w:cs="Times New Roman"/>
                <w:sz w:val="28"/>
                <w:szCs w:val="28"/>
              </w:rPr>
              <w:t>жылы</w:t>
            </w:r>
          </w:p>
        </w:tc>
        <w:tc>
          <w:tcPr>
            <w:tcW w:w="1842" w:type="dxa"/>
          </w:tcPr>
          <w:p w14:paraId="402D9265"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47</w:t>
            </w:r>
          </w:p>
        </w:tc>
        <w:tc>
          <w:tcPr>
            <w:tcW w:w="1843" w:type="dxa"/>
          </w:tcPr>
          <w:p w14:paraId="2F5613F2"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61</w:t>
            </w:r>
          </w:p>
        </w:tc>
        <w:tc>
          <w:tcPr>
            <w:tcW w:w="1842" w:type="dxa"/>
            <w:vMerge/>
          </w:tcPr>
          <w:p w14:paraId="1447E9EF" w14:textId="77777777" w:rsidR="00C935BC" w:rsidRPr="007348C9" w:rsidRDefault="00C935BC" w:rsidP="00A74876">
            <w:pPr>
              <w:tabs>
                <w:tab w:val="left" w:pos="1418"/>
              </w:tabs>
              <w:jc w:val="both"/>
              <w:rPr>
                <w:rFonts w:ascii="Times New Roman" w:hAnsi="Times New Roman" w:cs="Times New Roman"/>
                <w:sz w:val="28"/>
                <w:szCs w:val="28"/>
                <w:lang w:val="kk-KZ"/>
              </w:rPr>
            </w:pPr>
          </w:p>
        </w:tc>
      </w:tr>
      <w:tr w:rsidR="00C935BC" w14:paraId="0EE44DC5" w14:textId="77777777" w:rsidTr="007348C9">
        <w:tc>
          <w:tcPr>
            <w:tcW w:w="534" w:type="dxa"/>
            <w:shd w:val="clear" w:color="auto" w:fill="F2F2F2" w:themeFill="background1" w:themeFillShade="F2"/>
          </w:tcPr>
          <w:p w14:paraId="0869B08E" w14:textId="77777777" w:rsidR="00C935BC" w:rsidRPr="007348C9" w:rsidRDefault="00C935BC" w:rsidP="007348C9">
            <w:pPr>
              <w:rPr>
                <w:rFonts w:ascii="Times New Roman" w:hAnsi="Times New Roman" w:cs="Times New Roman"/>
                <w:b/>
              </w:rPr>
            </w:pPr>
            <w:r w:rsidRPr="007348C9">
              <w:rPr>
                <w:rFonts w:ascii="Times New Roman" w:hAnsi="Times New Roman" w:cs="Times New Roman"/>
                <w:b/>
              </w:rPr>
              <w:t>3</w:t>
            </w:r>
          </w:p>
        </w:tc>
        <w:tc>
          <w:tcPr>
            <w:tcW w:w="3260" w:type="dxa"/>
          </w:tcPr>
          <w:p w14:paraId="59A6F2C7" w14:textId="77777777" w:rsidR="00C935BC" w:rsidRPr="007348C9" w:rsidRDefault="00C935BC" w:rsidP="007348C9">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2023-2024</w:t>
            </w:r>
            <w:r w:rsidRPr="007348C9">
              <w:rPr>
                <w:rFonts w:ascii="Times New Roman" w:hAnsi="Times New Roman" w:cs="Times New Roman"/>
                <w:sz w:val="28"/>
                <w:szCs w:val="28"/>
              </w:rPr>
              <w:t xml:space="preserve"> оқу</w:t>
            </w:r>
            <w:r w:rsidRPr="007348C9">
              <w:rPr>
                <w:rFonts w:ascii="Times New Roman" w:hAnsi="Times New Roman" w:cs="Times New Roman"/>
                <w:sz w:val="28"/>
                <w:szCs w:val="28"/>
                <w:lang w:val="kk-KZ"/>
              </w:rPr>
              <w:t xml:space="preserve"> </w:t>
            </w:r>
            <w:r w:rsidRPr="007348C9">
              <w:rPr>
                <w:rFonts w:ascii="Times New Roman" w:hAnsi="Times New Roman" w:cs="Times New Roman"/>
                <w:sz w:val="28"/>
                <w:szCs w:val="28"/>
              </w:rPr>
              <w:t>жылы</w:t>
            </w:r>
          </w:p>
        </w:tc>
        <w:tc>
          <w:tcPr>
            <w:tcW w:w="1842" w:type="dxa"/>
          </w:tcPr>
          <w:p w14:paraId="74BCA929"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40</w:t>
            </w:r>
          </w:p>
        </w:tc>
        <w:tc>
          <w:tcPr>
            <w:tcW w:w="1843" w:type="dxa"/>
          </w:tcPr>
          <w:p w14:paraId="04B2872E" w14:textId="77777777" w:rsidR="00C935BC" w:rsidRPr="007348C9" w:rsidRDefault="00C935BC" w:rsidP="00A74876">
            <w:pPr>
              <w:tabs>
                <w:tab w:val="left" w:pos="1418"/>
              </w:tabs>
              <w:jc w:val="both"/>
              <w:rPr>
                <w:rFonts w:ascii="Times New Roman" w:hAnsi="Times New Roman" w:cs="Times New Roman"/>
                <w:sz w:val="28"/>
                <w:szCs w:val="28"/>
                <w:lang w:val="kk-KZ"/>
              </w:rPr>
            </w:pPr>
            <w:r>
              <w:rPr>
                <w:rFonts w:ascii="Times New Roman" w:hAnsi="Times New Roman" w:cs="Times New Roman"/>
                <w:sz w:val="28"/>
                <w:szCs w:val="28"/>
                <w:lang w:val="kk-KZ"/>
              </w:rPr>
              <w:t>60</w:t>
            </w:r>
          </w:p>
        </w:tc>
        <w:tc>
          <w:tcPr>
            <w:tcW w:w="1842" w:type="dxa"/>
            <w:vMerge/>
          </w:tcPr>
          <w:p w14:paraId="4FF897CC" w14:textId="77777777" w:rsidR="00C935BC" w:rsidRPr="007348C9" w:rsidRDefault="00C935BC" w:rsidP="00A74876">
            <w:pPr>
              <w:tabs>
                <w:tab w:val="left" w:pos="1418"/>
              </w:tabs>
              <w:jc w:val="both"/>
              <w:rPr>
                <w:rFonts w:ascii="Times New Roman" w:hAnsi="Times New Roman" w:cs="Times New Roman"/>
                <w:sz w:val="28"/>
                <w:szCs w:val="28"/>
                <w:lang w:val="kk-KZ"/>
              </w:rPr>
            </w:pPr>
          </w:p>
        </w:tc>
      </w:tr>
    </w:tbl>
    <w:p w14:paraId="67883E2E" w14:textId="77777777" w:rsidR="007348C9" w:rsidRDefault="007348C9" w:rsidP="007348C9">
      <w:pPr>
        <w:tabs>
          <w:tab w:val="left" w:pos="1418"/>
        </w:tabs>
        <w:spacing w:after="0" w:line="240" w:lineRule="auto"/>
        <w:ind w:firstLine="709"/>
        <w:jc w:val="both"/>
        <w:rPr>
          <w:rFonts w:ascii="Times New Roman" w:hAnsi="Times New Roman" w:cs="Times New Roman"/>
          <w:b/>
          <w:sz w:val="28"/>
          <w:szCs w:val="28"/>
          <w:lang w:val="kk-KZ"/>
        </w:rPr>
      </w:pPr>
    </w:p>
    <w:p w14:paraId="70C64CB7" w14:textId="77777777" w:rsidR="0012190E" w:rsidRPr="00D00151" w:rsidRDefault="0012190E" w:rsidP="007348C9">
      <w:pPr>
        <w:tabs>
          <w:tab w:val="left" w:pos="1418"/>
        </w:tabs>
        <w:spacing w:after="0" w:line="240" w:lineRule="auto"/>
        <w:ind w:firstLine="709"/>
        <w:jc w:val="both"/>
        <w:rPr>
          <w:rFonts w:ascii="Times New Roman" w:hAnsi="Times New Roman" w:cs="Times New Roman"/>
          <w:b/>
          <w:sz w:val="28"/>
          <w:szCs w:val="28"/>
          <w:lang w:val="kk-KZ"/>
        </w:rPr>
      </w:pPr>
    </w:p>
    <w:p w14:paraId="0279F8CD" w14:textId="77777777" w:rsidR="007348C9" w:rsidRPr="00D00151" w:rsidRDefault="00D00151" w:rsidP="00D00151">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w:t>
      </w:r>
      <w:r w:rsidR="007348C9" w:rsidRPr="00D00151">
        <w:rPr>
          <w:rFonts w:ascii="Times New Roman" w:hAnsi="Times New Roman" w:cs="Times New Roman"/>
          <w:b/>
          <w:sz w:val="28"/>
          <w:szCs w:val="28"/>
          <w:lang w:val="kk-KZ"/>
        </w:rPr>
        <w:t xml:space="preserve">Компьютерлік сыныптардың, қосылған компьютерлердің </w:t>
      </w:r>
      <w:r w:rsidRPr="00D00151">
        <w:rPr>
          <w:rFonts w:ascii="Times New Roman" w:hAnsi="Times New Roman" w:cs="Times New Roman"/>
          <w:b/>
          <w:sz w:val="28"/>
          <w:szCs w:val="28"/>
          <w:lang w:val="kk-KZ"/>
        </w:rPr>
        <w:t xml:space="preserve">интернет желісі </w:t>
      </w:r>
      <w:r w:rsidR="007348C9" w:rsidRPr="00D00151">
        <w:rPr>
          <w:rFonts w:ascii="Times New Roman" w:hAnsi="Times New Roman" w:cs="Times New Roman"/>
          <w:b/>
          <w:sz w:val="28"/>
          <w:szCs w:val="28"/>
          <w:lang w:val="kk-KZ"/>
        </w:rPr>
        <w:t>болуы туралы мәліметтер</w:t>
      </w:r>
    </w:p>
    <w:p w14:paraId="1C4A8EBE" w14:textId="77777777" w:rsidR="0012190E" w:rsidRPr="007348C9" w:rsidRDefault="0012190E" w:rsidP="0012190E">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Мектепте 20 компьютер бар, оның ішінде 9</w:t>
      </w:r>
      <w:r w:rsidR="007348C9" w:rsidRPr="007348C9">
        <w:rPr>
          <w:rFonts w:ascii="Times New Roman" w:hAnsi="Times New Roman" w:cs="Times New Roman"/>
          <w:sz w:val="28"/>
          <w:szCs w:val="28"/>
          <w:lang w:val="kk-KZ"/>
        </w:rPr>
        <w:t xml:space="preserve"> ноутбук. И</w:t>
      </w:r>
      <w:r w:rsidR="00D00151">
        <w:rPr>
          <w:rFonts w:ascii="Times New Roman" w:hAnsi="Times New Roman" w:cs="Times New Roman"/>
          <w:sz w:val="28"/>
          <w:szCs w:val="28"/>
          <w:lang w:val="kk-KZ"/>
        </w:rPr>
        <w:t xml:space="preserve">нтернетке кіру мүмкіндігі бар – </w:t>
      </w:r>
      <w:r w:rsidR="00FC0B8F">
        <w:rPr>
          <w:rFonts w:ascii="Times New Roman" w:hAnsi="Times New Roman" w:cs="Times New Roman"/>
          <w:sz w:val="28"/>
          <w:szCs w:val="28"/>
          <w:lang w:val="kk-KZ"/>
        </w:rPr>
        <w:t>20</w:t>
      </w:r>
      <w:r>
        <w:rPr>
          <w:rFonts w:ascii="Times New Roman" w:hAnsi="Times New Roman" w:cs="Times New Roman"/>
          <w:sz w:val="28"/>
          <w:szCs w:val="28"/>
          <w:lang w:val="kk-KZ"/>
        </w:rPr>
        <w:t xml:space="preserve"> компьютер.</w:t>
      </w:r>
      <w:r w:rsidR="007348C9" w:rsidRPr="007348C9">
        <w:rPr>
          <w:rFonts w:ascii="Times New Roman" w:hAnsi="Times New Roman" w:cs="Times New Roman"/>
          <w:sz w:val="28"/>
          <w:szCs w:val="28"/>
          <w:lang w:val="kk-KZ"/>
        </w:rPr>
        <w:t xml:space="preserve"> </w:t>
      </w:r>
    </w:p>
    <w:p w14:paraId="7352C053" w14:textId="77777777" w:rsidR="007348C9" w:rsidRPr="00D00151" w:rsidRDefault="007348C9" w:rsidP="007348C9">
      <w:pPr>
        <w:tabs>
          <w:tab w:val="left" w:pos="1418"/>
        </w:tabs>
        <w:spacing w:after="0" w:line="240" w:lineRule="auto"/>
        <w:ind w:firstLine="709"/>
        <w:jc w:val="both"/>
        <w:rPr>
          <w:rFonts w:ascii="Times New Roman" w:hAnsi="Times New Roman" w:cs="Times New Roman"/>
          <w:b/>
          <w:sz w:val="28"/>
          <w:szCs w:val="28"/>
          <w:u w:val="single"/>
          <w:lang w:val="kk-KZ"/>
        </w:rPr>
      </w:pPr>
      <w:r w:rsidRPr="00D00151">
        <w:rPr>
          <w:rFonts w:ascii="Times New Roman" w:hAnsi="Times New Roman" w:cs="Times New Roman"/>
          <w:b/>
          <w:sz w:val="28"/>
          <w:szCs w:val="28"/>
          <w:u w:val="single"/>
          <w:lang w:val="kk-KZ"/>
        </w:rPr>
        <w:t>7. Білім алушылардың білімін бағалау</w:t>
      </w:r>
    </w:p>
    <w:p w14:paraId="48A934ED" w14:textId="77777777" w:rsidR="007348C9" w:rsidRPr="00D00151" w:rsidRDefault="007348C9" w:rsidP="007348C9">
      <w:pPr>
        <w:tabs>
          <w:tab w:val="left" w:pos="1418"/>
        </w:tabs>
        <w:spacing w:after="0" w:line="240" w:lineRule="auto"/>
        <w:ind w:firstLine="709"/>
        <w:jc w:val="both"/>
        <w:rPr>
          <w:rFonts w:ascii="Times New Roman" w:hAnsi="Times New Roman" w:cs="Times New Roman"/>
          <w:b/>
          <w:sz w:val="28"/>
          <w:szCs w:val="28"/>
          <w:lang w:val="kk-KZ"/>
        </w:rPr>
      </w:pPr>
      <w:r w:rsidRPr="00D00151">
        <w:rPr>
          <w:rFonts w:ascii="Times New Roman" w:hAnsi="Times New Roman" w:cs="Times New Roman"/>
          <w:b/>
          <w:sz w:val="28"/>
          <w:szCs w:val="28"/>
          <w:lang w:val="kk-KZ"/>
        </w:rPr>
        <w:lastRenderedPageBreak/>
        <w:t>Білім алушылардың дайындық деңгейіне критерийлер:</w:t>
      </w:r>
    </w:p>
    <w:p w14:paraId="1E603CD8" w14:textId="77777777" w:rsidR="007348C9" w:rsidRPr="00D00151" w:rsidRDefault="0012190E" w:rsidP="00D00151">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Негізгі орта </w:t>
      </w:r>
      <w:r w:rsidR="007348C9" w:rsidRPr="00D00151">
        <w:rPr>
          <w:rFonts w:ascii="Times New Roman" w:hAnsi="Times New Roman" w:cs="Times New Roman"/>
          <w:b/>
          <w:sz w:val="28"/>
          <w:szCs w:val="28"/>
          <w:lang w:val="kk-KZ"/>
        </w:rPr>
        <w:t xml:space="preserve">оқу курсы үшін емтихан </w:t>
      </w:r>
      <w:r w:rsidR="00D00151" w:rsidRPr="00D00151">
        <w:rPr>
          <w:rFonts w:ascii="Times New Roman" w:hAnsi="Times New Roman" w:cs="Times New Roman"/>
          <w:b/>
          <w:sz w:val="28"/>
          <w:szCs w:val="28"/>
          <w:lang w:val="kk-KZ"/>
        </w:rPr>
        <w:t>хаттамасы</w:t>
      </w:r>
    </w:p>
    <w:p w14:paraId="6D0AEEA7" w14:textId="77777777" w:rsidR="007348C9" w:rsidRPr="007348C9" w:rsidRDefault="007348C9" w:rsidP="007348C9">
      <w:pPr>
        <w:tabs>
          <w:tab w:val="left" w:pos="1418"/>
        </w:tabs>
        <w:spacing w:after="0" w:line="240" w:lineRule="auto"/>
        <w:ind w:firstLine="709"/>
        <w:jc w:val="both"/>
        <w:rPr>
          <w:rFonts w:ascii="Times New Roman" w:hAnsi="Times New Roman" w:cs="Times New Roman"/>
          <w:sz w:val="28"/>
          <w:szCs w:val="28"/>
          <w:lang w:val="kk-KZ"/>
        </w:rPr>
      </w:pPr>
      <w:r w:rsidRPr="007348C9">
        <w:rPr>
          <w:rFonts w:ascii="Times New Roman" w:hAnsi="Times New Roman" w:cs="Times New Roman"/>
          <w:sz w:val="28"/>
          <w:szCs w:val="28"/>
          <w:lang w:val="kk-KZ"/>
        </w:rPr>
        <w:t>Оқушылардың қорытынды аттестаттауға дайындығында келесі компоненттер бөлінеді:</w:t>
      </w:r>
    </w:p>
    <w:p w14:paraId="577261BF" w14:textId="77777777" w:rsidR="007348C9" w:rsidRPr="00D00151" w:rsidRDefault="007348C9" w:rsidP="00D00151">
      <w:pPr>
        <w:pStyle w:val="a5"/>
        <w:numPr>
          <w:ilvl w:val="0"/>
          <w:numId w:val="11"/>
        </w:numPr>
        <w:spacing w:after="0" w:line="240" w:lineRule="auto"/>
        <w:ind w:left="0" w:firstLine="709"/>
        <w:jc w:val="both"/>
        <w:rPr>
          <w:rFonts w:ascii="Times New Roman" w:hAnsi="Times New Roman" w:cs="Times New Roman"/>
          <w:sz w:val="28"/>
          <w:szCs w:val="28"/>
          <w:lang w:val="kk-KZ"/>
        </w:rPr>
      </w:pPr>
      <w:r w:rsidRPr="00D00151">
        <w:rPr>
          <w:rFonts w:ascii="Times New Roman" w:hAnsi="Times New Roman" w:cs="Times New Roman"/>
          <w:sz w:val="28"/>
          <w:szCs w:val="28"/>
          <w:lang w:val="kk-KZ"/>
        </w:rPr>
        <w:t>ақпараттық дайындық (дайындық және өткізу</w:t>
      </w:r>
      <w:r w:rsidR="00D00151" w:rsidRPr="00D00151">
        <w:rPr>
          <w:rFonts w:ascii="Times New Roman" w:hAnsi="Times New Roman" w:cs="Times New Roman"/>
          <w:sz w:val="28"/>
          <w:szCs w:val="28"/>
          <w:lang w:val="kk-KZ"/>
        </w:rPr>
        <w:t xml:space="preserve"> туралы ақпаратты меңгеру </w:t>
      </w:r>
      <w:r w:rsidRPr="00D00151">
        <w:rPr>
          <w:rFonts w:ascii="Times New Roman" w:hAnsi="Times New Roman" w:cs="Times New Roman"/>
          <w:sz w:val="28"/>
          <w:szCs w:val="28"/>
          <w:lang w:val="kk-KZ"/>
        </w:rPr>
        <w:t>қорытынды аттестаттау толық көлемде);</w:t>
      </w:r>
    </w:p>
    <w:p w14:paraId="5A1CB793" w14:textId="77777777" w:rsidR="007348C9" w:rsidRPr="00D00151" w:rsidRDefault="007348C9" w:rsidP="00D00151">
      <w:pPr>
        <w:pStyle w:val="a5"/>
        <w:numPr>
          <w:ilvl w:val="0"/>
          <w:numId w:val="11"/>
        </w:numPr>
        <w:spacing w:after="0" w:line="240" w:lineRule="auto"/>
        <w:ind w:left="0" w:firstLine="709"/>
        <w:jc w:val="both"/>
        <w:rPr>
          <w:rFonts w:ascii="Times New Roman" w:hAnsi="Times New Roman" w:cs="Times New Roman"/>
          <w:sz w:val="28"/>
          <w:szCs w:val="28"/>
          <w:lang w:val="kk-KZ"/>
        </w:rPr>
      </w:pPr>
      <w:r w:rsidRPr="00D00151">
        <w:rPr>
          <w:rFonts w:ascii="Times New Roman" w:hAnsi="Times New Roman" w:cs="Times New Roman"/>
          <w:sz w:val="28"/>
          <w:szCs w:val="28"/>
          <w:lang w:val="kk-KZ"/>
        </w:rPr>
        <w:t xml:space="preserve">пәндік дайындық (белгілі бір </w:t>
      </w:r>
      <w:r w:rsidR="00D00151" w:rsidRPr="00D00151">
        <w:rPr>
          <w:rFonts w:ascii="Times New Roman" w:hAnsi="Times New Roman" w:cs="Times New Roman"/>
          <w:sz w:val="28"/>
          <w:szCs w:val="28"/>
          <w:lang w:val="kk-KZ"/>
        </w:rPr>
        <w:t xml:space="preserve">пән бойынша дайындық, шеше білу </w:t>
      </w:r>
      <w:r w:rsidRPr="00D00151">
        <w:rPr>
          <w:rFonts w:ascii="Times New Roman" w:hAnsi="Times New Roman" w:cs="Times New Roman"/>
          <w:sz w:val="28"/>
          <w:szCs w:val="28"/>
          <w:lang w:val="kk-KZ"/>
        </w:rPr>
        <w:t>әр түрлі қиындық деңгейіндегі тест тапсырмалары);</w:t>
      </w:r>
    </w:p>
    <w:p w14:paraId="1ABB5E6B" w14:textId="77777777" w:rsidR="007348C9" w:rsidRPr="00D00151" w:rsidRDefault="007348C9" w:rsidP="00D00151">
      <w:pPr>
        <w:pStyle w:val="a5"/>
        <w:numPr>
          <w:ilvl w:val="0"/>
          <w:numId w:val="11"/>
        </w:numPr>
        <w:spacing w:after="0" w:line="240" w:lineRule="auto"/>
        <w:ind w:left="0" w:firstLine="709"/>
        <w:jc w:val="both"/>
        <w:rPr>
          <w:rFonts w:ascii="Times New Roman" w:hAnsi="Times New Roman" w:cs="Times New Roman"/>
          <w:sz w:val="28"/>
          <w:szCs w:val="28"/>
          <w:lang w:val="kk-KZ"/>
        </w:rPr>
      </w:pPr>
      <w:r w:rsidRPr="00D00151">
        <w:rPr>
          <w:rFonts w:ascii="Times New Roman" w:hAnsi="Times New Roman" w:cs="Times New Roman"/>
          <w:sz w:val="28"/>
          <w:szCs w:val="28"/>
          <w:lang w:val="kk-KZ"/>
        </w:rPr>
        <w:t>психологиялық дайындық (дайындық күйі немесе ішкі көңіл-күй</w:t>
      </w:r>
      <w:r w:rsidR="00D00151" w:rsidRPr="00D00151">
        <w:rPr>
          <w:rFonts w:ascii="Times New Roman" w:hAnsi="Times New Roman" w:cs="Times New Roman"/>
          <w:sz w:val="28"/>
          <w:szCs w:val="28"/>
          <w:lang w:val="kk-KZ"/>
        </w:rPr>
        <w:t xml:space="preserve"> </w:t>
      </w:r>
      <w:r w:rsidRPr="00D00151">
        <w:rPr>
          <w:rFonts w:ascii="Times New Roman" w:hAnsi="Times New Roman" w:cs="Times New Roman"/>
          <w:sz w:val="28"/>
          <w:szCs w:val="28"/>
          <w:lang w:val="kk-KZ"/>
        </w:rPr>
        <w:t>белгілі бір мінез-құлыққа, мақсатты әрекеттерге назар аудару,</w:t>
      </w:r>
      <w:r w:rsidR="00D00151" w:rsidRPr="00D00151">
        <w:rPr>
          <w:rFonts w:ascii="Times New Roman" w:hAnsi="Times New Roman" w:cs="Times New Roman"/>
          <w:sz w:val="28"/>
          <w:szCs w:val="28"/>
          <w:lang w:val="kk-KZ"/>
        </w:rPr>
        <w:t xml:space="preserve"> </w:t>
      </w:r>
      <w:r w:rsidRPr="00D00151">
        <w:rPr>
          <w:rFonts w:ascii="Times New Roman" w:hAnsi="Times New Roman" w:cs="Times New Roman"/>
          <w:sz w:val="28"/>
          <w:szCs w:val="28"/>
          <w:lang w:val="kk-KZ"/>
        </w:rPr>
        <w:t>табысты іс-әрекеттер үшін жеке тұлғаның мүмкіндіктерін өзектендіру және бейімдеу</w:t>
      </w:r>
      <w:r w:rsidR="00D00151" w:rsidRPr="00D00151">
        <w:rPr>
          <w:rFonts w:ascii="Times New Roman" w:hAnsi="Times New Roman" w:cs="Times New Roman"/>
          <w:sz w:val="28"/>
          <w:szCs w:val="28"/>
          <w:lang w:val="kk-KZ"/>
        </w:rPr>
        <w:t xml:space="preserve"> </w:t>
      </w:r>
      <w:r w:rsidRPr="00D00151">
        <w:rPr>
          <w:rFonts w:ascii="Times New Roman" w:hAnsi="Times New Roman" w:cs="Times New Roman"/>
          <w:sz w:val="28"/>
          <w:szCs w:val="28"/>
          <w:lang w:val="kk-KZ"/>
        </w:rPr>
        <w:t>емтиханға дайындалу процесі және оны тапсыру жағдайы).</w:t>
      </w:r>
    </w:p>
    <w:p w14:paraId="2121E472" w14:textId="77777777" w:rsidR="007348C9" w:rsidRPr="007348C9" w:rsidRDefault="004474C0" w:rsidP="007348C9">
      <w:pPr>
        <w:tabs>
          <w:tab w:val="left" w:pos="1418"/>
        </w:tabs>
        <w:spacing w:after="0" w:line="240" w:lineRule="auto"/>
        <w:ind w:firstLine="709"/>
        <w:jc w:val="both"/>
        <w:rPr>
          <w:rFonts w:ascii="Times New Roman" w:hAnsi="Times New Roman" w:cs="Times New Roman"/>
          <w:sz w:val="28"/>
          <w:szCs w:val="28"/>
          <w:lang w:val="kk-KZ"/>
        </w:rPr>
      </w:pPr>
      <w:r>
        <w:rPr>
          <w:rFonts w:ascii="Times New Roman" w:hAnsi="Times New Roman" w:cs="Times New Roman"/>
          <w:sz w:val="28"/>
          <w:szCs w:val="28"/>
          <w:lang w:val="kk-KZ"/>
        </w:rPr>
        <w:t>2023/24</w:t>
      </w:r>
      <w:r w:rsidR="007348C9" w:rsidRPr="007348C9">
        <w:rPr>
          <w:rFonts w:ascii="Times New Roman" w:hAnsi="Times New Roman" w:cs="Times New Roman"/>
          <w:sz w:val="28"/>
          <w:szCs w:val="28"/>
          <w:lang w:val="kk-KZ"/>
        </w:rPr>
        <w:t xml:space="preserve"> оқу жылындағы қорытынды аттестаттау емтихандарының хаттамалары қоса беріледі</w:t>
      </w:r>
    </w:p>
    <w:p w14:paraId="2C45BE62" w14:textId="77777777" w:rsidR="007348C9" w:rsidRPr="00D00151" w:rsidRDefault="007348C9" w:rsidP="007348C9">
      <w:pPr>
        <w:tabs>
          <w:tab w:val="left" w:pos="1418"/>
        </w:tabs>
        <w:spacing w:after="0" w:line="240" w:lineRule="auto"/>
        <w:ind w:firstLine="709"/>
        <w:jc w:val="both"/>
        <w:rPr>
          <w:rFonts w:ascii="Times New Roman" w:hAnsi="Times New Roman" w:cs="Times New Roman"/>
          <w:b/>
          <w:sz w:val="28"/>
          <w:szCs w:val="28"/>
          <w:lang w:val="kk-KZ"/>
        </w:rPr>
      </w:pPr>
      <w:r w:rsidRPr="00D00151">
        <w:rPr>
          <w:rFonts w:ascii="Times New Roman" w:hAnsi="Times New Roman" w:cs="Times New Roman"/>
          <w:b/>
          <w:sz w:val="28"/>
          <w:szCs w:val="28"/>
          <w:lang w:val="kk-KZ"/>
        </w:rPr>
        <w:t>1.</w:t>
      </w:r>
      <w:r w:rsidR="00D00151" w:rsidRPr="00D00151">
        <w:rPr>
          <w:rFonts w:ascii="Times New Roman" w:hAnsi="Times New Roman" w:cs="Times New Roman"/>
          <w:b/>
          <w:sz w:val="28"/>
          <w:szCs w:val="28"/>
          <w:lang w:val="kk-KZ"/>
        </w:rPr>
        <w:t xml:space="preserve"> </w:t>
      </w:r>
      <w:r w:rsidRPr="00D00151">
        <w:rPr>
          <w:rFonts w:ascii="Times New Roman" w:hAnsi="Times New Roman" w:cs="Times New Roman"/>
          <w:b/>
          <w:sz w:val="28"/>
          <w:szCs w:val="28"/>
          <w:lang w:val="kk-KZ"/>
        </w:rPr>
        <w:t>9 қазақ сыныбындағы қорытынды аттестаттау хаттамаларының көшірмелері</w:t>
      </w:r>
    </w:p>
    <w:p w14:paraId="0C5FF505" w14:textId="6F927F8E" w:rsidR="00D00151" w:rsidRDefault="00975FEF" w:rsidP="007348C9">
      <w:pPr>
        <w:tabs>
          <w:tab w:val="left" w:pos="1418"/>
        </w:tabs>
        <w:spacing w:after="0" w:line="240" w:lineRule="auto"/>
        <w:ind w:firstLine="709"/>
        <w:jc w:val="both"/>
        <w:rPr>
          <w:lang w:val="kk-KZ"/>
        </w:rPr>
      </w:pPr>
      <w:hyperlink r:id="rId29" w:history="1">
        <w:r w:rsidR="00B0667D" w:rsidRPr="000D3F81">
          <w:rPr>
            <w:rStyle w:val="a4"/>
            <w:lang w:val="kk-KZ"/>
          </w:rPr>
          <w:t>https://docs.google.com/viewer?url=https://krguo.edu.kz/files/loader/1726320318463.pdf</w:t>
        </w:r>
      </w:hyperlink>
    </w:p>
    <w:p w14:paraId="1C286A7C" w14:textId="77777777" w:rsidR="00B0667D" w:rsidRPr="00B0667D" w:rsidRDefault="00B0667D" w:rsidP="007348C9">
      <w:pPr>
        <w:tabs>
          <w:tab w:val="left" w:pos="1418"/>
        </w:tabs>
        <w:spacing w:after="0" w:line="240" w:lineRule="auto"/>
        <w:ind w:firstLine="709"/>
        <w:jc w:val="both"/>
        <w:rPr>
          <w:rFonts w:ascii="Times New Roman" w:hAnsi="Times New Roman" w:cs="Times New Roman"/>
          <w:sz w:val="28"/>
          <w:szCs w:val="28"/>
          <w:lang w:val="kk-KZ"/>
        </w:rPr>
      </w:pPr>
    </w:p>
    <w:p w14:paraId="584776B0" w14:textId="77777777" w:rsidR="004B1F7C" w:rsidRDefault="004B1F7C" w:rsidP="007348C9">
      <w:pPr>
        <w:tabs>
          <w:tab w:val="left" w:pos="1418"/>
        </w:tabs>
        <w:spacing w:after="0" w:line="240" w:lineRule="auto"/>
        <w:ind w:firstLine="709"/>
        <w:jc w:val="both"/>
        <w:rPr>
          <w:rFonts w:ascii="Times New Roman" w:hAnsi="Times New Roman" w:cs="Times New Roman"/>
          <w:sz w:val="28"/>
          <w:szCs w:val="28"/>
          <w:lang w:val="kk-KZ"/>
        </w:rPr>
      </w:pPr>
    </w:p>
    <w:p w14:paraId="48A12EC8" w14:textId="77777777" w:rsidR="00773DB8" w:rsidRDefault="004B1F7C" w:rsidP="004474C0">
      <w:pPr>
        <w:tabs>
          <w:tab w:val="left" w:pos="1418"/>
        </w:tabs>
        <w:spacing w:after="0" w:line="240" w:lineRule="auto"/>
        <w:ind w:firstLine="709"/>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7348C9" w:rsidRPr="004B1F7C">
        <w:rPr>
          <w:rFonts w:ascii="Times New Roman" w:hAnsi="Times New Roman" w:cs="Times New Roman"/>
          <w:b/>
          <w:sz w:val="28"/>
          <w:szCs w:val="28"/>
          <w:lang w:val="kk-KZ"/>
        </w:rPr>
        <w:t>Білім алушылардың дайындық деңгейі (</w:t>
      </w:r>
      <w:r w:rsidRPr="004B1F7C">
        <w:rPr>
          <w:rFonts w:ascii="Times New Roman" w:hAnsi="Times New Roman" w:cs="Times New Roman"/>
          <w:b/>
          <w:sz w:val="28"/>
          <w:szCs w:val="28"/>
          <w:lang w:val="kk-KZ"/>
        </w:rPr>
        <w:t xml:space="preserve">оқытудың күтілетін нәтижелері)  </w:t>
      </w:r>
      <w:r w:rsidR="007348C9" w:rsidRPr="004B1F7C">
        <w:rPr>
          <w:rFonts w:ascii="Times New Roman" w:hAnsi="Times New Roman" w:cs="Times New Roman"/>
          <w:b/>
          <w:sz w:val="28"/>
          <w:szCs w:val="28"/>
          <w:lang w:val="kk-KZ"/>
        </w:rPr>
        <w:t xml:space="preserve">тиісті деңгейдегі білім беру </w:t>
      </w:r>
      <w:r w:rsidRPr="004B1F7C">
        <w:rPr>
          <w:rFonts w:ascii="Times New Roman" w:hAnsi="Times New Roman" w:cs="Times New Roman"/>
          <w:b/>
          <w:sz w:val="28"/>
          <w:szCs w:val="28"/>
          <w:lang w:val="kk-KZ"/>
        </w:rPr>
        <w:t>саласының (және оқу пәндерінің</w:t>
      </w:r>
      <w:r w:rsidRPr="004474C0">
        <w:rPr>
          <w:rFonts w:ascii="Times New Roman" w:hAnsi="Times New Roman" w:cs="Times New Roman"/>
          <w:b/>
          <w:sz w:val="28"/>
          <w:szCs w:val="28"/>
          <w:highlight w:val="lightGray"/>
          <w:lang w:val="kk-KZ"/>
        </w:rPr>
        <w:t>)</w:t>
      </w:r>
      <w:r w:rsidRPr="004474C0">
        <w:rPr>
          <w:rFonts w:ascii="Times New Roman" w:hAnsi="Times New Roman" w:cs="Times New Roman"/>
          <w:b/>
          <w:sz w:val="28"/>
          <w:szCs w:val="28"/>
          <w:highlight w:val="lightGray"/>
          <w:shd w:val="clear" w:color="auto" w:fill="FFFF00"/>
          <w:lang w:val="kk-KZ"/>
        </w:rPr>
        <w:t xml:space="preserve"> </w:t>
      </w:r>
      <w:r w:rsidR="007348C9" w:rsidRPr="004474C0">
        <w:rPr>
          <w:rFonts w:ascii="Times New Roman" w:hAnsi="Times New Roman" w:cs="Times New Roman"/>
          <w:b/>
          <w:sz w:val="28"/>
          <w:szCs w:val="28"/>
          <w:highlight w:val="lightGray"/>
          <w:shd w:val="clear" w:color="auto" w:fill="FFFF00"/>
          <w:lang w:val="kk-KZ"/>
        </w:rPr>
        <w:t>ББ</w:t>
      </w:r>
      <w:r w:rsidR="007348C9" w:rsidRPr="004B1F7C">
        <w:rPr>
          <w:rFonts w:ascii="Times New Roman" w:hAnsi="Times New Roman" w:cs="Times New Roman"/>
          <w:b/>
          <w:sz w:val="28"/>
          <w:szCs w:val="28"/>
          <w:lang w:val="kk-KZ"/>
        </w:rPr>
        <w:t xml:space="preserve"> үлгілік оқу бағдарламалары мен талаптарына сәйкес біл</w:t>
      </w:r>
      <w:r w:rsidRPr="004B1F7C">
        <w:rPr>
          <w:rFonts w:ascii="Times New Roman" w:hAnsi="Times New Roman" w:cs="Times New Roman"/>
          <w:b/>
          <w:sz w:val="28"/>
          <w:szCs w:val="28"/>
          <w:lang w:val="kk-KZ"/>
        </w:rPr>
        <w:t xml:space="preserve">ім беру бастауыш, </w:t>
      </w:r>
      <w:r w:rsidR="007348C9" w:rsidRPr="004B1F7C">
        <w:rPr>
          <w:rFonts w:ascii="Times New Roman" w:hAnsi="Times New Roman" w:cs="Times New Roman"/>
          <w:b/>
          <w:sz w:val="28"/>
          <w:szCs w:val="28"/>
          <w:lang w:val="kk-KZ"/>
        </w:rPr>
        <w:t>негізгі орта жә</w:t>
      </w:r>
      <w:r w:rsidRPr="004B1F7C">
        <w:rPr>
          <w:rFonts w:ascii="Times New Roman" w:hAnsi="Times New Roman" w:cs="Times New Roman"/>
          <w:b/>
          <w:sz w:val="28"/>
          <w:szCs w:val="28"/>
          <w:lang w:val="kk-KZ"/>
        </w:rPr>
        <w:t xml:space="preserve">не мемлекеттік жалпыға міндетті </w:t>
      </w:r>
      <w:r w:rsidR="004474C0">
        <w:rPr>
          <w:rFonts w:ascii="Times New Roman" w:hAnsi="Times New Roman" w:cs="Times New Roman"/>
          <w:b/>
          <w:sz w:val="28"/>
          <w:szCs w:val="28"/>
          <w:lang w:val="kk-KZ"/>
        </w:rPr>
        <w:t>жалпы орта білім беру;</w:t>
      </w:r>
    </w:p>
    <w:p w14:paraId="6A8C7742" w14:textId="77777777" w:rsidR="00A17018" w:rsidRDefault="00A17018" w:rsidP="00FC0B8F">
      <w:pPr>
        <w:tabs>
          <w:tab w:val="left" w:pos="1418"/>
        </w:tabs>
        <w:spacing w:after="0" w:line="240" w:lineRule="auto"/>
        <w:jc w:val="both"/>
        <w:rPr>
          <w:rFonts w:ascii="Times New Roman" w:hAnsi="Times New Roman" w:cs="Times New Roman"/>
          <w:color w:val="2C2D2E"/>
          <w:sz w:val="28"/>
          <w:szCs w:val="28"/>
          <w:shd w:val="clear" w:color="auto" w:fill="FFFFFF"/>
          <w:lang w:val="kk-KZ"/>
        </w:rPr>
      </w:pPr>
    </w:p>
    <w:p w14:paraId="29C81F8E" w14:textId="77777777" w:rsidR="009E2329" w:rsidRDefault="009E2329" w:rsidP="00D00151">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sidRPr="009E2329">
        <w:rPr>
          <w:rFonts w:ascii="Times New Roman" w:hAnsi="Times New Roman" w:cs="Times New Roman"/>
          <w:color w:val="2C2D2E"/>
          <w:sz w:val="28"/>
          <w:szCs w:val="28"/>
          <w:shd w:val="clear" w:color="auto" w:fill="FFFFFF"/>
          <w:lang w:val="kk-KZ"/>
        </w:rPr>
        <w:t xml:space="preserve">Жаңа 2023-2024 оқу жылында білім сапасын сақтау және жақсарту бойынша алдымызға мынадай міндеттер қойылды: </w:t>
      </w:r>
    </w:p>
    <w:p w14:paraId="7D6F58BC" w14:textId="77777777" w:rsidR="009E2329" w:rsidRDefault="009E2329" w:rsidP="00D00151">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Pr>
          <w:rFonts w:ascii="Times New Roman" w:hAnsi="Times New Roman" w:cs="Times New Roman"/>
          <w:color w:val="2C2D2E"/>
          <w:sz w:val="28"/>
          <w:szCs w:val="28"/>
          <w:shd w:val="clear" w:color="auto" w:fill="FFFFFF"/>
          <w:lang w:val="kk-KZ"/>
        </w:rPr>
        <w:t xml:space="preserve">1. </w:t>
      </w:r>
      <w:r w:rsidRPr="009E2329">
        <w:rPr>
          <w:rFonts w:ascii="Times New Roman" w:hAnsi="Times New Roman" w:cs="Times New Roman"/>
          <w:color w:val="2C2D2E"/>
          <w:sz w:val="28"/>
          <w:szCs w:val="28"/>
          <w:shd w:val="clear" w:color="auto" w:fill="FFFFFF"/>
          <w:lang w:val="kk-KZ"/>
        </w:rPr>
        <w:t>Негізгі орта мектеп пәндері бойынша білім сапасын сақтау және арттыру ж</w:t>
      </w:r>
      <w:r>
        <w:rPr>
          <w:rFonts w:ascii="Times New Roman" w:hAnsi="Times New Roman" w:cs="Times New Roman"/>
          <w:color w:val="2C2D2E"/>
          <w:sz w:val="28"/>
          <w:szCs w:val="28"/>
          <w:shd w:val="clear" w:color="auto" w:fill="FFFFFF"/>
          <w:lang w:val="kk-KZ"/>
        </w:rPr>
        <w:t>оспарын құру және жүзеге асыру;</w:t>
      </w:r>
    </w:p>
    <w:p w14:paraId="33AC0F72" w14:textId="77777777" w:rsidR="009E2329" w:rsidRDefault="009E2329" w:rsidP="00D00151">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Pr>
          <w:rFonts w:ascii="Times New Roman" w:hAnsi="Times New Roman" w:cs="Times New Roman"/>
          <w:color w:val="2C2D2E"/>
          <w:sz w:val="28"/>
          <w:szCs w:val="28"/>
          <w:shd w:val="clear" w:color="auto" w:fill="FFFFFF"/>
          <w:lang w:val="kk-KZ"/>
        </w:rPr>
        <w:t xml:space="preserve">2. </w:t>
      </w:r>
      <w:r w:rsidRPr="009E2329">
        <w:rPr>
          <w:rFonts w:ascii="Times New Roman" w:hAnsi="Times New Roman" w:cs="Times New Roman"/>
          <w:color w:val="2C2D2E"/>
          <w:sz w:val="28"/>
          <w:szCs w:val="28"/>
          <w:shd w:val="clear" w:color="auto" w:fill="FFFFFF"/>
          <w:lang w:val="kk-KZ"/>
        </w:rPr>
        <w:t xml:space="preserve">Үлгерімі төмен оқушылармен жұмысты жалғастыру, оқушылардың үлгермеушілігі мен білім сапасының төмендеуіне жол бермеу үшін пән мұғалімдерімен өзара әрекеттесу; </w:t>
      </w:r>
    </w:p>
    <w:p w14:paraId="6AD958A9" w14:textId="77777777" w:rsidR="009E2329" w:rsidRDefault="009E2329" w:rsidP="00D00151">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Pr>
          <w:rFonts w:ascii="Times New Roman" w:hAnsi="Times New Roman" w:cs="Times New Roman"/>
          <w:color w:val="2C2D2E"/>
          <w:sz w:val="28"/>
          <w:szCs w:val="28"/>
          <w:shd w:val="clear" w:color="auto" w:fill="FFFFFF"/>
          <w:lang w:val="kk-KZ"/>
        </w:rPr>
        <w:t xml:space="preserve">3. </w:t>
      </w:r>
      <w:r w:rsidRPr="009E2329">
        <w:rPr>
          <w:rFonts w:ascii="Times New Roman" w:hAnsi="Times New Roman" w:cs="Times New Roman"/>
          <w:color w:val="2C2D2E"/>
          <w:sz w:val="28"/>
          <w:szCs w:val="28"/>
          <w:shd w:val="clear" w:color="auto" w:fill="FFFFFF"/>
          <w:lang w:val="kk-KZ"/>
        </w:rPr>
        <w:t xml:space="preserve">Оқушылардың ата-аналарымен өзара әрекеттесу, оларды туындаған проблемалар туралы жедел хабардар ету және ұсыныстар беру; </w:t>
      </w:r>
    </w:p>
    <w:p w14:paraId="2F2B39D7" w14:textId="77777777" w:rsidR="009E2329" w:rsidRDefault="009E2329" w:rsidP="00D00151">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Pr>
          <w:rFonts w:ascii="Times New Roman" w:hAnsi="Times New Roman" w:cs="Times New Roman"/>
          <w:color w:val="2C2D2E"/>
          <w:sz w:val="28"/>
          <w:szCs w:val="28"/>
          <w:shd w:val="clear" w:color="auto" w:fill="FFFFFF"/>
          <w:lang w:val="kk-KZ"/>
        </w:rPr>
        <w:t xml:space="preserve">4. </w:t>
      </w:r>
      <w:r w:rsidRPr="009E2329">
        <w:rPr>
          <w:rFonts w:ascii="Times New Roman" w:hAnsi="Times New Roman" w:cs="Times New Roman"/>
          <w:color w:val="2C2D2E"/>
          <w:sz w:val="28"/>
          <w:szCs w:val="28"/>
          <w:shd w:val="clear" w:color="auto" w:fill="FFFFFF"/>
          <w:lang w:val="kk-KZ"/>
        </w:rPr>
        <w:t xml:space="preserve">Оқу мотивациясын арттыру үшін жұмысыңызда электрондық білім беру платформаларының ресурстарын пайдаланыңыз: </w:t>
      </w:r>
    </w:p>
    <w:p w14:paraId="2856BD0E" w14:textId="77777777" w:rsidR="009E2329" w:rsidRDefault="009E2329" w:rsidP="00A17018">
      <w:pPr>
        <w:tabs>
          <w:tab w:val="left" w:pos="1418"/>
        </w:tabs>
        <w:spacing w:after="0" w:line="240" w:lineRule="auto"/>
        <w:ind w:firstLine="709"/>
        <w:jc w:val="both"/>
        <w:rPr>
          <w:rFonts w:ascii="Times New Roman" w:hAnsi="Times New Roman" w:cs="Times New Roman"/>
          <w:color w:val="2C2D2E"/>
          <w:sz w:val="28"/>
          <w:szCs w:val="28"/>
          <w:shd w:val="clear" w:color="auto" w:fill="FFFFFF"/>
          <w:lang w:val="kk-KZ"/>
        </w:rPr>
      </w:pPr>
      <w:r>
        <w:rPr>
          <w:rFonts w:ascii="Times New Roman" w:hAnsi="Times New Roman" w:cs="Times New Roman"/>
          <w:color w:val="2C2D2E"/>
          <w:sz w:val="28"/>
          <w:szCs w:val="28"/>
          <w:shd w:val="clear" w:color="auto" w:fill="FFFFFF"/>
          <w:lang w:val="kk-KZ"/>
        </w:rPr>
        <w:t xml:space="preserve">5. </w:t>
      </w:r>
      <w:r w:rsidRPr="009E2329">
        <w:rPr>
          <w:rFonts w:ascii="Times New Roman" w:hAnsi="Times New Roman" w:cs="Times New Roman"/>
          <w:color w:val="2C2D2E"/>
          <w:sz w:val="28"/>
          <w:szCs w:val="28"/>
          <w:shd w:val="clear" w:color="auto" w:fill="FFFFFF"/>
          <w:lang w:val="kk-KZ"/>
        </w:rPr>
        <w:t>Әріптестер арасында тәжірибе алмасу.</w:t>
      </w:r>
    </w:p>
    <w:p w14:paraId="229F94A9" w14:textId="77777777" w:rsidR="009E2329" w:rsidRPr="00A17018" w:rsidRDefault="009E2329" w:rsidP="009E2329">
      <w:pPr>
        <w:spacing w:after="0" w:line="240" w:lineRule="auto"/>
        <w:ind w:firstLine="708"/>
        <w:jc w:val="both"/>
        <w:rPr>
          <w:rFonts w:ascii="Times New Roman" w:eastAsia="Times New Roman" w:hAnsi="Times New Roman" w:cs="Times New Roman"/>
          <w:sz w:val="28"/>
          <w:szCs w:val="28"/>
          <w:lang w:val="kk-KZ" w:eastAsia="ru-RU"/>
        </w:rPr>
      </w:pPr>
      <w:r w:rsidRPr="00A17018">
        <w:rPr>
          <w:rFonts w:ascii="Times New Roman" w:eastAsia="Times New Roman" w:hAnsi="Times New Roman" w:cs="Times New Roman"/>
          <w:sz w:val="28"/>
          <w:szCs w:val="28"/>
          <w:lang w:val="kk-KZ" w:eastAsia="ru-RU"/>
        </w:rPr>
        <w:t xml:space="preserve">- </w:t>
      </w:r>
      <w:r w:rsidRPr="00A17018">
        <w:rPr>
          <w:rFonts w:ascii="Times New Roman" w:eastAsia="Times New Roman" w:hAnsi="Times New Roman" w:cs="Times New Roman"/>
          <w:b/>
          <w:sz w:val="28"/>
          <w:szCs w:val="28"/>
          <w:lang w:val="kk-KZ" w:eastAsia="ru-RU"/>
        </w:rPr>
        <w:t>Оқушылардың білімін бағалау критерийлеріне сәйкес және қалыптастырушы және жиынтық бағалау талаптарына сәйкестігі бойынша оқушылардың оқу жетістіктерін бағалауды жүргізу.</w:t>
      </w:r>
      <w:r w:rsidRPr="00A17018">
        <w:rPr>
          <w:rFonts w:ascii="Times New Roman" w:eastAsia="Times New Roman" w:hAnsi="Times New Roman" w:cs="Times New Roman"/>
          <w:sz w:val="28"/>
          <w:szCs w:val="28"/>
          <w:lang w:val="kk-KZ" w:eastAsia="ru-RU"/>
        </w:rPr>
        <w:t xml:space="preserve"> </w:t>
      </w:r>
    </w:p>
    <w:p w14:paraId="5F16D150" w14:textId="77777777" w:rsidR="009E2329" w:rsidRPr="00A17018" w:rsidRDefault="009E2329" w:rsidP="009E2329">
      <w:pPr>
        <w:spacing w:after="0" w:line="240" w:lineRule="auto"/>
        <w:ind w:firstLine="708"/>
        <w:jc w:val="both"/>
        <w:rPr>
          <w:rFonts w:ascii="Times New Roman" w:eastAsia="Times New Roman" w:hAnsi="Times New Roman" w:cs="Times New Roman"/>
          <w:sz w:val="28"/>
          <w:szCs w:val="28"/>
          <w:lang w:val="kk-KZ" w:eastAsia="ru-RU"/>
        </w:rPr>
      </w:pPr>
      <w:r w:rsidRPr="00A17018">
        <w:rPr>
          <w:rFonts w:ascii="Times New Roman" w:eastAsia="Times New Roman" w:hAnsi="Times New Roman" w:cs="Times New Roman"/>
          <w:sz w:val="28"/>
          <w:szCs w:val="28"/>
          <w:lang w:val="kk-KZ" w:eastAsia="ru-RU"/>
        </w:rPr>
        <w:t xml:space="preserve">2022-2023 оқу жылында бағалау 2-9 сыныптарда жүргізіледі. 1-сыныпта бағалау </w:t>
      </w:r>
      <w:r w:rsidRPr="00121F89">
        <w:rPr>
          <w:rFonts w:ascii="Times New Roman" w:eastAsia="Times New Roman" w:hAnsi="Times New Roman" w:cs="Times New Roman"/>
          <w:sz w:val="28"/>
          <w:szCs w:val="28"/>
          <w:lang w:val="kk-KZ" w:eastAsia="ru-RU"/>
        </w:rPr>
        <w:t>болған жоқ. Қалыптастырушы бағалау (</w:t>
      </w:r>
      <w:r w:rsidRPr="00FC0B8F">
        <w:rPr>
          <w:rFonts w:ascii="Times New Roman" w:eastAsia="Times New Roman" w:hAnsi="Times New Roman" w:cs="Times New Roman"/>
          <w:sz w:val="28"/>
          <w:szCs w:val="28"/>
          <w:shd w:val="clear" w:color="auto" w:fill="FFFF00"/>
          <w:lang w:val="kk-KZ" w:eastAsia="ru-RU"/>
        </w:rPr>
        <w:t>ҚБ</w:t>
      </w:r>
      <w:r w:rsidRPr="00FC0B8F">
        <w:rPr>
          <w:rFonts w:ascii="Times New Roman" w:eastAsia="Times New Roman" w:hAnsi="Times New Roman" w:cs="Times New Roman"/>
          <w:sz w:val="28"/>
          <w:szCs w:val="28"/>
          <w:lang w:val="kk-KZ" w:eastAsia="ru-RU"/>
        </w:rPr>
        <w:t>)</w:t>
      </w:r>
      <w:r w:rsidRPr="00121F89">
        <w:rPr>
          <w:rFonts w:ascii="Times New Roman" w:eastAsia="Times New Roman" w:hAnsi="Times New Roman" w:cs="Times New Roman"/>
          <w:sz w:val="28"/>
          <w:szCs w:val="28"/>
          <w:lang w:val="kk-KZ" w:eastAsia="ru-RU"/>
        </w:rPr>
        <w:t>, бөлім бойынша жиынтық бағалау (</w:t>
      </w:r>
      <w:r w:rsidR="00A17018" w:rsidRPr="005C5E12">
        <w:rPr>
          <w:rFonts w:ascii="Times New Roman" w:eastAsia="Times New Roman" w:hAnsi="Times New Roman" w:cs="Times New Roman"/>
          <w:color w:val="595959" w:themeColor="text1" w:themeTint="A6"/>
          <w:sz w:val="28"/>
          <w:szCs w:val="28"/>
          <w:shd w:val="clear" w:color="auto" w:fill="FFFF00"/>
          <w:lang w:val="kk-KZ" w:eastAsia="ru-RU"/>
        </w:rPr>
        <w:t>БЖБ</w:t>
      </w:r>
      <w:r w:rsidRPr="005C5E12">
        <w:rPr>
          <w:rFonts w:ascii="Times New Roman" w:eastAsia="Times New Roman" w:hAnsi="Times New Roman" w:cs="Times New Roman"/>
          <w:color w:val="595959" w:themeColor="text1" w:themeTint="A6"/>
          <w:sz w:val="28"/>
          <w:szCs w:val="28"/>
          <w:lang w:val="kk-KZ" w:eastAsia="ru-RU"/>
        </w:rPr>
        <w:t>)</w:t>
      </w:r>
      <w:r w:rsidRPr="00121F89">
        <w:rPr>
          <w:rFonts w:ascii="Times New Roman" w:eastAsia="Times New Roman" w:hAnsi="Times New Roman" w:cs="Times New Roman"/>
          <w:sz w:val="28"/>
          <w:szCs w:val="28"/>
          <w:lang w:val="kk-KZ" w:eastAsia="ru-RU"/>
        </w:rPr>
        <w:t xml:space="preserve"> және тоқсан бойынша (</w:t>
      </w:r>
      <w:r w:rsidR="00A17018" w:rsidRPr="005C5E12">
        <w:rPr>
          <w:rFonts w:ascii="Times New Roman" w:eastAsia="Times New Roman" w:hAnsi="Times New Roman" w:cs="Times New Roman"/>
          <w:sz w:val="28"/>
          <w:szCs w:val="28"/>
          <w:shd w:val="clear" w:color="auto" w:fill="FFFF00"/>
          <w:lang w:val="kk-KZ" w:eastAsia="ru-RU"/>
        </w:rPr>
        <w:t>ТЖБ</w:t>
      </w:r>
      <w:r w:rsidRPr="00121F89">
        <w:rPr>
          <w:rFonts w:ascii="Times New Roman" w:eastAsia="Times New Roman" w:hAnsi="Times New Roman" w:cs="Times New Roman"/>
          <w:sz w:val="28"/>
          <w:szCs w:val="28"/>
          <w:lang w:val="kk-KZ" w:eastAsia="ru-RU"/>
        </w:rPr>
        <w:t>)</w:t>
      </w:r>
      <w:r w:rsidRPr="00A17018">
        <w:rPr>
          <w:rFonts w:ascii="Times New Roman" w:eastAsia="Times New Roman" w:hAnsi="Times New Roman" w:cs="Times New Roman"/>
          <w:sz w:val="28"/>
          <w:szCs w:val="28"/>
          <w:lang w:val="kk-KZ" w:eastAsia="ru-RU"/>
        </w:rPr>
        <w:t xml:space="preserve"> баллдар «Билимал»</w:t>
      </w:r>
      <w:r w:rsidR="00A17018">
        <w:rPr>
          <w:rFonts w:ascii="Times New Roman" w:eastAsia="Times New Roman" w:hAnsi="Times New Roman" w:cs="Times New Roman"/>
          <w:sz w:val="28"/>
          <w:szCs w:val="28"/>
          <w:lang w:val="kk-KZ" w:eastAsia="ru-RU"/>
        </w:rPr>
        <w:t xml:space="preserve"> электронды журналда</w:t>
      </w:r>
      <w:r w:rsidR="00A17018" w:rsidRPr="00121F89">
        <w:rPr>
          <w:rFonts w:ascii="Times New Roman" w:eastAsia="Times New Roman" w:hAnsi="Times New Roman" w:cs="Times New Roman"/>
          <w:sz w:val="28"/>
          <w:szCs w:val="28"/>
          <w:lang w:val="kk-KZ" w:eastAsia="ru-RU"/>
        </w:rPr>
        <w:t>р</w:t>
      </w:r>
      <w:r w:rsidR="00A17018">
        <w:rPr>
          <w:rFonts w:ascii="Times New Roman" w:eastAsia="Times New Roman" w:hAnsi="Times New Roman" w:cs="Times New Roman"/>
          <w:sz w:val="28"/>
          <w:szCs w:val="28"/>
          <w:lang w:val="kk-KZ" w:eastAsia="ru-RU"/>
        </w:rPr>
        <w:t>ында қойыл</w:t>
      </w:r>
      <w:r w:rsidRPr="00A17018">
        <w:rPr>
          <w:rFonts w:ascii="Times New Roman" w:eastAsia="Times New Roman" w:hAnsi="Times New Roman" w:cs="Times New Roman"/>
          <w:sz w:val="28"/>
          <w:szCs w:val="28"/>
          <w:lang w:val="kk-KZ" w:eastAsia="ru-RU"/>
        </w:rPr>
        <w:t>ды.</w:t>
      </w:r>
    </w:p>
    <w:p w14:paraId="0968D391" w14:textId="77777777" w:rsidR="009E2329" w:rsidRPr="00A17018" w:rsidRDefault="009E2329" w:rsidP="009E2329">
      <w:pPr>
        <w:spacing w:after="0" w:line="240" w:lineRule="auto"/>
        <w:ind w:firstLine="708"/>
        <w:jc w:val="both"/>
        <w:rPr>
          <w:rFonts w:ascii="Times New Roman" w:eastAsia="Times New Roman" w:hAnsi="Times New Roman" w:cs="Times New Roman"/>
          <w:sz w:val="28"/>
          <w:szCs w:val="28"/>
          <w:lang w:val="kk-KZ" w:eastAsia="ru-RU"/>
        </w:rPr>
      </w:pPr>
      <w:r w:rsidRPr="00A17018">
        <w:rPr>
          <w:rFonts w:ascii="Times New Roman" w:eastAsia="Times New Roman" w:hAnsi="Times New Roman" w:cs="Times New Roman"/>
          <w:sz w:val="28"/>
          <w:szCs w:val="28"/>
          <w:lang w:val="kk-KZ" w:eastAsia="ru-RU"/>
        </w:rPr>
        <w:lastRenderedPageBreak/>
        <w:t>Сабақтың міндетті элементі кері байланыс болды, ол мұғалімнің оқушыны қолдауға және оқу процесін жақсартуға бағытталған әрекеттерін түзетуге мүмкіндік береді. Қалыптастырушы бағалауда мұғалімдер оқушылар санын және кері байланыс жасау жиілігін өз бетінше анықтайды. «Көркем жұмыс», «Музыка», «Дене шынықтыру», «Цифрлық сауаттылық» оқу пәндері бойынша жиынтық бағалау жүргізілген жоқ.</w:t>
      </w:r>
    </w:p>
    <w:p w14:paraId="15890B90" w14:textId="77777777" w:rsidR="009E2329" w:rsidRPr="00A17018" w:rsidRDefault="009E2329" w:rsidP="00210C8B">
      <w:pPr>
        <w:spacing w:after="0" w:line="240" w:lineRule="auto"/>
        <w:ind w:firstLine="708"/>
        <w:jc w:val="both"/>
        <w:rPr>
          <w:rFonts w:ascii="Times New Roman" w:eastAsia="Times New Roman" w:hAnsi="Times New Roman" w:cs="Times New Roman"/>
          <w:sz w:val="28"/>
          <w:szCs w:val="28"/>
          <w:lang w:val="kk-KZ" w:eastAsia="ru-RU"/>
        </w:rPr>
      </w:pPr>
      <w:r w:rsidRPr="00A17018">
        <w:rPr>
          <w:rFonts w:ascii="Times New Roman" w:eastAsia="Times New Roman" w:hAnsi="Times New Roman" w:cs="Times New Roman"/>
          <w:sz w:val="28"/>
          <w:szCs w:val="28"/>
          <w:lang w:val="kk-KZ" w:eastAsia="ru-RU"/>
        </w:rPr>
        <w:t>Оқу жылының басында пән мұғалімдері әр тоқсанғ</w:t>
      </w:r>
      <w:r w:rsidR="000401C7">
        <w:rPr>
          <w:rFonts w:ascii="Times New Roman" w:eastAsia="Times New Roman" w:hAnsi="Times New Roman" w:cs="Times New Roman"/>
          <w:sz w:val="28"/>
          <w:szCs w:val="28"/>
          <w:lang w:val="kk-KZ" w:eastAsia="ru-RU"/>
        </w:rPr>
        <w:t>а  кесте</w:t>
      </w:r>
      <w:r w:rsidRPr="00A17018">
        <w:rPr>
          <w:rFonts w:ascii="Times New Roman" w:eastAsia="Times New Roman" w:hAnsi="Times New Roman" w:cs="Times New Roman"/>
          <w:sz w:val="28"/>
          <w:szCs w:val="28"/>
          <w:lang w:val="kk-KZ" w:eastAsia="ru-RU"/>
        </w:rPr>
        <w:t xml:space="preserve"> жасап, оқушылар мен ата-аналарға ұсынды. Оқытушылар бөл</w:t>
      </w:r>
      <w:r w:rsidR="000401C7">
        <w:rPr>
          <w:rFonts w:ascii="Times New Roman" w:eastAsia="Times New Roman" w:hAnsi="Times New Roman" w:cs="Times New Roman"/>
          <w:sz w:val="28"/>
          <w:szCs w:val="28"/>
          <w:lang w:val="kk-KZ" w:eastAsia="ru-RU"/>
        </w:rPr>
        <w:t xml:space="preserve">імнің, тоқсанның </w:t>
      </w:r>
      <w:r w:rsidRPr="00A17018">
        <w:rPr>
          <w:rFonts w:ascii="Times New Roman" w:eastAsia="Times New Roman" w:hAnsi="Times New Roman" w:cs="Times New Roman"/>
          <w:sz w:val="28"/>
          <w:szCs w:val="28"/>
          <w:lang w:val="kk-KZ" w:eastAsia="ru-RU"/>
        </w:rPr>
        <w:t xml:space="preserve"> орындалған оқу материалының мазмұны негізінде және спецификация негізінде оқу жоспарына сәйкес </w:t>
      </w:r>
      <w:r w:rsidR="000401C7" w:rsidRPr="000401C7">
        <w:rPr>
          <w:rFonts w:ascii="Times New Roman" w:eastAsia="Times New Roman" w:hAnsi="Times New Roman" w:cs="Times New Roman"/>
          <w:sz w:val="28"/>
          <w:szCs w:val="28"/>
          <w:highlight w:val="lightGray"/>
          <w:shd w:val="clear" w:color="auto" w:fill="FFFF00"/>
          <w:lang w:val="kk-KZ" w:eastAsia="ru-RU"/>
        </w:rPr>
        <w:t>БЖБ</w:t>
      </w:r>
      <w:r w:rsidRPr="000401C7">
        <w:rPr>
          <w:rFonts w:ascii="Times New Roman" w:eastAsia="Times New Roman" w:hAnsi="Times New Roman" w:cs="Times New Roman"/>
          <w:sz w:val="28"/>
          <w:szCs w:val="28"/>
          <w:lang w:val="kk-KZ" w:eastAsia="ru-RU"/>
        </w:rPr>
        <w:t xml:space="preserve"> және </w:t>
      </w:r>
      <w:r w:rsidR="000401C7" w:rsidRPr="000401C7">
        <w:rPr>
          <w:rFonts w:ascii="Times New Roman" w:eastAsia="Times New Roman" w:hAnsi="Times New Roman" w:cs="Times New Roman"/>
          <w:sz w:val="28"/>
          <w:szCs w:val="28"/>
          <w:highlight w:val="lightGray"/>
          <w:shd w:val="clear" w:color="auto" w:fill="FFFF00"/>
          <w:lang w:val="kk-KZ" w:eastAsia="ru-RU"/>
        </w:rPr>
        <w:t>ТЖБ</w:t>
      </w:r>
      <w:r w:rsidRPr="00A17018">
        <w:rPr>
          <w:rFonts w:ascii="Times New Roman" w:eastAsia="Times New Roman" w:hAnsi="Times New Roman" w:cs="Times New Roman"/>
          <w:sz w:val="28"/>
          <w:szCs w:val="28"/>
          <w:shd w:val="clear" w:color="auto" w:fill="FFFF00"/>
          <w:lang w:val="kk-KZ" w:eastAsia="ru-RU"/>
        </w:rPr>
        <w:t xml:space="preserve"> </w:t>
      </w:r>
      <w:r w:rsidRPr="00A17018">
        <w:rPr>
          <w:rFonts w:ascii="Times New Roman" w:eastAsia="Times New Roman" w:hAnsi="Times New Roman" w:cs="Times New Roman"/>
          <w:sz w:val="28"/>
          <w:szCs w:val="28"/>
          <w:lang w:val="kk-KZ" w:eastAsia="ru-RU"/>
        </w:rPr>
        <w:t>тапсырмаларын өз бетінше әзірледі. Пәндер бойынша жиынтық бағалау нақты жүргізуді қамтиды ауыспалы компоненттің барлық пәндері бойынша бөлім бойынша жиынтық бағалаулар саны. Тіл пәндерінде бөлім бойынша жиынтық бағалау сөйлеу әрекетінің екі түрін біріктіреді (мысалы, тыңдау және сөйлеу, оқу және жазу).</w:t>
      </w:r>
    </w:p>
    <w:p w14:paraId="458D5B65" w14:textId="77777777" w:rsidR="00210C8B" w:rsidRDefault="00210C8B" w:rsidP="00961FCA">
      <w:pPr>
        <w:spacing w:after="0" w:line="240" w:lineRule="auto"/>
        <w:ind w:firstLine="708"/>
        <w:rPr>
          <w:rFonts w:ascii="Times New Roman" w:eastAsia="Times New Roman" w:hAnsi="Times New Roman" w:cs="Times New Roman"/>
          <w:sz w:val="24"/>
          <w:szCs w:val="24"/>
          <w:lang w:val="kk-KZ" w:eastAsia="ru-RU"/>
        </w:rPr>
      </w:pPr>
    </w:p>
    <w:p w14:paraId="5AF8017D" w14:textId="77777777" w:rsidR="00961FCA" w:rsidRPr="00961FCA" w:rsidRDefault="00961FCA" w:rsidP="00961FCA">
      <w:pPr>
        <w:spacing w:after="0" w:line="240" w:lineRule="auto"/>
        <w:ind w:firstLine="708"/>
        <w:rPr>
          <w:rFonts w:ascii="Times New Roman" w:eastAsia="Times New Roman" w:hAnsi="Times New Roman" w:cs="Times New Roman"/>
          <w:b/>
          <w:sz w:val="24"/>
          <w:szCs w:val="24"/>
          <w:lang w:val="kk-KZ" w:eastAsia="ru-RU"/>
        </w:rPr>
      </w:pPr>
    </w:p>
    <w:p w14:paraId="775E0368" w14:textId="77777777" w:rsidR="00056A91" w:rsidRPr="00210C8B" w:rsidRDefault="00056A91" w:rsidP="00A8616B">
      <w:pPr>
        <w:shd w:val="clear" w:color="auto" w:fill="FFFFFF"/>
        <w:spacing w:after="0" w:line="240" w:lineRule="auto"/>
        <w:ind w:firstLine="708"/>
        <w:jc w:val="both"/>
        <w:rPr>
          <w:rFonts w:ascii="Times New Roman" w:eastAsia="Times New Roman" w:hAnsi="Times New Roman" w:cs="Times New Roman"/>
          <w:b/>
          <w:color w:val="2C2D2E"/>
          <w:sz w:val="28"/>
          <w:szCs w:val="28"/>
          <w:u w:val="single"/>
          <w:lang w:val="kk-KZ" w:eastAsia="ru-RU"/>
        </w:rPr>
      </w:pPr>
      <w:r w:rsidRPr="00210C8B">
        <w:rPr>
          <w:rFonts w:ascii="Times New Roman" w:eastAsia="Times New Roman" w:hAnsi="Times New Roman" w:cs="Times New Roman"/>
          <w:b/>
          <w:color w:val="2C2D2E"/>
          <w:sz w:val="28"/>
          <w:szCs w:val="28"/>
          <w:u w:val="single"/>
          <w:lang w:val="kk-KZ" w:eastAsia="ru-RU"/>
        </w:rPr>
        <w:t>8. Білім беру үдерісіне қатысушылар мен басқа респонденттер арасында сауалнама жүргізу</w:t>
      </w:r>
    </w:p>
    <w:p w14:paraId="6CB5954E" w14:textId="77777777" w:rsidR="00056A91" w:rsidRPr="0074737A" w:rsidRDefault="00056A91" w:rsidP="00A8616B">
      <w:pPr>
        <w:shd w:val="clear" w:color="auto" w:fill="FFFFFF"/>
        <w:spacing w:after="0" w:line="240" w:lineRule="auto"/>
        <w:jc w:val="both"/>
        <w:rPr>
          <w:rFonts w:ascii="Times New Roman" w:eastAsia="Times New Roman" w:hAnsi="Times New Roman" w:cs="Times New Roman"/>
          <w:b/>
          <w:color w:val="2C2D2E"/>
          <w:sz w:val="28"/>
          <w:szCs w:val="28"/>
          <w:lang w:val="kk-KZ" w:eastAsia="ru-RU"/>
        </w:rPr>
      </w:pPr>
      <w:r w:rsidRPr="00210C8B">
        <w:rPr>
          <w:rFonts w:ascii="Times New Roman" w:eastAsia="Times New Roman" w:hAnsi="Times New Roman" w:cs="Times New Roman"/>
          <w:color w:val="2C2D2E"/>
          <w:sz w:val="28"/>
          <w:szCs w:val="28"/>
          <w:lang w:val="kk-KZ" w:eastAsia="ru-RU"/>
        </w:rPr>
        <w:t xml:space="preserve">  </w:t>
      </w:r>
      <w:r w:rsidRPr="00210C8B">
        <w:rPr>
          <w:rFonts w:ascii="Times New Roman" w:eastAsia="Times New Roman" w:hAnsi="Times New Roman" w:cs="Times New Roman"/>
          <w:color w:val="2C2D2E"/>
          <w:sz w:val="28"/>
          <w:szCs w:val="28"/>
          <w:lang w:val="kk-KZ" w:eastAsia="ru-RU"/>
        </w:rPr>
        <w:tab/>
      </w:r>
      <w:r w:rsidRPr="0074737A">
        <w:rPr>
          <w:rFonts w:ascii="Times New Roman" w:eastAsia="Times New Roman" w:hAnsi="Times New Roman" w:cs="Times New Roman"/>
          <w:b/>
          <w:color w:val="2C2D2E"/>
          <w:sz w:val="28"/>
          <w:szCs w:val="28"/>
          <w:lang w:val="kk-KZ" w:eastAsia="ru-RU"/>
        </w:rPr>
        <w:t>- көрсетілетін білім беру қызметіне қанағаттану деңгейін анықтау үшін білім беру үдерісіне қатысушылардың сауалнамасының нәтижелерін талдау.</w:t>
      </w:r>
    </w:p>
    <w:p w14:paraId="0D2DBA2A" w14:textId="77777777" w:rsidR="00056A91" w:rsidRPr="0074737A" w:rsidRDefault="00056A91" w:rsidP="00A8616B">
      <w:pPr>
        <w:shd w:val="clear" w:color="auto" w:fill="FFFFFF"/>
        <w:spacing w:after="0" w:line="240" w:lineRule="auto"/>
        <w:jc w:val="both"/>
        <w:rPr>
          <w:rFonts w:ascii="Times New Roman" w:eastAsia="Times New Roman" w:hAnsi="Times New Roman" w:cs="Times New Roman"/>
          <w:b/>
          <w:color w:val="2C2D2E"/>
          <w:sz w:val="28"/>
          <w:szCs w:val="28"/>
          <w:lang w:val="kk-KZ" w:eastAsia="ru-RU"/>
        </w:rPr>
      </w:pPr>
    </w:p>
    <w:p w14:paraId="2E4B953B" w14:textId="77777777" w:rsidR="00056A91" w:rsidRPr="00056A91" w:rsidRDefault="00056A91" w:rsidP="00A8616B">
      <w:pPr>
        <w:shd w:val="clear" w:color="auto" w:fill="FFFFFF"/>
        <w:spacing w:after="0" w:line="240" w:lineRule="auto"/>
        <w:ind w:firstLine="708"/>
        <w:jc w:val="both"/>
        <w:rPr>
          <w:rFonts w:ascii="Times New Roman" w:eastAsia="Times New Roman" w:hAnsi="Times New Roman" w:cs="Times New Roman"/>
          <w:b/>
          <w:color w:val="2C2D2E"/>
          <w:sz w:val="28"/>
          <w:szCs w:val="28"/>
          <w:u w:val="single"/>
          <w:lang w:eastAsia="ru-RU"/>
        </w:rPr>
      </w:pPr>
      <w:r w:rsidRPr="0074737A">
        <w:rPr>
          <w:rFonts w:ascii="Times New Roman" w:eastAsia="Times New Roman" w:hAnsi="Times New Roman" w:cs="Times New Roman"/>
          <w:b/>
          <w:color w:val="2C2D2E"/>
          <w:sz w:val="28"/>
          <w:szCs w:val="28"/>
          <w:u w:val="single"/>
          <w:lang w:val="kk-KZ" w:eastAsia="ru-RU"/>
        </w:rPr>
        <w:t> </w:t>
      </w:r>
      <w:r w:rsidRPr="00056A91">
        <w:rPr>
          <w:rFonts w:ascii="Times New Roman" w:eastAsia="Times New Roman" w:hAnsi="Times New Roman" w:cs="Times New Roman"/>
          <w:b/>
          <w:color w:val="2C2D2E"/>
          <w:sz w:val="28"/>
          <w:szCs w:val="28"/>
          <w:u w:val="single"/>
          <w:lang w:eastAsia="ru-RU"/>
        </w:rPr>
        <w:t>9. Кемшіліктер мен түсініктемелер.</w:t>
      </w:r>
    </w:p>
    <w:p w14:paraId="24A8C636" w14:textId="77777777" w:rsidR="00056A91" w:rsidRPr="00056A91" w:rsidRDefault="00056A91" w:rsidP="00A8616B">
      <w:pPr>
        <w:pStyle w:val="a5"/>
        <w:numPr>
          <w:ilvl w:val="0"/>
          <w:numId w:val="14"/>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t>5-9 сынып оқушыларының конкурстары мен олимпиадаларына қ</w:t>
      </w:r>
      <w:proofErr w:type="gramStart"/>
      <w:r w:rsidRPr="00056A91">
        <w:rPr>
          <w:rFonts w:ascii="Times New Roman" w:eastAsia="Times New Roman" w:hAnsi="Times New Roman" w:cs="Times New Roman"/>
          <w:color w:val="2C2D2E"/>
          <w:sz w:val="28"/>
          <w:szCs w:val="28"/>
          <w:lang w:eastAsia="ru-RU"/>
        </w:rPr>
        <w:t>атысу</w:t>
      </w:r>
      <w:proofErr w:type="gramEnd"/>
      <w:r w:rsidRPr="00056A91">
        <w:rPr>
          <w:rFonts w:ascii="Times New Roman" w:eastAsia="Times New Roman" w:hAnsi="Times New Roman" w:cs="Times New Roman"/>
          <w:color w:val="2C2D2E"/>
          <w:sz w:val="28"/>
          <w:szCs w:val="28"/>
          <w:lang w:eastAsia="ru-RU"/>
        </w:rPr>
        <w:t>ға мотивациясының</w:t>
      </w:r>
      <w:r w:rsidR="00210C8B">
        <w:rPr>
          <w:rFonts w:ascii="Times New Roman" w:eastAsia="Times New Roman" w:hAnsi="Times New Roman" w:cs="Times New Roman"/>
          <w:color w:val="2C2D2E"/>
          <w:sz w:val="28"/>
          <w:szCs w:val="28"/>
          <w:lang w:eastAsia="ru-RU"/>
        </w:rPr>
        <w:t xml:space="preserve"> төмендігі; - мектептің төбесі</w:t>
      </w:r>
      <w:r w:rsidRPr="00056A91">
        <w:rPr>
          <w:rFonts w:ascii="Times New Roman" w:eastAsia="Times New Roman" w:hAnsi="Times New Roman" w:cs="Times New Roman"/>
          <w:color w:val="2C2D2E"/>
          <w:sz w:val="28"/>
          <w:szCs w:val="28"/>
          <w:lang w:eastAsia="ru-RU"/>
        </w:rPr>
        <w:t xml:space="preserve"> күрделі жөндеуді қажет етеді;</w:t>
      </w:r>
    </w:p>
    <w:p w14:paraId="79C8CDEB" w14:textId="77777777" w:rsidR="00056A91" w:rsidRPr="00056A91" w:rsidRDefault="00056A91" w:rsidP="00A8616B">
      <w:pPr>
        <w:pStyle w:val="a5"/>
        <w:numPr>
          <w:ilvl w:val="0"/>
          <w:numId w:val="14"/>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t>9-сынып оқушыларының кетуі;</w:t>
      </w:r>
    </w:p>
    <w:p w14:paraId="2790BB71" w14:textId="77777777" w:rsidR="00056A91" w:rsidRDefault="00056A91" w:rsidP="00A8616B">
      <w:pPr>
        <w:pStyle w:val="a5"/>
        <w:numPr>
          <w:ilvl w:val="0"/>
          <w:numId w:val="14"/>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t>бі</w:t>
      </w:r>
      <w:proofErr w:type="gramStart"/>
      <w:r w:rsidRPr="00056A91">
        <w:rPr>
          <w:rFonts w:ascii="Times New Roman" w:eastAsia="Times New Roman" w:hAnsi="Times New Roman" w:cs="Times New Roman"/>
          <w:color w:val="2C2D2E"/>
          <w:sz w:val="28"/>
          <w:szCs w:val="28"/>
          <w:lang w:eastAsia="ru-RU"/>
        </w:rPr>
        <w:t>л</w:t>
      </w:r>
      <w:proofErr w:type="gramEnd"/>
      <w:r w:rsidRPr="00056A91">
        <w:rPr>
          <w:rFonts w:ascii="Times New Roman" w:eastAsia="Times New Roman" w:hAnsi="Times New Roman" w:cs="Times New Roman"/>
          <w:color w:val="2C2D2E"/>
          <w:sz w:val="28"/>
          <w:szCs w:val="28"/>
          <w:lang w:eastAsia="ru-RU"/>
        </w:rPr>
        <w:t>іктілік санаттары бар мұғалімдердің үлесін ар</w:t>
      </w:r>
      <w:r w:rsidR="0072639C">
        <w:rPr>
          <w:rFonts w:ascii="Times New Roman" w:eastAsia="Times New Roman" w:hAnsi="Times New Roman" w:cs="Times New Roman"/>
          <w:color w:val="2C2D2E"/>
          <w:sz w:val="28"/>
          <w:szCs w:val="28"/>
          <w:lang w:eastAsia="ru-RU"/>
        </w:rPr>
        <w:t>ттыру: педагог-сарапшы,  педагог</w:t>
      </w:r>
      <w:r w:rsidRPr="00056A91">
        <w:rPr>
          <w:rFonts w:ascii="Times New Roman" w:eastAsia="Times New Roman" w:hAnsi="Times New Roman" w:cs="Times New Roman"/>
          <w:color w:val="2C2D2E"/>
          <w:sz w:val="28"/>
          <w:szCs w:val="28"/>
          <w:lang w:eastAsia="ru-RU"/>
        </w:rPr>
        <w:t>-зерттеуші.</w:t>
      </w:r>
    </w:p>
    <w:p w14:paraId="76739652" w14:textId="77777777" w:rsidR="0072639C" w:rsidRPr="00056A91" w:rsidRDefault="0072639C" w:rsidP="00A8616B">
      <w:pPr>
        <w:pStyle w:val="a5"/>
        <w:numPr>
          <w:ilvl w:val="0"/>
          <w:numId w:val="14"/>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val="kk-KZ" w:eastAsia="ru-RU"/>
        </w:rPr>
        <w:t>Оқушылардың азаюы</w:t>
      </w:r>
    </w:p>
    <w:p w14:paraId="4B5AB170" w14:textId="77777777" w:rsidR="00056A91" w:rsidRPr="00056A91" w:rsidRDefault="00056A91" w:rsidP="00A8616B">
      <w:pPr>
        <w:shd w:val="clear" w:color="auto" w:fill="FFFFFF"/>
        <w:spacing w:after="0" w:line="240" w:lineRule="auto"/>
        <w:ind w:firstLine="708"/>
        <w:jc w:val="both"/>
        <w:rPr>
          <w:rFonts w:ascii="Times New Roman" w:eastAsia="Times New Roman" w:hAnsi="Times New Roman" w:cs="Times New Roman"/>
          <w:color w:val="2C2D2E"/>
          <w:sz w:val="28"/>
          <w:szCs w:val="28"/>
          <w:lang w:eastAsia="ru-RU"/>
        </w:rPr>
      </w:pPr>
    </w:p>
    <w:p w14:paraId="7155F405" w14:textId="77777777" w:rsidR="002E6926" w:rsidRDefault="002E6926" w:rsidP="00A8616B">
      <w:pPr>
        <w:shd w:val="clear" w:color="auto" w:fill="FFFFFF"/>
        <w:spacing w:after="0" w:line="240" w:lineRule="auto"/>
        <w:ind w:firstLine="708"/>
        <w:jc w:val="both"/>
        <w:rPr>
          <w:rFonts w:ascii="Times New Roman" w:eastAsia="Times New Roman" w:hAnsi="Times New Roman" w:cs="Times New Roman"/>
          <w:b/>
          <w:color w:val="2C2D2E"/>
          <w:sz w:val="28"/>
          <w:szCs w:val="28"/>
          <w:lang w:eastAsia="ru-RU"/>
        </w:rPr>
      </w:pPr>
    </w:p>
    <w:p w14:paraId="097F57F5" w14:textId="77777777" w:rsidR="002E6926" w:rsidRDefault="002E6926" w:rsidP="00A8616B">
      <w:pPr>
        <w:shd w:val="clear" w:color="auto" w:fill="FFFFFF"/>
        <w:spacing w:after="0" w:line="240" w:lineRule="auto"/>
        <w:ind w:firstLine="708"/>
        <w:jc w:val="both"/>
        <w:rPr>
          <w:rFonts w:ascii="Times New Roman" w:eastAsia="Times New Roman" w:hAnsi="Times New Roman" w:cs="Times New Roman"/>
          <w:b/>
          <w:color w:val="2C2D2E"/>
          <w:sz w:val="28"/>
          <w:szCs w:val="28"/>
          <w:lang w:eastAsia="ru-RU"/>
        </w:rPr>
      </w:pPr>
    </w:p>
    <w:p w14:paraId="755E1A75" w14:textId="77777777" w:rsidR="00056A91" w:rsidRPr="00056A91" w:rsidRDefault="00A8616B" w:rsidP="00A8616B">
      <w:pPr>
        <w:shd w:val="clear" w:color="auto" w:fill="FFFFFF"/>
        <w:spacing w:after="0" w:line="240" w:lineRule="auto"/>
        <w:ind w:firstLine="708"/>
        <w:jc w:val="both"/>
        <w:rPr>
          <w:rFonts w:ascii="Times New Roman" w:eastAsia="Times New Roman" w:hAnsi="Times New Roman" w:cs="Times New Roman"/>
          <w:b/>
          <w:color w:val="2C2D2E"/>
          <w:sz w:val="28"/>
          <w:szCs w:val="28"/>
          <w:lang w:eastAsia="ru-RU"/>
        </w:rPr>
      </w:pPr>
      <w:r>
        <w:rPr>
          <w:rFonts w:ascii="Times New Roman" w:eastAsia="Times New Roman" w:hAnsi="Times New Roman" w:cs="Times New Roman"/>
          <w:b/>
          <w:color w:val="2C2D2E"/>
          <w:sz w:val="28"/>
          <w:szCs w:val="28"/>
          <w:lang w:eastAsia="ru-RU"/>
        </w:rPr>
        <w:t>Оларды шешу жолдары:</w:t>
      </w:r>
    </w:p>
    <w:p w14:paraId="3629ED25" w14:textId="77777777" w:rsidR="00056A91" w:rsidRPr="00A8616B" w:rsidRDefault="00056A91" w:rsidP="00A8616B">
      <w:pPr>
        <w:pStyle w:val="a5"/>
        <w:numPr>
          <w:ilvl w:val="0"/>
          <w:numId w:val="15"/>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A8616B">
        <w:rPr>
          <w:rFonts w:ascii="Times New Roman" w:eastAsia="Times New Roman" w:hAnsi="Times New Roman" w:cs="Times New Roman"/>
          <w:color w:val="2C2D2E"/>
          <w:sz w:val="28"/>
          <w:szCs w:val="28"/>
          <w:lang w:eastAsia="ru-RU"/>
        </w:rPr>
        <w:t xml:space="preserve">Дарынды балалармен </w:t>
      </w:r>
      <w:proofErr w:type="gramStart"/>
      <w:r w:rsidRPr="00A8616B">
        <w:rPr>
          <w:rFonts w:ascii="Times New Roman" w:eastAsia="Times New Roman" w:hAnsi="Times New Roman" w:cs="Times New Roman"/>
          <w:color w:val="2C2D2E"/>
          <w:sz w:val="28"/>
          <w:szCs w:val="28"/>
          <w:lang w:eastAsia="ru-RU"/>
        </w:rPr>
        <w:t>п</w:t>
      </w:r>
      <w:proofErr w:type="gramEnd"/>
      <w:r w:rsidRPr="00A8616B">
        <w:rPr>
          <w:rFonts w:ascii="Times New Roman" w:eastAsia="Times New Roman" w:hAnsi="Times New Roman" w:cs="Times New Roman"/>
          <w:color w:val="2C2D2E"/>
          <w:sz w:val="28"/>
          <w:szCs w:val="28"/>
          <w:lang w:eastAsia="ru-RU"/>
        </w:rPr>
        <w:t>ән мұғалімдерінің мақсатты жұмысы;</w:t>
      </w:r>
    </w:p>
    <w:p w14:paraId="017B7AFD" w14:textId="77777777" w:rsidR="00056A91" w:rsidRPr="00A8616B" w:rsidRDefault="002E6926" w:rsidP="00A8616B">
      <w:pPr>
        <w:pStyle w:val="a5"/>
        <w:numPr>
          <w:ilvl w:val="0"/>
          <w:numId w:val="15"/>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eastAsia="ru-RU"/>
        </w:rPr>
        <w:t>2024 жылы мектептің төбесін</w:t>
      </w:r>
      <w:r w:rsidR="00056A91" w:rsidRPr="00A8616B">
        <w:rPr>
          <w:rFonts w:ascii="Times New Roman" w:eastAsia="Times New Roman" w:hAnsi="Times New Roman" w:cs="Times New Roman"/>
          <w:color w:val="2C2D2E"/>
          <w:sz w:val="28"/>
          <w:szCs w:val="28"/>
          <w:lang w:eastAsia="ru-RU"/>
        </w:rPr>
        <w:t xml:space="preserve"> </w:t>
      </w:r>
      <w:proofErr w:type="gramStart"/>
      <w:r w:rsidR="00056A91" w:rsidRPr="00A8616B">
        <w:rPr>
          <w:rFonts w:ascii="Times New Roman" w:eastAsia="Times New Roman" w:hAnsi="Times New Roman" w:cs="Times New Roman"/>
          <w:color w:val="2C2D2E"/>
          <w:sz w:val="28"/>
          <w:szCs w:val="28"/>
          <w:lang w:eastAsia="ru-RU"/>
        </w:rPr>
        <w:t>к</w:t>
      </w:r>
      <w:proofErr w:type="gramEnd"/>
      <w:r w:rsidR="00056A91" w:rsidRPr="00A8616B">
        <w:rPr>
          <w:rFonts w:ascii="Times New Roman" w:eastAsia="Times New Roman" w:hAnsi="Times New Roman" w:cs="Times New Roman"/>
          <w:color w:val="2C2D2E"/>
          <w:sz w:val="28"/>
          <w:szCs w:val="28"/>
          <w:lang w:eastAsia="ru-RU"/>
        </w:rPr>
        <w:t>үрделі жөндеуден өткізу жоспарлануда;</w:t>
      </w:r>
    </w:p>
    <w:p w14:paraId="7929E784" w14:textId="77777777" w:rsidR="00A8616B" w:rsidRPr="00A8616B" w:rsidRDefault="00D01250" w:rsidP="00A8616B">
      <w:pPr>
        <w:pStyle w:val="a5"/>
        <w:numPr>
          <w:ilvl w:val="0"/>
          <w:numId w:val="15"/>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Pr>
          <w:rFonts w:ascii="Times New Roman" w:eastAsia="Times New Roman" w:hAnsi="Times New Roman" w:cs="Times New Roman"/>
          <w:color w:val="2C2D2E"/>
          <w:sz w:val="28"/>
          <w:szCs w:val="28"/>
          <w:lang w:val="kk-KZ" w:eastAsia="ru-RU"/>
        </w:rPr>
        <w:t>Көп балалы отбасыларды қарастыру.</w:t>
      </w:r>
    </w:p>
    <w:p w14:paraId="57A3A837" w14:textId="77777777" w:rsidR="00D01250" w:rsidRDefault="00056A91" w:rsidP="00A8616B">
      <w:pPr>
        <w:shd w:val="clear" w:color="auto" w:fill="FFFFFF"/>
        <w:spacing w:after="0" w:line="240" w:lineRule="auto"/>
        <w:jc w:val="both"/>
        <w:rPr>
          <w:rFonts w:ascii="Times New Roman" w:eastAsia="Times New Roman" w:hAnsi="Times New Roman" w:cs="Times New Roman"/>
          <w:b/>
          <w:color w:val="2C2D2E"/>
          <w:sz w:val="28"/>
          <w:szCs w:val="28"/>
          <w:lang w:eastAsia="ru-RU"/>
        </w:rPr>
      </w:pPr>
      <w:r w:rsidRPr="00A8616B">
        <w:rPr>
          <w:rFonts w:ascii="Times New Roman" w:eastAsia="Times New Roman" w:hAnsi="Times New Roman" w:cs="Times New Roman"/>
          <w:b/>
          <w:color w:val="2C2D2E"/>
          <w:sz w:val="28"/>
          <w:szCs w:val="28"/>
          <w:lang w:eastAsia="ru-RU"/>
        </w:rPr>
        <w:t> </w:t>
      </w:r>
      <w:r w:rsidR="00A8616B">
        <w:rPr>
          <w:rFonts w:ascii="Times New Roman" w:eastAsia="Times New Roman" w:hAnsi="Times New Roman" w:cs="Times New Roman"/>
          <w:b/>
          <w:color w:val="2C2D2E"/>
          <w:sz w:val="28"/>
          <w:szCs w:val="28"/>
          <w:lang w:eastAsia="ru-RU"/>
        </w:rPr>
        <w:tab/>
      </w:r>
    </w:p>
    <w:p w14:paraId="3C7935B3" w14:textId="77777777" w:rsidR="00A8616B" w:rsidRDefault="00D01250" w:rsidP="00A8616B">
      <w:pPr>
        <w:shd w:val="clear" w:color="auto" w:fill="FFFFFF"/>
        <w:spacing w:after="0" w:line="240" w:lineRule="auto"/>
        <w:jc w:val="both"/>
        <w:rPr>
          <w:rFonts w:ascii="Times New Roman" w:eastAsia="Times New Roman" w:hAnsi="Times New Roman" w:cs="Times New Roman"/>
          <w:b/>
          <w:color w:val="2C2D2E"/>
          <w:sz w:val="28"/>
          <w:szCs w:val="28"/>
          <w:lang w:eastAsia="ru-RU"/>
        </w:rPr>
      </w:pPr>
      <w:r>
        <w:rPr>
          <w:rFonts w:ascii="Times New Roman" w:eastAsia="Times New Roman" w:hAnsi="Times New Roman" w:cs="Times New Roman"/>
          <w:b/>
          <w:color w:val="2C2D2E"/>
          <w:sz w:val="28"/>
          <w:szCs w:val="28"/>
          <w:lang w:val="kk-KZ" w:eastAsia="ru-RU"/>
        </w:rPr>
        <w:t xml:space="preserve">         </w:t>
      </w:r>
      <w:r w:rsidR="00A8616B">
        <w:rPr>
          <w:rFonts w:ascii="Times New Roman" w:eastAsia="Times New Roman" w:hAnsi="Times New Roman" w:cs="Times New Roman"/>
          <w:b/>
          <w:color w:val="2C2D2E"/>
          <w:sz w:val="28"/>
          <w:szCs w:val="28"/>
          <w:lang w:eastAsia="ru-RU"/>
        </w:rPr>
        <w:t>10. Қорытындылар мен ұсыныстар.</w:t>
      </w:r>
    </w:p>
    <w:p w14:paraId="110DE733" w14:textId="77777777" w:rsidR="00056A91" w:rsidRPr="00A8616B" w:rsidRDefault="00056A91" w:rsidP="00D01250">
      <w:pPr>
        <w:pStyle w:val="a5"/>
        <w:shd w:val="clear" w:color="auto" w:fill="FFFFFF"/>
        <w:spacing w:after="0" w:line="240" w:lineRule="auto"/>
        <w:ind w:left="426"/>
        <w:jc w:val="both"/>
        <w:rPr>
          <w:rFonts w:ascii="Times New Roman" w:eastAsia="Times New Roman" w:hAnsi="Times New Roman" w:cs="Times New Roman"/>
          <w:b/>
          <w:color w:val="2C2D2E"/>
          <w:sz w:val="28"/>
          <w:szCs w:val="28"/>
          <w:lang w:eastAsia="ru-RU"/>
        </w:rPr>
      </w:pPr>
    </w:p>
    <w:p w14:paraId="5D6B5AD4" w14:textId="77777777" w:rsidR="00A8616B" w:rsidRPr="00A8616B" w:rsidRDefault="00056A91" w:rsidP="00A8616B">
      <w:pPr>
        <w:pStyle w:val="a5"/>
        <w:numPr>
          <w:ilvl w:val="0"/>
          <w:numId w:val="15"/>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A8616B">
        <w:rPr>
          <w:rFonts w:ascii="Times New Roman" w:eastAsia="Times New Roman" w:hAnsi="Times New Roman" w:cs="Times New Roman"/>
          <w:color w:val="2C2D2E"/>
          <w:sz w:val="28"/>
          <w:szCs w:val="28"/>
          <w:lang w:eastAsia="ru-RU"/>
        </w:rPr>
        <w:t>Оқытушылар құрамы тұрақты және білікті. Қол жетімді және іске асырылуда</w:t>
      </w:r>
      <w:r w:rsidR="00A8616B" w:rsidRPr="00A8616B">
        <w:rPr>
          <w:rFonts w:ascii="Times New Roman" w:eastAsia="Times New Roman" w:hAnsi="Times New Roman" w:cs="Times New Roman"/>
          <w:color w:val="2C2D2E"/>
          <w:sz w:val="28"/>
          <w:szCs w:val="28"/>
          <w:lang w:eastAsia="ru-RU"/>
        </w:rPr>
        <w:t xml:space="preserve"> </w:t>
      </w:r>
      <w:r w:rsidRPr="00A8616B">
        <w:rPr>
          <w:rFonts w:ascii="Times New Roman" w:eastAsia="Times New Roman" w:hAnsi="Times New Roman" w:cs="Times New Roman"/>
          <w:color w:val="2C2D2E"/>
          <w:sz w:val="28"/>
          <w:szCs w:val="28"/>
          <w:lang w:eastAsia="ru-RU"/>
        </w:rPr>
        <w:t>қайта даярлау курсының ұ</w:t>
      </w:r>
      <w:proofErr w:type="gramStart"/>
      <w:r w:rsidRPr="00A8616B">
        <w:rPr>
          <w:rFonts w:ascii="Times New Roman" w:eastAsia="Times New Roman" w:hAnsi="Times New Roman" w:cs="Times New Roman"/>
          <w:color w:val="2C2D2E"/>
          <w:sz w:val="28"/>
          <w:szCs w:val="28"/>
          <w:lang w:eastAsia="ru-RU"/>
        </w:rPr>
        <w:t>за</w:t>
      </w:r>
      <w:proofErr w:type="gramEnd"/>
      <w:r w:rsidRPr="00A8616B">
        <w:rPr>
          <w:rFonts w:ascii="Times New Roman" w:eastAsia="Times New Roman" w:hAnsi="Times New Roman" w:cs="Times New Roman"/>
          <w:color w:val="2C2D2E"/>
          <w:sz w:val="28"/>
          <w:szCs w:val="28"/>
          <w:lang w:eastAsia="ru-RU"/>
        </w:rPr>
        <w:t xml:space="preserve">қ мерзімді жоспары. </w:t>
      </w:r>
    </w:p>
    <w:p w14:paraId="7A8865E8" w14:textId="77777777" w:rsidR="00056A91" w:rsidRPr="00D01250" w:rsidRDefault="00056A91" w:rsidP="00D01250">
      <w:pPr>
        <w:pStyle w:val="a5"/>
        <w:numPr>
          <w:ilvl w:val="0"/>
          <w:numId w:val="15"/>
        </w:numPr>
        <w:shd w:val="clear" w:color="auto" w:fill="FFFFFF"/>
        <w:spacing w:after="0" w:line="240" w:lineRule="auto"/>
        <w:ind w:left="0" w:firstLine="426"/>
        <w:jc w:val="both"/>
        <w:rPr>
          <w:rFonts w:ascii="Times New Roman" w:eastAsia="Times New Roman" w:hAnsi="Times New Roman" w:cs="Times New Roman"/>
          <w:color w:val="2C2D2E"/>
          <w:sz w:val="28"/>
          <w:szCs w:val="28"/>
          <w:lang w:eastAsia="ru-RU"/>
        </w:rPr>
      </w:pPr>
      <w:r w:rsidRPr="00A8616B">
        <w:rPr>
          <w:rFonts w:ascii="Times New Roman" w:eastAsia="Times New Roman" w:hAnsi="Times New Roman" w:cs="Times New Roman"/>
          <w:color w:val="2C2D2E"/>
          <w:sz w:val="28"/>
          <w:szCs w:val="28"/>
          <w:lang w:eastAsia="ru-RU"/>
        </w:rPr>
        <w:t>Педагогикалық шеберлікті арттыру бағытында көптеген әдістемелі</w:t>
      </w:r>
      <w:proofErr w:type="gramStart"/>
      <w:r w:rsidRPr="00A8616B">
        <w:rPr>
          <w:rFonts w:ascii="Times New Roman" w:eastAsia="Times New Roman" w:hAnsi="Times New Roman" w:cs="Times New Roman"/>
          <w:color w:val="2C2D2E"/>
          <w:sz w:val="28"/>
          <w:szCs w:val="28"/>
          <w:lang w:eastAsia="ru-RU"/>
        </w:rPr>
        <w:t>к ж</w:t>
      </w:r>
      <w:proofErr w:type="gramEnd"/>
      <w:r w:rsidRPr="00A8616B">
        <w:rPr>
          <w:rFonts w:ascii="Times New Roman" w:eastAsia="Times New Roman" w:hAnsi="Times New Roman" w:cs="Times New Roman"/>
          <w:color w:val="2C2D2E"/>
          <w:sz w:val="28"/>
          <w:szCs w:val="28"/>
          <w:lang w:eastAsia="ru-RU"/>
        </w:rPr>
        <w:t>ұмыстар жүргізілуде.</w:t>
      </w:r>
    </w:p>
    <w:p w14:paraId="5DBA6EE3" w14:textId="77777777" w:rsidR="00056A91" w:rsidRPr="00056A91" w:rsidRDefault="00056A91" w:rsidP="00A8616B">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lastRenderedPageBreak/>
        <w:t>Дарынды балалармен жұмыс жақ</w:t>
      </w:r>
      <w:proofErr w:type="gramStart"/>
      <w:r w:rsidRPr="00056A91">
        <w:rPr>
          <w:rFonts w:ascii="Times New Roman" w:eastAsia="Times New Roman" w:hAnsi="Times New Roman" w:cs="Times New Roman"/>
          <w:color w:val="2C2D2E"/>
          <w:sz w:val="28"/>
          <w:szCs w:val="28"/>
          <w:lang w:eastAsia="ru-RU"/>
        </w:rPr>
        <w:t>сы н</w:t>
      </w:r>
      <w:proofErr w:type="gramEnd"/>
      <w:r w:rsidRPr="00056A91">
        <w:rPr>
          <w:rFonts w:ascii="Times New Roman" w:eastAsia="Times New Roman" w:hAnsi="Times New Roman" w:cs="Times New Roman"/>
          <w:color w:val="2C2D2E"/>
          <w:sz w:val="28"/>
          <w:szCs w:val="28"/>
          <w:lang w:eastAsia="ru-RU"/>
        </w:rPr>
        <w:t>әтиже береді. Қатысу және</w:t>
      </w:r>
    </w:p>
    <w:p w14:paraId="543CF32C" w14:textId="77777777" w:rsidR="00056A91" w:rsidRPr="00056A91" w:rsidRDefault="00056A91" w:rsidP="00A8616B">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t> облыстық, республикалық және халықаралық байқауларда өнер көрсету;</w:t>
      </w:r>
    </w:p>
    <w:p w14:paraId="4149D0BA" w14:textId="77777777" w:rsidR="00056A91" w:rsidRPr="00056A91" w:rsidRDefault="00056A91" w:rsidP="00A8616B">
      <w:pPr>
        <w:shd w:val="clear" w:color="auto" w:fill="FFFFFF"/>
        <w:spacing w:after="0" w:line="240" w:lineRule="auto"/>
        <w:jc w:val="both"/>
        <w:rPr>
          <w:rFonts w:ascii="Times New Roman" w:eastAsia="Times New Roman" w:hAnsi="Times New Roman" w:cs="Times New Roman"/>
          <w:color w:val="2C2D2E"/>
          <w:sz w:val="28"/>
          <w:szCs w:val="28"/>
          <w:lang w:eastAsia="ru-RU"/>
        </w:rPr>
      </w:pPr>
      <w:r w:rsidRPr="00056A91">
        <w:rPr>
          <w:rFonts w:ascii="Times New Roman" w:eastAsia="Times New Roman" w:hAnsi="Times New Roman" w:cs="Times New Roman"/>
          <w:color w:val="2C2D2E"/>
          <w:sz w:val="28"/>
          <w:szCs w:val="28"/>
          <w:lang w:eastAsia="ru-RU"/>
        </w:rPr>
        <w:t> – Ақпаратты</w:t>
      </w:r>
      <w:proofErr w:type="gramStart"/>
      <w:r w:rsidRPr="00056A91">
        <w:rPr>
          <w:rFonts w:ascii="Times New Roman" w:eastAsia="Times New Roman" w:hAnsi="Times New Roman" w:cs="Times New Roman"/>
          <w:color w:val="2C2D2E"/>
          <w:sz w:val="28"/>
          <w:szCs w:val="28"/>
          <w:lang w:eastAsia="ru-RU"/>
        </w:rPr>
        <w:t>қ-</w:t>
      </w:r>
      <w:proofErr w:type="gramEnd"/>
      <w:r w:rsidRPr="00056A91">
        <w:rPr>
          <w:rFonts w:ascii="Times New Roman" w:eastAsia="Times New Roman" w:hAnsi="Times New Roman" w:cs="Times New Roman"/>
          <w:color w:val="2C2D2E"/>
          <w:sz w:val="28"/>
          <w:szCs w:val="28"/>
          <w:lang w:eastAsia="ru-RU"/>
        </w:rPr>
        <w:t xml:space="preserve">кітапханамен қамтамасыз ету жергілікті бюджет есебінен жүзеге асырылады. </w:t>
      </w:r>
      <w:proofErr w:type="gramStart"/>
      <w:r w:rsidRPr="00056A91">
        <w:rPr>
          <w:rFonts w:ascii="Times New Roman" w:eastAsia="Times New Roman" w:hAnsi="Times New Roman" w:cs="Times New Roman"/>
          <w:color w:val="2C2D2E"/>
          <w:sz w:val="28"/>
          <w:szCs w:val="28"/>
          <w:lang w:eastAsia="ru-RU"/>
        </w:rPr>
        <w:t>Жа</w:t>
      </w:r>
      <w:proofErr w:type="gramEnd"/>
      <w:r w:rsidRPr="00056A91">
        <w:rPr>
          <w:rFonts w:ascii="Times New Roman" w:eastAsia="Times New Roman" w:hAnsi="Times New Roman" w:cs="Times New Roman"/>
          <w:color w:val="2C2D2E"/>
          <w:sz w:val="28"/>
          <w:szCs w:val="28"/>
          <w:lang w:eastAsia="ru-RU"/>
        </w:rPr>
        <w:t>ңа буын оқулықтарының келуіне байланысты кітап қорының өсу динамикасын байқауға болады.;</w:t>
      </w:r>
    </w:p>
    <w:p w14:paraId="47D93F12" w14:textId="77777777" w:rsidR="00056A91" w:rsidRDefault="00056A91" w:rsidP="00A8616B">
      <w:pPr>
        <w:shd w:val="clear" w:color="auto" w:fill="FFFFFF"/>
        <w:spacing w:after="0" w:line="240" w:lineRule="auto"/>
        <w:jc w:val="both"/>
        <w:rPr>
          <w:rFonts w:ascii="Times New Roman" w:eastAsia="Times New Roman" w:hAnsi="Times New Roman" w:cs="Times New Roman"/>
          <w:color w:val="2C2D2E"/>
          <w:sz w:val="28"/>
          <w:szCs w:val="28"/>
          <w:lang w:val="kk-KZ" w:eastAsia="ru-RU"/>
        </w:rPr>
      </w:pPr>
      <w:r w:rsidRPr="00056A91">
        <w:rPr>
          <w:rFonts w:ascii="Times New Roman" w:eastAsia="Times New Roman" w:hAnsi="Times New Roman" w:cs="Times New Roman"/>
          <w:color w:val="2C2D2E"/>
          <w:sz w:val="28"/>
          <w:szCs w:val="28"/>
          <w:lang w:eastAsia="ru-RU"/>
        </w:rPr>
        <w:t xml:space="preserve">- Жоғарыда айтылғандарды негізге </w:t>
      </w:r>
      <w:proofErr w:type="gramStart"/>
      <w:r w:rsidRPr="00056A91">
        <w:rPr>
          <w:rFonts w:ascii="Times New Roman" w:eastAsia="Times New Roman" w:hAnsi="Times New Roman" w:cs="Times New Roman"/>
          <w:color w:val="2C2D2E"/>
          <w:sz w:val="28"/>
          <w:szCs w:val="28"/>
          <w:lang w:eastAsia="ru-RU"/>
        </w:rPr>
        <w:t>ала</w:t>
      </w:r>
      <w:proofErr w:type="gramEnd"/>
      <w:r w:rsidRPr="00056A91">
        <w:rPr>
          <w:rFonts w:ascii="Times New Roman" w:eastAsia="Times New Roman" w:hAnsi="Times New Roman" w:cs="Times New Roman"/>
          <w:color w:val="2C2D2E"/>
          <w:sz w:val="28"/>
          <w:szCs w:val="28"/>
          <w:lang w:eastAsia="ru-RU"/>
        </w:rPr>
        <w:t xml:space="preserve"> отырып, сараптау комиссиясы мынадай </w:t>
      </w:r>
      <w:r w:rsidRPr="00A8616B">
        <w:rPr>
          <w:rFonts w:ascii="Times New Roman" w:eastAsia="Times New Roman" w:hAnsi="Times New Roman" w:cs="Times New Roman"/>
          <w:b/>
          <w:color w:val="2C2D2E"/>
          <w:sz w:val="28"/>
          <w:szCs w:val="28"/>
          <w:u w:val="single"/>
          <w:lang w:eastAsia="ru-RU"/>
        </w:rPr>
        <w:t>қорытынды</w:t>
      </w:r>
      <w:r w:rsidR="00D01250">
        <w:rPr>
          <w:rFonts w:ascii="Times New Roman" w:eastAsia="Times New Roman" w:hAnsi="Times New Roman" w:cs="Times New Roman"/>
          <w:color w:val="2C2D2E"/>
          <w:sz w:val="28"/>
          <w:szCs w:val="28"/>
          <w:lang w:eastAsia="ru-RU"/>
        </w:rPr>
        <w:t xml:space="preserve"> жасайды: «Нұра ауданы </w:t>
      </w:r>
      <w:r w:rsidR="00D01250">
        <w:rPr>
          <w:rFonts w:ascii="Times New Roman" w:eastAsia="Times New Roman" w:hAnsi="Times New Roman" w:cs="Times New Roman"/>
          <w:color w:val="2C2D2E"/>
          <w:sz w:val="28"/>
          <w:szCs w:val="28"/>
          <w:lang w:val="kk-KZ" w:eastAsia="ru-RU"/>
        </w:rPr>
        <w:t xml:space="preserve">Пушкин негізгі орта </w:t>
      </w:r>
      <w:r w:rsidRPr="00056A91">
        <w:rPr>
          <w:rFonts w:ascii="Times New Roman" w:eastAsia="Times New Roman" w:hAnsi="Times New Roman" w:cs="Times New Roman"/>
          <w:color w:val="2C2D2E"/>
          <w:sz w:val="28"/>
          <w:szCs w:val="28"/>
          <w:lang w:eastAsia="ru-RU"/>
        </w:rPr>
        <w:t xml:space="preserve"> мектебі» КММ-де оқу-тәрбие процесін заманауи деңгейде ұйымдастыру үшін қажетті оқу-педагогикалық әлеуеті және білікті профессорлы</w:t>
      </w:r>
      <w:proofErr w:type="gramStart"/>
      <w:r w:rsidRPr="00056A91">
        <w:rPr>
          <w:rFonts w:ascii="Times New Roman" w:eastAsia="Times New Roman" w:hAnsi="Times New Roman" w:cs="Times New Roman"/>
          <w:color w:val="2C2D2E"/>
          <w:sz w:val="28"/>
          <w:szCs w:val="28"/>
          <w:lang w:eastAsia="ru-RU"/>
        </w:rPr>
        <w:t>қ-</w:t>
      </w:r>
      <w:proofErr w:type="gramEnd"/>
      <w:r w:rsidRPr="00056A91">
        <w:rPr>
          <w:rFonts w:ascii="Times New Roman" w:eastAsia="Times New Roman" w:hAnsi="Times New Roman" w:cs="Times New Roman"/>
          <w:color w:val="2C2D2E"/>
          <w:sz w:val="28"/>
          <w:szCs w:val="28"/>
          <w:lang w:eastAsia="ru-RU"/>
        </w:rPr>
        <w:t>оқытушылық құрамы бар, жеткілікті материалдық-техникалық базасы бар, жалпы білім беретін м</w:t>
      </w:r>
      <w:r w:rsidR="00A8616B">
        <w:rPr>
          <w:rFonts w:ascii="Times New Roman" w:eastAsia="Times New Roman" w:hAnsi="Times New Roman" w:cs="Times New Roman"/>
          <w:color w:val="2C2D2E"/>
          <w:sz w:val="28"/>
          <w:szCs w:val="28"/>
          <w:lang w:eastAsia="ru-RU"/>
        </w:rPr>
        <w:t>ектеп мәртебесіне сәйкес келеді</w:t>
      </w:r>
      <w:r w:rsidR="00A8616B">
        <w:rPr>
          <w:rFonts w:ascii="Times New Roman" w:eastAsia="Times New Roman" w:hAnsi="Times New Roman" w:cs="Times New Roman"/>
          <w:color w:val="2C2D2E"/>
          <w:sz w:val="28"/>
          <w:szCs w:val="28"/>
          <w:lang w:val="kk-KZ" w:eastAsia="ru-RU"/>
        </w:rPr>
        <w:t>.</w:t>
      </w:r>
    </w:p>
    <w:p w14:paraId="745564A9"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0B03A068"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52D76BF"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C31435E"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68F26003"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55A3E63"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62183A00"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675EA44"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04A90B7F"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642AC3FA"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7AD3A8A"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BABAF7A"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7477B202"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EF4FD00"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079AAFA9"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451A4E2"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B2F5EAC"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434FCDE4"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679A82C3"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D975200"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13197B4"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069595BB"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39DE965"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4C0FA5F3"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0F5E4873"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2F0E3035"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4E5C1F38"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F268980"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4475CB64"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760897A3"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42AE4006"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1DB111B"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C2BF401"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7D3C90DE"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178E91EE" w14:textId="77777777" w:rsidR="00357625" w:rsidRDefault="00357625"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538125E9" w14:textId="77777777" w:rsid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1C983C4E" w14:textId="77777777" w:rsidR="00A8616B" w:rsidRDefault="00A8616B" w:rsidP="00A8616B">
      <w:pPr>
        <w:shd w:val="clear" w:color="auto" w:fill="FFFFFF"/>
        <w:spacing w:after="0" w:line="240" w:lineRule="auto"/>
        <w:ind w:left="5529"/>
        <w:jc w:val="center"/>
        <w:rPr>
          <w:rFonts w:ascii="Times New Roman" w:eastAsia="Times New Roman" w:hAnsi="Times New Roman" w:cs="Times New Roman"/>
          <w:color w:val="2C2D2E"/>
          <w:sz w:val="28"/>
          <w:szCs w:val="28"/>
          <w:lang w:val="kk-KZ" w:eastAsia="ru-RU"/>
        </w:rPr>
      </w:pPr>
      <w:r w:rsidRPr="00A8616B">
        <w:rPr>
          <w:rFonts w:ascii="Times New Roman" w:eastAsia="Times New Roman" w:hAnsi="Times New Roman" w:cs="Times New Roman"/>
          <w:color w:val="2C2D2E"/>
          <w:sz w:val="28"/>
          <w:szCs w:val="28"/>
          <w:lang w:val="kk-KZ" w:eastAsia="ru-RU"/>
        </w:rPr>
        <w:t>4-қосымша</w:t>
      </w:r>
    </w:p>
    <w:p w14:paraId="174E3BF4" w14:textId="77777777" w:rsidR="00A8616B" w:rsidRDefault="00A8616B" w:rsidP="00A8616B">
      <w:pPr>
        <w:shd w:val="clear" w:color="auto" w:fill="FFFFFF"/>
        <w:spacing w:after="0" w:line="240" w:lineRule="auto"/>
        <w:ind w:left="5529"/>
        <w:jc w:val="center"/>
        <w:rPr>
          <w:rFonts w:ascii="Times New Roman" w:eastAsia="Times New Roman" w:hAnsi="Times New Roman" w:cs="Times New Roman"/>
          <w:color w:val="2C2D2E"/>
          <w:sz w:val="28"/>
          <w:szCs w:val="28"/>
          <w:lang w:val="kk-KZ" w:eastAsia="ru-RU"/>
        </w:rPr>
      </w:pPr>
      <w:r w:rsidRPr="00A8616B">
        <w:rPr>
          <w:rFonts w:ascii="Times New Roman" w:eastAsia="Times New Roman" w:hAnsi="Times New Roman" w:cs="Times New Roman"/>
          <w:color w:val="2C2D2E"/>
          <w:sz w:val="28"/>
          <w:szCs w:val="28"/>
          <w:lang w:val="kk-KZ" w:eastAsia="ru-RU"/>
        </w:rPr>
        <w:t>білім беру ұйымдарының</w:t>
      </w:r>
    </w:p>
    <w:p w14:paraId="2F5EBB49" w14:textId="77777777" w:rsidR="00A8616B" w:rsidRPr="00A8616B" w:rsidRDefault="00A8616B" w:rsidP="00A8616B">
      <w:pPr>
        <w:shd w:val="clear" w:color="auto" w:fill="FFFFFF"/>
        <w:spacing w:after="0" w:line="240" w:lineRule="auto"/>
        <w:ind w:left="5529"/>
        <w:jc w:val="center"/>
        <w:rPr>
          <w:rFonts w:ascii="Times New Roman" w:eastAsia="Times New Roman" w:hAnsi="Times New Roman" w:cs="Times New Roman"/>
          <w:color w:val="2C2D2E"/>
          <w:sz w:val="28"/>
          <w:szCs w:val="28"/>
          <w:lang w:val="kk-KZ" w:eastAsia="ru-RU"/>
        </w:rPr>
      </w:pPr>
      <w:r w:rsidRPr="00A8616B">
        <w:rPr>
          <w:rFonts w:ascii="Times New Roman" w:eastAsia="Times New Roman" w:hAnsi="Times New Roman" w:cs="Times New Roman"/>
          <w:color w:val="2C2D2E"/>
          <w:sz w:val="28"/>
          <w:szCs w:val="28"/>
          <w:lang w:val="kk-KZ" w:eastAsia="ru-RU"/>
        </w:rPr>
        <w:t>бағалау критерийлеріне</w:t>
      </w:r>
    </w:p>
    <w:p w14:paraId="6043A979" w14:textId="77777777" w:rsidR="00A8616B" w:rsidRPr="00A8616B" w:rsidRDefault="00A8616B" w:rsidP="00A8616B">
      <w:pPr>
        <w:shd w:val="clear" w:color="auto" w:fill="FFFFFF"/>
        <w:spacing w:after="0" w:line="240" w:lineRule="auto"/>
        <w:ind w:left="5529"/>
        <w:rPr>
          <w:rFonts w:ascii="Times New Roman" w:eastAsia="Times New Roman" w:hAnsi="Times New Roman" w:cs="Times New Roman"/>
          <w:color w:val="2C2D2E"/>
          <w:sz w:val="28"/>
          <w:szCs w:val="28"/>
          <w:lang w:val="kk-KZ" w:eastAsia="ru-RU"/>
        </w:rPr>
      </w:pPr>
    </w:p>
    <w:p w14:paraId="1EC96B83" w14:textId="77777777" w:rsidR="00A8616B" w:rsidRPr="00A8616B" w:rsidRDefault="00A8616B" w:rsidP="00056A91">
      <w:pPr>
        <w:shd w:val="clear" w:color="auto" w:fill="FFFFFF"/>
        <w:spacing w:after="0" w:line="240" w:lineRule="auto"/>
        <w:rPr>
          <w:rFonts w:ascii="Times New Roman" w:eastAsia="Times New Roman" w:hAnsi="Times New Roman" w:cs="Times New Roman"/>
          <w:color w:val="2C2D2E"/>
          <w:sz w:val="28"/>
          <w:szCs w:val="28"/>
          <w:lang w:val="kk-KZ" w:eastAsia="ru-RU"/>
        </w:rPr>
      </w:pPr>
    </w:p>
    <w:p w14:paraId="302E514A" w14:textId="77777777" w:rsidR="00102741" w:rsidRPr="00102741" w:rsidRDefault="00102741" w:rsidP="00102741">
      <w:pPr>
        <w:spacing w:after="0" w:line="240" w:lineRule="auto"/>
        <w:jc w:val="center"/>
        <w:rPr>
          <w:rFonts w:ascii="Times New Roman" w:hAnsi="Times New Roman" w:cs="Times New Roman"/>
          <w:sz w:val="28"/>
          <w:szCs w:val="28"/>
          <w:lang w:val="kk-KZ"/>
        </w:rPr>
      </w:pPr>
      <w:r w:rsidRPr="00102741">
        <w:rPr>
          <w:rFonts w:ascii="Times New Roman" w:hAnsi="Times New Roman" w:cs="Times New Roman"/>
          <w:sz w:val="28"/>
          <w:szCs w:val="28"/>
          <w:lang w:val="kk-KZ"/>
        </w:rPr>
        <w:t>Қарағанды облысы білім басқармасының Нұра ауданы</w:t>
      </w:r>
    </w:p>
    <w:p w14:paraId="7BF14F68" w14:textId="77777777" w:rsidR="00102741" w:rsidRPr="00102741" w:rsidRDefault="00102741" w:rsidP="00102741">
      <w:pPr>
        <w:spacing w:after="0" w:line="240" w:lineRule="auto"/>
        <w:jc w:val="center"/>
        <w:rPr>
          <w:rFonts w:ascii="Times New Roman" w:hAnsi="Times New Roman" w:cs="Times New Roman"/>
          <w:b/>
          <w:sz w:val="28"/>
          <w:szCs w:val="28"/>
          <w:lang w:val="kk-KZ"/>
        </w:rPr>
      </w:pPr>
      <w:r w:rsidRPr="00102741">
        <w:rPr>
          <w:rFonts w:ascii="Times New Roman" w:hAnsi="Times New Roman" w:cs="Times New Roman"/>
          <w:sz w:val="28"/>
          <w:szCs w:val="28"/>
          <w:lang w:val="kk-KZ"/>
        </w:rPr>
        <w:t>білім бөлімінің "Пушкин негізгші орта мектебі" КММ</w:t>
      </w:r>
    </w:p>
    <w:p w14:paraId="73804C94" w14:textId="77777777" w:rsidR="00A8616B" w:rsidRDefault="00102741" w:rsidP="00102741">
      <w:pPr>
        <w:spacing w:after="0" w:line="240" w:lineRule="auto"/>
        <w:rPr>
          <w:rStyle w:val="ezkurwreuab5ozgtqnkl"/>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A8616B" w:rsidRPr="00A8616B">
        <w:rPr>
          <w:rStyle w:val="ezkurwreuab5ozgtqnkl"/>
          <w:rFonts w:ascii="Times New Roman" w:hAnsi="Times New Roman" w:cs="Times New Roman"/>
          <w:sz w:val="28"/>
          <w:szCs w:val="28"/>
          <w:lang w:val="kk-KZ"/>
        </w:rPr>
        <w:t>(білім</w:t>
      </w:r>
      <w:r w:rsidR="00A8616B" w:rsidRPr="00A8616B">
        <w:rPr>
          <w:rFonts w:ascii="Times New Roman" w:hAnsi="Times New Roman" w:cs="Times New Roman"/>
          <w:sz w:val="28"/>
          <w:szCs w:val="28"/>
          <w:lang w:val="kk-KZ"/>
        </w:rPr>
        <w:t xml:space="preserve"> беру </w:t>
      </w:r>
      <w:r w:rsidR="00A8616B" w:rsidRPr="00A8616B">
        <w:rPr>
          <w:rStyle w:val="ezkurwreuab5ozgtqnkl"/>
          <w:rFonts w:ascii="Times New Roman" w:hAnsi="Times New Roman" w:cs="Times New Roman"/>
          <w:sz w:val="28"/>
          <w:szCs w:val="28"/>
          <w:lang w:val="kk-KZ"/>
        </w:rPr>
        <w:t>ұйымының</w:t>
      </w:r>
      <w:r w:rsidR="00A8616B" w:rsidRPr="00A8616B">
        <w:rPr>
          <w:rFonts w:ascii="Times New Roman" w:hAnsi="Times New Roman" w:cs="Times New Roman"/>
          <w:sz w:val="28"/>
          <w:szCs w:val="28"/>
          <w:lang w:val="kk-KZ"/>
        </w:rPr>
        <w:t xml:space="preserve"> </w:t>
      </w:r>
      <w:r w:rsidR="00A8616B" w:rsidRPr="00A8616B">
        <w:rPr>
          <w:rStyle w:val="ezkurwreuab5ozgtqnkl"/>
          <w:rFonts w:ascii="Times New Roman" w:hAnsi="Times New Roman" w:cs="Times New Roman"/>
          <w:sz w:val="28"/>
          <w:szCs w:val="28"/>
          <w:lang w:val="kk-KZ"/>
        </w:rPr>
        <w:t>атауы</w:t>
      </w:r>
      <w:r w:rsidR="00A8616B">
        <w:rPr>
          <w:rStyle w:val="ezkurwreuab5ozgtqnkl"/>
          <w:rFonts w:ascii="Times New Roman" w:hAnsi="Times New Roman" w:cs="Times New Roman"/>
          <w:sz w:val="28"/>
          <w:szCs w:val="28"/>
          <w:lang w:val="kk-KZ"/>
        </w:rPr>
        <w:t>)</w:t>
      </w:r>
    </w:p>
    <w:p w14:paraId="1C06B717" w14:textId="77777777" w:rsidR="00056A91" w:rsidRPr="00A8616B" w:rsidRDefault="00A8616B" w:rsidP="00A8616B">
      <w:pPr>
        <w:spacing w:after="0" w:line="240" w:lineRule="auto"/>
        <w:ind w:left="567"/>
        <w:jc w:val="center"/>
        <w:rPr>
          <w:rFonts w:ascii="Times New Roman" w:hAnsi="Times New Roman" w:cs="Times New Roman"/>
          <w:b/>
          <w:sz w:val="28"/>
          <w:szCs w:val="28"/>
          <w:lang w:val="kk-KZ"/>
        </w:rPr>
      </w:pPr>
      <w:r w:rsidRPr="00A8616B">
        <w:rPr>
          <w:rStyle w:val="ezkurwreuab5ozgtqnkl"/>
          <w:rFonts w:ascii="Times New Roman" w:hAnsi="Times New Roman" w:cs="Times New Roman"/>
          <w:b/>
          <w:sz w:val="28"/>
          <w:szCs w:val="28"/>
          <w:lang w:val="kk-KZ"/>
        </w:rPr>
        <w:t>Бағалау</w:t>
      </w:r>
      <w:r w:rsidRPr="00A8616B">
        <w:rPr>
          <w:rFonts w:ascii="Times New Roman" w:hAnsi="Times New Roman" w:cs="Times New Roman"/>
          <w:b/>
          <w:sz w:val="28"/>
          <w:szCs w:val="28"/>
          <w:lang w:val="kk-KZ"/>
        </w:rPr>
        <w:t xml:space="preserve"> </w:t>
      </w:r>
      <w:r w:rsidRPr="00A8616B">
        <w:rPr>
          <w:rStyle w:val="ezkurwreuab5ozgtqnkl"/>
          <w:rFonts w:ascii="Times New Roman" w:hAnsi="Times New Roman" w:cs="Times New Roman"/>
          <w:b/>
          <w:sz w:val="28"/>
          <w:szCs w:val="28"/>
          <w:lang w:val="kk-KZ"/>
        </w:rPr>
        <w:t>парағы</w:t>
      </w:r>
    </w:p>
    <w:p w14:paraId="48AAA16E" w14:textId="77777777" w:rsidR="00056A91" w:rsidRPr="00AF2C3E" w:rsidRDefault="00056A91" w:rsidP="00056A91">
      <w:pPr>
        <w:spacing w:after="0" w:line="240" w:lineRule="auto"/>
        <w:ind w:left="567"/>
        <w:rPr>
          <w:rFonts w:ascii="Times New Roman" w:hAnsi="Times New Roman" w:cs="Times New Roman"/>
          <w:sz w:val="28"/>
          <w:szCs w:val="28"/>
          <w:lang w:val="kk-KZ"/>
        </w:rPr>
      </w:pPr>
    </w:p>
    <w:tbl>
      <w:tblPr>
        <w:tblStyle w:val="a3"/>
        <w:tblW w:w="9923" w:type="dxa"/>
        <w:tblInd w:w="108" w:type="dxa"/>
        <w:tblLayout w:type="fixed"/>
        <w:tblLook w:val="04A0" w:firstRow="1" w:lastRow="0" w:firstColumn="1" w:lastColumn="0" w:noHBand="0" w:noVBand="1"/>
      </w:tblPr>
      <w:tblGrid>
        <w:gridCol w:w="534"/>
        <w:gridCol w:w="6270"/>
        <w:gridCol w:w="1552"/>
        <w:gridCol w:w="1567"/>
      </w:tblGrid>
      <w:tr w:rsidR="00A8616B" w:rsidRPr="009378F1" w14:paraId="1101D0C4" w14:textId="77777777" w:rsidTr="009378F1">
        <w:tc>
          <w:tcPr>
            <w:tcW w:w="534" w:type="dxa"/>
            <w:shd w:val="clear" w:color="auto" w:fill="F2F2F2" w:themeFill="background1" w:themeFillShade="F2"/>
          </w:tcPr>
          <w:p w14:paraId="54FFDC04"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rPr>
              <w:t>№</w:t>
            </w:r>
          </w:p>
        </w:tc>
        <w:tc>
          <w:tcPr>
            <w:tcW w:w="6270" w:type="dxa"/>
            <w:shd w:val="clear" w:color="auto" w:fill="F2F2F2" w:themeFill="background1" w:themeFillShade="F2"/>
          </w:tcPr>
          <w:p w14:paraId="76A8643C" w14:textId="77777777" w:rsidR="00A8616B" w:rsidRPr="009378F1" w:rsidRDefault="00A8616B" w:rsidP="009378F1">
            <w:pPr>
              <w:jc w:val="center"/>
              <w:rPr>
                <w:rFonts w:ascii="Times New Roman" w:hAnsi="Times New Roman" w:cs="Times New Roman"/>
                <w:sz w:val="28"/>
                <w:szCs w:val="28"/>
                <w:lang w:val="kk-KZ"/>
              </w:rPr>
            </w:pPr>
            <w:r w:rsidRPr="009378F1">
              <w:rPr>
                <w:rStyle w:val="ezkurwreuab5ozgtqnkl"/>
                <w:rFonts w:ascii="Times New Roman" w:hAnsi="Times New Roman" w:cs="Times New Roman"/>
                <w:sz w:val="28"/>
                <w:szCs w:val="28"/>
              </w:rPr>
              <w:t>Бағалау</w:t>
            </w:r>
            <w:r w:rsidRPr="009378F1">
              <w:rPr>
                <w:rFonts w:ascii="Times New Roman" w:hAnsi="Times New Roman" w:cs="Times New Roman"/>
                <w:sz w:val="28"/>
                <w:szCs w:val="28"/>
              </w:rPr>
              <w:t xml:space="preserve"> </w:t>
            </w:r>
            <w:r w:rsidRPr="009378F1">
              <w:rPr>
                <w:rStyle w:val="ezkurwreuab5ozgtqnkl"/>
                <w:rFonts w:ascii="Times New Roman" w:hAnsi="Times New Roman" w:cs="Times New Roman"/>
                <w:sz w:val="28"/>
                <w:szCs w:val="28"/>
              </w:rPr>
              <w:t>критерийлері</w:t>
            </w:r>
          </w:p>
        </w:tc>
        <w:tc>
          <w:tcPr>
            <w:tcW w:w="1552" w:type="dxa"/>
            <w:shd w:val="clear" w:color="auto" w:fill="F2F2F2" w:themeFill="background1" w:themeFillShade="F2"/>
          </w:tcPr>
          <w:p w14:paraId="351A4962"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lang w:val="kk-KZ"/>
              </w:rPr>
              <w:t>Бағалау мазмұны</w:t>
            </w:r>
          </w:p>
          <w:p w14:paraId="4C7E0A8B"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lang w:val="kk-KZ"/>
              </w:rPr>
              <w:t>есептегіш,</w:t>
            </w:r>
          </w:p>
          <w:p w14:paraId="1A675D73"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lang w:val="kk-KZ"/>
              </w:rPr>
              <w:t>тиісті</w:t>
            </w:r>
          </w:p>
          <w:p w14:paraId="0A78CE49"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lang w:val="kk-KZ"/>
              </w:rPr>
              <w:t>білім беру ұйымдары</w:t>
            </w:r>
          </w:p>
        </w:tc>
        <w:tc>
          <w:tcPr>
            <w:tcW w:w="1567" w:type="dxa"/>
            <w:shd w:val="clear" w:color="auto" w:fill="F2F2F2" w:themeFill="background1" w:themeFillShade="F2"/>
          </w:tcPr>
          <w:p w14:paraId="578E8143" w14:textId="77777777" w:rsidR="00A8616B" w:rsidRPr="009378F1" w:rsidRDefault="00A8616B" w:rsidP="009378F1">
            <w:pPr>
              <w:jc w:val="center"/>
              <w:rPr>
                <w:rFonts w:ascii="Times New Roman" w:hAnsi="Times New Roman" w:cs="Times New Roman"/>
                <w:sz w:val="28"/>
                <w:szCs w:val="28"/>
                <w:lang w:val="kk-KZ"/>
              </w:rPr>
            </w:pPr>
            <w:r w:rsidRPr="009378F1">
              <w:rPr>
                <w:rFonts w:ascii="Times New Roman" w:hAnsi="Times New Roman" w:cs="Times New Roman"/>
                <w:sz w:val="28"/>
                <w:szCs w:val="28"/>
                <w:lang w:val="kk-KZ"/>
              </w:rPr>
              <w:t>Ұпайлар</w:t>
            </w:r>
          </w:p>
        </w:tc>
      </w:tr>
      <w:tr w:rsidR="00A8616B" w:rsidRPr="00AF2C3E" w14:paraId="3433F122" w14:textId="77777777" w:rsidTr="009378F1">
        <w:tc>
          <w:tcPr>
            <w:tcW w:w="534" w:type="dxa"/>
            <w:shd w:val="clear" w:color="auto" w:fill="F2F2F2" w:themeFill="background1" w:themeFillShade="F2"/>
          </w:tcPr>
          <w:p w14:paraId="0DB2B87D"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1</w:t>
            </w:r>
          </w:p>
        </w:tc>
        <w:tc>
          <w:tcPr>
            <w:tcW w:w="6270" w:type="dxa"/>
          </w:tcPr>
          <w:p w14:paraId="1C5C3940" w14:textId="77777777" w:rsidR="00A8616B" w:rsidRPr="009378F1" w:rsidRDefault="00A8616B"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Тиісті бейіні бойынша жоғары (жоғары оқу орнынан кейінгі) педагогикалық білімі бар оқытушылардың үлесі</w:t>
            </w:r>
          </w:p>
        </w:tc>
        <w:tc>
          <w:tcPr>
            <w:tcW w:w="1552" w:type="dxa"/>
          </w:tcPr>
          <w:p w14:paraId="190D1BAD" w14:textId="77777777" w:rsidR="00A8616B" w:rsidRPr="00AF2C3E" w:rsidRDefault="00A8616B"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t>95,8%</w:t>
            </w:r>
          </w:p>
        </w:tc>
        <w:tc>
          <w:tcPr>
            <w:tcW w:w="1567" w:type="dxa"/>
          </w:tcPr>
          <w:p w14:paraId="26EB8401" w14:textId="77777777" w:rsidR="00A8616B" w:rsidRPr="00AF2C3E" w:rsidRDefault="00A8616B"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t>4</w:t>
            </w:r>
          </w:p>
        </w:tc>
      </w:tr>
      <w:tr w:rsidR="00A8616B" w:rsidRPr="00AF2C3E" w14:paraId="6FC281FB" w14:textId="77777777" w:rsidTr="009378F1">
        <w:tc>
          <w:tcPr>
            <w:tcW w:w="534" w:type="dxa"/>
            <w:shd w:val="clear" w:color="auto" w:fill="F2F2F2" w:themeFill="background1" w:themeFillShade="F2"/>
          </w:tcPr>
          <w:p w14:paraId="47B665DD"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2</w:t>
            </w:r>
          </w:p>
        </w:tc>
        <w:tc>
          <w:tcPr>
            <w:tcW w:w="6270" w:type="dxa"/>
          </w:tcPr>
          <w:p w14:paraId="3B6EB82F" w14:textId="77777777" w:rsidR="00A8616B" w:rsidRPr="009378F1" w:rsidRDefault="00A8616B"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Біліктілік санатының деңгейін кемінде бес жылда бір рет көтерген/растайтын мұғалімдердің үлесі (басшыларды қоса алғанда үш жылда бір реттен кем емес)</w:t>
            </w:r>
          </w:p>
        </w:tc>
        <w:tc>
          <w:tcPr>
            <w:tcW w:w="1552" w:type="dxa"/>
          </w:tcPr>
          <w:p w14:paraId="219CC84E" w14:textId="77777777" w:rsidR="00A8616B" w:rsidRPr="00AF2C3E" w:rsidRDefault="00A8616B"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t>95%</w:t>
            </w:r>
          </w:p>
        </w:tc>
        <w:tc>
          <w:tcPr>
            <w:tcW w:w="1567" w:type="dxa"/>
          </w:tcPr>
          <w:p w14:paraId="16BD1B06"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lang w:val="kk-KZ"/>
              </w:rPr>
              <w:t>4</w:t>
            </w:r>
          </w:p>
        </w:tc>
      </w:tr>
      <w:tr w:rsidR="00A8616B" w:rsidRPr="00AF2C3E" w14:paraId="7A668EE9" w14:textId="77777777" w:rsidTr="009378F1">
        <w:tc>
          <w:tcPr>
            <w:tcW w:w="534" w:type="dxa"/>
            <w:shd w:val="clear" w:color="auto" w:fill="F2F2F2" w:themeFill="background1" w:themeFillShade="F2"/>
          </w:tcPr>
          <w:p w14:paraId="14015AFE"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3</w:t>
            </w:r>
          </w:p>
        </w:tc>
        <w:tc>
          <w:tcPr>
            <w:tcW w:w="6270" w:type="dxa"/>
          </w:tcPr>
          <w:p w14:paraId="130C8FD4" w14:textId="77777777" w:rsidR="00A8616B" w:rsidRPr="009378F1" w:rsidRDefault="00A8616B"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Үш жылда кемінде бір рет мұғалімдердің біліктілігін арттыру курстарынан өткен мұғалімдердің үлесі (басшыларды, басшылардың орынбасарларын қоса алғанда)</w:t>
            </w:r>
          </w:p>
        </w:tc>
        <w:tc>
          <w:tcPr>
            <w:tcW w:w="1552" w:type="dxa"/>
          </w:tcPr>
          <w:p w14:paraId="63F66B6A" w14:textId="77777777" w:rsidR="00A8616B" w:rsidRPr="00AF2C3E" w:rsidRDefault="00A8616B"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t>79%</w:t>
            </w:r>
          </w:p>
        </w:tc>
        <w:tc>
          <w:tcPr>
            <w:tcW w:w="1567" w:type="dxa"/>
          </w:tcPr>
          <w:p w14:paraId="7F83B292"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lang w:val="kk-KZ"/>
              </w:rPr>
              <w:t>2</w:t>
            </w:r>
          </w:p>
        </w:tc>
      </w:tr>
      <w:tr w:rsidR="00A8616B" w:rsidRPr="00AF2C3E" w14:paraId="3D8F8406" w14:textId="77777777" w:rsidTr="009378F1">
        <w:tc>
          <w:tcPr>
            <w:tcW w:w="534" w:type="dxa"/>
            <w:shd w:val="clear" w:color="auto" w:fill="F2F2F2" w:themeFill="background1" w:themeFillShade="F2"/>
          </w:tcPr>
          <w:p w14:paraId="4B8574DC"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4</w:t>
            </w:r>
          </w:p>
        </w:tc>
        <w:tc>
          <w:tcPr>
            <w:tcW w:w="6270" w:type="dxa"/>
          </w:tcPr>
          <w:p w14:paraId="59E0EB45" w14:textId="77777777" w:rsidR="00A8616B" w:rsidRPr="009378F1" w:rsidRDefault="00A8616B" w:rsidP="00AF2C3E">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 xml:space="preserve">Бұйрығына сәйкес бастауыш білім беру деңгейіндегі мұғалімдердің жалпы санынан негізгі жұмыс орны лицензиат болып табылатын жоғары және бірінші санаттағы мұғалімдердің, сарапшы-педагогтардың, педагог-зерттеушілердің, магистр-педагогтардың үлесі Қазақстан Республикасы Білім министрінің 2022 жылғы 24 қарашадағы </w:t>
            </w:r>
            <w:r w:rsidRPr="009378F1">
              <w:rPr>
                <w:rFonts w:ascii="Times New Roman" w:hAnsi="Times New Roman" w:cs="Times New Roman"/>
                <w:sz w:val="28"/>
                <w:szCs w:val="28"/>
                <w:lang w:val="kk-KZ"/>
              </w:rPr>
              <w:t>№</w:t>
            </w:r>
            <w:r w:rsidRPr="009378F1">
              <w:rPr>
                <w:rFonts w:ascii="Times New Roman" w:eastAsia="Times New Roman" w:hAnsi="Times New Roman" w:cs="Times New Roman"/>
                <w:color w:val="2C2D2E"/>
                <w:sz w:val="28"/>
                <w:szCs w:val="28"/>
                <w:shd w:val="clear" w:color="auto" w:fill="FFFFFF"/>
                <w:lang w:val="kk-KZ" w:eastAsia="ru-RU"/>
              </w:rPr>
              <w:t xml:space="preserve">473 (Нормативтік құқықтық кесімдерді мемлекеттік тіркеудің тізілімінде № 30721 болып тіркелген) </w:t>
            </w:r>
          </w:p>
        </w:tc>
        <w:tc>
          <w:tcPr>
            <w:tcW w:w="1552" w:type="dxa"/>
          </w:tcPr>
          <w:p w14:paraId="24AE9D9F" w14:textId="77777777" w:rsidR="00A8616B" w:rsidRPr="00AF2C3E" w:rsidRDefault="00AF2C3E"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t>30% астам</w:t>
            </w:r>
          </w:p>
        </w:tc>
        <w:tc>
          <w:tcPr>
            <w:tcW w:w="1567" w:type="dxa"/>
          </w:tcPr>
          <w:p w14:paraId="59E19149"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lang w:val="kk-KZ"/>
              </w:rPr>
              <w:t>5</w:t>
            </w:r>
          </w:p>
        </w:tc>
      </w:tr>
      <w:tr w:rsidR="00AF2C3E" w:rsidRPr="00AF2C3E" w14:paraId="7EDF305D" w14:textId="77777777" w:rsidTr="009378F1">
        <w:tc>
          <w:tcPr>
            <w:tcW w:w="534" w:type="dxa"/>
            <w:shd w:val="clear" w:color="auto" w:fill="F2F2F2" w:themeFill="background1" w:themeFillShade="F2"/>
          </w:tcPr>
          <w:p w14:paraId="45C8A03D" w14:textId="77777777" w:rsidR="00AF2C3E" w:rsidRPr="009378F1" w:rsidRDefault="00AF2C3E"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5</w:t>
            </w:r>
          </w:p>
        </w:tc>
        <w:tc>
          <w:tcPr>
            <w:tcW w:w="6270" w:type="dxa"/>
          </w:tcPr>
          <w:p w14:paraId="3CB817A1" w14:textId="77777777" w:rsidR="00AF2C3E"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Бұйрыққа сәйкес негізгі орта, жалпы орта білім беру ұйымдары педагогтарының жалпы саны</w:t>
            </w:r>
            <w:r w:rsidR="00102741">
              <w:rPr>
                <w:rFonts w:ascii="Times New Roman" w:eastAsia="Times New Roman" w:hAnsi="Times New Roman" w:cs="Times New Roman"/>
                <w:color w:val="2C2D2E"/>
                <w:sz w:val="28"/>
                <w:szCs w:val="28"/>
                <w:shd w:val="clear" w:color="auto" w:fill="FFFFFF"/>
                <w:lang w:val="kk-KZ" w:eastAsia="ru-RU"/>
              </w:rPr>
              <w:t>нан негізгі жұмыс орны лицензия</w:t>
            </w:r>
            <w:r w:rsidRPr="009378F1">
              <w:rPr>
                <w:rFonts w:ascii="Times New Roman" w:eastAsia="Times New Roman" w:hAnsi="Times New Roman" w:cs="Times New Roman"/>
                <w:color w:val="2C2D2E"/>
                <w:sz w:val="28"/>
                <w:szCs w:val="28"/>
                <w:shd w:val="clear" w:color="auto" w:fill="FFFFFF"/>
                <w:lang w:val="kk-KZ" w:eastAsia="ru-RU"/>
              </w:rPr>
              <w:t xml:space="preserve"> болып табылатын жоғары және бірінші санаттағы мұғалімдердің, сарапшы-педагогтардың, педагог-зерттеушілердің, магистр-педагогтардың үлесі </w:t>
            </w:r>
            <w:r w:rsidRPr="009378F1">
              <w:rPr>
                <w:rFonts w:ascii="Times New Roman" w:eastAsia="Times New Roman" w:hAnsi="Times New Roman" w:cs="Times New Roman"/>
                <w:color w:val="2C2D2E"/>
                <w:sz w:val="28"/>
                <w:szCs w:val="28"/>
                <w:shd w:val="clear" w:color="auto" w:fill="FFFFFF"/>
                <w:lang w:val="kk-KZ" w:eastAsia="ru-RU"/>
              </w:rPr>
              <w:lastRenderedPageBreak/>
              <w:t>Қазақстан Республикасы Білім министрінің 2022 жылғы 24 қарашадағы № 473 (Нормативтік құқықтық кесімдерді мемлекеттік тіркеудің тізілімінде № 30721 болып тіркелген)</w:t>
            </w:r>
          </w:p>
        </w:tc>
        <w:tc>
          <w:tcPr>
            <w:tcW w:w="1552" w:type="dxa"/>
          </w:tcPr>
          <w:p w14:paraId="7D6F62A9" w14:textId="77777777" w:rsidR="00AF2C3E" w:rsidRPr="00AF2C3E" w:rsidRDefault="00AF2C3E" w:rsidP="0055486F">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val="kk-KZ" w:eastAsia="ru-RU"/>
              </w:rPr>
              <w:lastRenderedPageBreak/>
              <w:t>30% астам</w:t>
            </w:r>
          </w:p>
        </w:tc>
        <w:tc>
          <w:tcPr>
            <w:tcW w:w="1567" w:type="dxa"/>
          </w:tcPr>
          <w:p w14:paraId="3528F22B" w14:textId="77777777" w:rsidR="00AF2C3E" w:rsidRPr="00AF2C3E" w:rsidRDefault="00AF2C3E" w:rsidP="0055486F">
            <w:pPr>
              <w:rPr>
                <w:rFonts w:ascii="Times New Roman" w:hAnsi="Times New Roman" w:cs="Times New Roman"/>
                <w:sz w:val="28"/>
                <w:szCs w:val="28"/>
                <w:lang w:val="kk-KZ"/>
              </w:rPr>
            </w:pPr>
            <w:r w:rsidRPr="00AF2C3E">
              <w:rPr>
                <w:rFonts w:ascii="Times New Roman" w:hAnsi="Times New Roman" w:cs="Times New Roman"/>
                <w:sz w:val="28"/>
                <w:szCs w:val="28"/>
                <w:lang w:val="kk-KZ"/>
              </w:rPr>
              <w:t>5</w:t>
            </w:r>
          </w:p>
        </w:tc>
      </w:tr>
      <w:tr w:rsidR="00A8616B" w:rsidRPr="00AF2C3E" w14:paraId="54E5F603" w14:textId="77777777" w:rsidTr="009378F1">
        <w:tc>
          <w:tcPr>
            <w:tcW w:w="534" w:type="dxa"/>
            <w:shd w:val="clear" w:color="auto" w:fill="F2F2F2" w:themeFill="background1" w:themeFillShade="F2"/>
          </w:tcPr>
          <w:p w14:paraId="534F4A55"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lastRenderedPageBreak/>
              <w:t>6</w:t>
            </w:r>
          </w:p>
        </w:tc>
        <w:tc>
          <w:tcPr>
            <w:tcW w:w="6270" w:type="dxa"/>
          </w:tcPr>
          <w:p w14:paraId="23E3841C" w14:textId="77777777" w:rsidR="00A8616B"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(Нормативтік құқықтық актілерді мемлекеттік тіркеу тізілімінде № 26513 болып тіркелген) Оқу-әдістемелік кешендермен қамтамасыз ету; Қазақстан Республикасы Білім және ғылым министрінің 2016 жылғы 19 қаңтардағы № 8 бұйрығына сәйкес бастауыш, негізгі орта және жалпы білім беру ұйымдарына арналған</w:t>
            </w:r>
          </w:p>
        </w:tc>
        <w:tc>
          <w:tcPr>
            <w:tcW w:w="1552" w:type="dxa"/>
          </w:tcPr>
          <w:p w14:paraId="6A4FE8DB"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rPr>
              <w:t>80%</w:t>
            </w:r>
          </w:p>
        </w:tc>
        <w:tc>
          <w:tcPr>
            <w:tcW w:w="1567" w:type="dxa"/>
          </w:tcPr>
          <w:p w14:paraId="16A50CBA"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8616B" w:rsidRPr="00AF2C3E" w14:paraId="31594E98" w14:textId="77777777" w:rsidTr="009378F1">
        <w:tc>
          <w:tcPr>
            <w:tcW w:w="534" w:type="dxa"/>
            <w:shd w:val="clear" w:color="auto" w:fill="F2F2F2" w:themeFill="background1" w:themeFillShade="F2"/>
          </w:tcPr>
          <w:p w14:paraId="151BC502"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7</w:t>
            </w:r>
          </w:p>
        </w:tc>
        <w:tc>
          <w:tcPr>
            <w:tcW w:w="6270" w:type="dxa"/>
          </w:tcPr>
          <w:p w14:paraId="65619120"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Жағдай жасау (пандус, контрастты бояу</w:t>
            </w:r>
          </w:p>
          <w:p w14:paraId="6B0969B1"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есіктер мен баспалдақтарды бояумен) ерекше тұлғалар үшін</w:t>
            </w:r>
          </w:p>
          <w:p w14:paraId="632888CF"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ғимараттардағы білім беру қажеттіліктері (оқу</w:t>
            </w:r>
          </w:p>
          <w:p w14:paraId="2515616A"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Білім және ғылым министрінің бұйрығына сәйкес</w:t>
            </w:r>
          </w:p>
          <w:p w14:paraId="4046EEC8"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Қазақстан Республикасының 2022 жылғы 12 қаңтардағы № 6</w:t>
            </w:r>
          </w:p>
          <w:p w14:paraId="7C434F3C"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(мемлекеттік тіркеу тізілімінде тіркелген</w:t>
            </w:r>
          </w:p>
          <w:p w14:paraId="3D43B62B" w14:textId="77777777" w:rsidR="00A8616B"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 26513 нормативтік құқықтық актілер)</w:t>
            </w:r>
          </w:p>
        </w:tc>
        <w:tc>
          <w:tcPr>
            <w:tcW w:w="1552" w:type="dxa"/>
          </w:tcPr>
          <w:p w14:paraId="69B075BF" w14:textId="77777777" w:rsidR="00A8616B" w:rsidRPr="00AF2C3E" w:rsidRDefault="00AF2C3E"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shd w:val="clear" w:color="auto" w:fill="FFFFFF"/>
                <w:lang w:eastAsia="ru-RU"/>
              </w:rPr>
              <w:t>80%-дан аз</w:t>
            </w:r>
          </w:p>
        </w:tc>
        <w:tc>
          <w:tcPr>
            <w:tcW w:w="1567" w:type="dxa"/>
          </w:tcPr>
          <w:p w14:paraId="31A21055"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2</w:t>
            </w:r>
          </w:p>
        </w:tc>
      </w:tr>
      <w:tr w:rsidR="00A8616B" w:rsidRPr="00AF2C3E" w14:paraId="1D3C57FF" w14:textId="77777777" w:rsidTr="009378F1">
        <w:tc>
          <w:tcPr>
            <w:tcW w:w="534" w:type="dxa"/>
            <w:shd w:val="clear" w:color="auto" w:fill="F2F2F2" w:themeFill="background1" w:themeFillShade="F2"/>
          </w:tcPr>
          <w:p w14:paraId="4A28DC29"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8</w:t>
            </w:r>
          </w:p>
        </w:tc>
        <w:tc>
          <w:tcPr>
            <w:tcW w:w="6270" w:type="dxa"/>
          </w:tcPr>
          <w:p w14:paraId="1C92DA8D"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Оқу-әдістемелік кешендермен қамтамасыз ету,</w:t>
            </w:r>
          </w:p>
          <w:p w14:paraId="48D71BE7"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ұйымдарға арналған оқу және көркем әдебиет</w:t>
            </w:r>
          </w:p>
          <w:p w14:paraId="7F564E19"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бастауыш, негізгі орта және жалпы білім беру</w:t>
            </w:r>
          </w:p>
          <w:p w14:paraId="2CFF057A"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Білім және ғылым министрінің бұйрықтарына сәйкес</w:t>
            </w:r>
          </w:p>
          <w:p w14:paraId="4E81DE7B"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Қазақстан Республикасының 2016 жылғы 19 қаңтардағы №</w:t>
            </w:r>
          </w:p>
          <w:p w14:paraId="6740E142"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44 (мемлекеттік тіркеу тізілімінде тіркелген</w:t>
            </w:r>
          </w:p>
          <w:p w14:paraId="3F0E933E"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нормативтік құқықтық актілердің № 13070), 2020 жылғы 22 мамырдағы</w:t>
            </w:r>
          </w:p>
          <w:p w14:paraId="2D338B70" w14:textId="77777777" w:rsidR="009378F1"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 216 жыл (мемлекеттік тізілімінде тіркелген</w:t>
            </w:r>
          </w:p>
          <w:p w14:paraId="2D792054" w14:textId="77777777" w:rsidR="00A8616B" w:rsidRPr="009378F1" w:rsidRDefault="009378F1" w:rsidP="009378F1">
            <w:pPr>
              <w:rPr>
                <w:rFonts w:ascii="Times New Roman" w:hAnsi="Times New Roman" w:cs="Times New Roman"/>
                <w:sz w:val="28"/>
                <w:szCs w:val="28"/>
                <w:lang w:val="kk-KZ"/>
              </w:rPr>
            </w:pPr>
            <w:r w:rsidRPr="009378F1">
              <w:rPr>
                <w:rFonts w:ascii="Times New Roman" w:hAnsi="Times New Roman" w:cs="Times New Roman"/>
                <w:sz w:val="28"/>
                <w:szCs w:val="28"/>
                <w:lang w:val="kk-KZ"/>
              </w:rPr>
              <w:t>нормативтік құқықтық актілерді тіркеу № 20708)</w:t>
            </w:r>
          </w:p>
        </w:tc>
        <w:tc>
          <w:tcPr>
            <w:tcW w:w="1552" w:type="dxa"/>
          </w:tcPr>
          <w:p w14:paraId="1ADA0BC9" w14:textId="77777777" w:rsidR="00A8616B" w:rsidRPr="00AF2C3E" w:rsidRDefault="009378F1" w:rsidP="00056A91">
            <w:pPr>
              <w:rPr>
                <w:rFonts w:ascii="Times New Roman" w:hAnsi="Times New Roman" w:cs="Times New Roman"/>
                <w:sz w:val="28"/>
                <w:szCs w:val="28"/>
                <w:lang w:val="kk-KZ"/>
              </w:rPr>
            </w:pPr>
            <w:r>
              <w:rPr>
                <w:rFonts w:ascii="Times New Roman" w:hAnsi="Times New Roman" w:cs="Times New Roman"/>
                <w:sz w:val="24"/>
                <w:szCs w:val="24"/>
              </w:rPr>
              <w:t>100%</w:t>
            </w:r>
          </w:p>
        </w:tc>
        <w:tc>
          <w:tcPr>
            <w:tcW w:w="1567" w:type="dxa"/>
          </w:tcPr>
          <w:p w14:paraId="3A02EC9F"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A8616B" w:rsidRPr="00AF2C3E" w14:paraId="36A6456F" w14:textId="77777777" w:rsidTr="009378F1">
        <w:tc>
          <w:tcPr>
            <w:tcW w:w="534" w:type="dxa"/>
            <w:shd w:val="clear" w:color="auto" w:fill="F2F2F2" w:themeFill="background1" w:themeFillShade="F2"/>
          </w:tcPr>
          <w:p w14:paraId="2F088903"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9</w:t>
            </w:r>
          </w:p>
        </w:tc>
        <w:tc>
          <w:tcPr>
            <w:tcW w:w="6270" w:type="dxa"/>
          </w:tcPr>
          <w:p w14:paraId="757CF47B" w14:textId="77777777" w:rsidR="00A8616B" w:rsidRPr="009378F1" w:rsidRDefault="00AF2C3E" w:rsidP="00056A91">
            <w:pPr>
              <w:rPr>
                <w:rFonts w:ascii="Times New Roman" w:hAnsi="Times New Roman" w:cs="Times New Roman"/>
                <w:sz w:val="28"/>
                <w:szCs w:val="28"/>
                <w:lang w:val="kk-KZ"/>
              </w:rPr>
            </w:pPr>
            <w:r w:rsidRPr="00AF2C3E">
              <w:rPr>
                <w:rFonts w:ascii="Times New Roman" w:eastAsia="Times New Roman" w:hAnsi="Times New Roman" w:cs="Times New Roman"/>
                <w:color w:val="2C2D2E"/>
                <w:sz w:val="28"/>
                <w:szCs w:val="28"/>
                <w:lang w:val="kk-KZ" w:eastAsia="ru-RU"/>
              </w:rPr>
              <w:t>Білім беру ұйымдарының топтарының (сыныптарының) толтырылуын сақтау (топтар/сыныптар бойынша)</w:t>
            </w:r>
          </w:p>
        </w:tc>
        <w:tc>
          <w:tcPr>
            <w:tcW w:w="1552" w:type="dxa"/>
          </w:tcPr>
          <w:p w14:paraId="55BBFBF5" w14:textId="77777777" w:rsidR="00A8616B" w:rsidRPr="00AF2C3E" w:rsidRDefault="009378F1" w:rsidP="00056A91">
            <w:pPr>
              <w:rPr>
                <w:rFonts w:ascii="Times New Roman" w:hAnsi="Times New Roman" w:cs="Times New Roman"/>
                <w:sz w:val="28"/>
                <w:szCs w:val="28"/>
                <w:lang w:val="kk-KZ"/>
              </w:rPr>
            </w:pPr>
            <w:r>
              <w:rPr>
                <w:rFonts w:ascii="Times New Roman" w:hAnsi="Times New Roman" w:cs="Times New Roman"/>
                <w:sz w:val="24"/>
                <w:szCs w:val="24"/>
              </w:rPr>
              <w:t>100%</w:t>
            </w:r>
          </w:p>
        </w:tc>
        <w:tc>
          <w:tcPr>
            <w:tcW w:w="1567" w:type="dxa"/>
          </w:tcPr>
          <w:p w14:paraId="27BDC7CA"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A8616B" w:rsidRPr="00AF2C3E" w14:paraId="7B0CB494" w14:textId="77777777" w:rsidTr="009378F1">
        <w:tc>
          <w:tcPr>
            <w:tcW w:w="534" w:type="dxa"/>
            <w:shd w:val="clear" w:color="auto" w:fill="F2F2F2" w:themeFill="background1" w:themeFillShade="F2"/>
          </w:tcPr>
          <w:p w14:paraId="23C27DE1"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10</w:t>
            </w:r>
          </w:p>
        </w:tc>
        <w:tc>
          <w:tcPr>
            <w:tcW w:w="6270" w:type="dxa"/>
          </w:tcPr>
          <w:p w14:paraId="7763F04F" w14:textId="77777777" w:rsidR="00A8616B"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Білім беру ұйымдарының топтарының (сыныптарының) толтырылуына сәйкестігі (топтар/сыныптар бойынша)</w:t>
            </w:r>
          </w:p>
        </w:tc>
        <w:tc>
          <w:tcPr>
            <w:tcW w:w="1552" w:type="dxa"/>
          </w:tcPr>
          <w:p w14:paraId="50070328"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rPr>
              <w:t>55%</w:t>
            </w:r>
          </w:p>
        </w:tc>
        <w:tc>
          <w:tcPr>
            <w:tcW w:w="1567" w:type="dxa"/>
          </w:tcPr>
          <w:p w14:paraId="3810E422"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3</w:t>
            </w:r>
          </w:p>
        </w:tc>
      </w:tr>
      <w:tr w:rsidR="00A8616B" w:rsidRPr="00AF2C3E" w14:paraId="5D7C114C" w14:textId="77777777" w:rsidTr="009378F1">
        <w:tc>
          <w:tcPr>
            <w:tcW w:w="534" w:type="dxa"/>
            <w:shd w:val="clear" w:color="auto" w:fill="F2F2F2" w:themeFill="background1" w:themeFillShade="F2"/>
          </w:tcPr>
          <w:p w14:paraId="317895DE"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11</w:t>
            </w:r>
          </w:p>
        </w:tc>
        <w:tc>
          <w:tcPr>
            <w:tcW w:w="6270" w:type="dxa"/>
          </w:tcPr>
          <w:p w14:paraId="7A1A221D" w14:textId="77777777" w:rsidR="00A8616B"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eastAsia="ru-RU"/>
              </w:rPr>
              <w:t>Оқушылар сауалнамасының нәтижелерін талдау</w:t>
            </w:r>
          </w:p>
        </w:tc>
        <w:tc>
          <w:tcPr>
            <w:tcW w:w="1552" w:type="dxa"/>
          </w:tcPr>
          <w:p w14:paraId="579BA2C7"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rPr>
              <w:t>80%</w:t>
            </w:r>
          </w:p>
        </w:tc>
        <w:tc>
          <w:tcPr>
            <w:tcW w:w="1567" w:type="dxa"/>
          </w:tcPr>
          <w:p w14:paraId="08C08A08"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A8616B" w:rsidRPr="00AF2C3E" w14:paraId="3B7CC999" w14:textId="77777777" w:rsidTr="009378F1">
        <w:tc>
          <w:tcPr>
            <w:tcW w:w="534" w:type="dxa"/>
            <w:shd w:val="clear" w:color="auto" w:fill="F2F2F2" w:themeFill="background1" w:themeFillShade="F2"/>
          </w:tcPr>
          <w:p w14:paraId="7BB079E1"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12</w:t>
            </w:r>
          </w:p>
        </w:tc>
        <w:tc>
          <w:tcPr>
            <w:tcW w:w="6270" w:type="dxa"/>
          </w:tcPr>
          <w:p w14:paraId="3C40B4CF" w14:textId="77777777" w:rsidR="00A8616B"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Мұғалімдер арасында сауалнама нәтижелерін талдау</w:t>
            </w:r>
          </w:p>
        </w:tc>
        <w:tc>
          <w:tcPr>
            <w:tcW w:w="1552" w:type="dxa"/>
          </w:tcPr>
          <w:p w14:paraId="19653DA5"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rPr>
              <w:t>80%</w:t>
            </w:r>
          </w:p>
        </w:tc>
        <w:tc>
          <w:tcPr>
            <w:tcW w:w="1567" w:type="dxa"/>
          </w:tcPr>
          <w:p w14:paraId="5BFAB19D"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5</w:t>
            </w:r>
          </w:p>
        </w:tc>
      </w:tr>
      <w:tr w:rsidR="00A8616B" w:rsidRPr="00AF2C3E" w14:paraId="318620D7" w14:textId="77777777" w:rsidTr="009378F1">
        <w:tc>
          <w:tcPr>
            <w:tcW w:w="534" w:type="dxa"/>
            <w:shd w:val="clear" w:color="auto" w:fill="F2F2F2" w:themeFill="background1" w:themeFillShade="F2"/>
          </w:tcPr>
          <w:p w14:paraId="3D4ECC32" w14:textId="77777777" w:rsidR="00A8616B" w:rsidRPr="009378F1" w:rsidRDefault="00A8616B" w:rsidP="00056A91">
            <w:pPr>
              <w:rPr>
                <w:rFonts w:ascii="Times New Roman" w:hAnsi="Times New Roman" w:cs="Times New Roman"/>
                <w:sz w:val="28"/>
                <w:szCs w:val="28"/>
                <w:lang w:val="kk-KZ"/>
              </w:rPr>
            </w:pPr>
            <w:r w:rsidRPr="009378F1">
              <w:rPr>
                <w:rFonts w:ascii="Times New Roman" w:hAnsi="Times New Roman" w:cs="Times New Roman"/>
                <w:sz w:val="28"/>
                <w:szCs w:val="28"/>
                <w:lang w:val="kk-KZ"/>
              </w:rPr>
              <w:t>13</w:t>
            </w:r>
          </w:p>
        </w:tc>
        <w:tc>
          <w:tcPr>
            <w:tcW w:w="6270" w:type="dxa"/>
          </w:tcPr>
          <w:p w14:paraId="12FC7D4C" w14:textId="77777777" w:rsidR="00A8616B" w:rsidRPr="009378F1" w:rsidRDefault="00AF2C3E" w:rsidP="00056A91">
            <w:pPr>
              <w:rPr>
                <w:rFonts w:ascii="Times New Roman" w:hAnsi="Times New Roman" w:cs="Times New Roman"/>
                <w:sz w:val="28"/>
                <w:szCs w:val="28"/>
                <w:lang w:val="kk-KZ"/>
              </w:rPr>
            </w:pPr>
            <w:r w:rsidRPr="009378F1">
              <w:rPr>
                <w:rFonts w:ascii="Times New Roman" w:eastAsia="Times New Roman" w:hAnsi="Times New Roman" w:cs="Times New Roman"/>
                <w:color w:val="2C2D2E"/>
                <w:sz w:val="28"/>
                <w:szCs w:val="28"/>
                <w:shd w:val="clear" w:color="auto" w:fill="FFFFFF"/>
                <w:lang w:val="kk-KZ" w:eastAsia="ru-RU"/>
              </w:rPr>
              <w:t>Ата-аналарға (заңды өкілдерге) сауалнама нәтижелерін талдау</w:t>
            </w:r>
          </w:p>
        </w:tc>
        <w:tc>
          <w:tcPr>
            <w:tcW w:w="1552" w:type="dxa"/>
          </w:tcPr>
          <w:p w14:paraId="7B5F8BFF" w14:textId="77777777" w:rsidR="00A8616B" w:rsidRPr="00AF2C3E" w:rsidRDefault="00AF2C3E" w:rsidP="00056A91">
            <w:pPr>
              <w:rPr>
                <w:rFonts w:ascii="Times New Roman" w:hAnsi="Times New Roman" w:cs="Times New Roman"/>
                <w:sz w:val="28"/>
                <w:szCs w:val="28"/>
                <w:lang w:val="kk-KZ"/>
              </w:rPr>
            </w:pPr>
            <w:r w:rsidRPr="00AF2C3E">
              <w:rPr>
                <w:rFonts w:ascii="Times New Roman" w:hAnsi="Times New Roman" w:cs="Times New Roman"/>
                <w:sz w:val="28"/>
                <w:szCs w:val="28"/>
              </w:rPr>
              <w:t>65</w:t>
            </w:r>
          </w:p>
        </w:tc>
        <w:tc>
          <w:tcPr>
            <w:tcW w:w="1567" w:type="dxa"/>
          </w:tcPr>
          <w:p w14:paraId="1B8AA91B" w14:textId="77777777" w:rsidR="00A8616B" w:rsidRPr="00AF2C3E" w:rsidRDefault="00AF2C3E" w:rsidP="00056A91">
            <w:pPr>
              <w:rPr>
                <w:rFonts w:ascii="Times New Roman" w:hAnsi="Times New Roman" w:cs="Times New Roman"/>
                <w:sz w:val="28"/>
                <w:szCs w:val="28"/>
                <w:lang w:val="kk-KZ"/>
              </w:rPr>
            </w:pPr>
            <w:r>
              <w:rPr>
                <w:rFonts w:ascii="Times New Roman" w:hAnsi="Times New Roman" w:cs="Times New Roman"/>
                <w:sz w:val="28"/>
                <w:szCs w:val="28"/>
                <w:lang w:val="kk-KZ"/>
              </w:rPr>
              <w:t>4</w:t>
            </w:r>
          </w:p>
        </w:tc>
      </w:tr>
      <w:tr w:rsidR="00A8616B" w:rsidRPr="00AF2C3E" w14:paraId="6B29CEF9" w14:textId="77777777" w:rsidTr="009378F1">
        <w:trPr>
          <w:trHeight w:val="109"/>
        </w:trPr>
        <w:tc>
          <w:tcPr>
            <w:tcW w:w="534" w:type="dxa"/>
            <w:shd w:val="clear" w:color="auto" w:fill="F2F2F2" w:themeFill="background1" w:themeFillShade="F2"/>
          </w:tcPr>
          <w:p w14:paraId="01A69C25" w14:textId="77777777" w:rsidR="00A8616B" w:rsidRPr="00AF2C3E" w:rsidRDefault="00A8616B" w:rsidP="00056A91">
            <w:pPr>
              <w:rPr>
                <w:rFonts w:ascii="Times New Roman" w:hAnsi="Times New Roman" w:cs="Times New Roman"/>
                <w:sz w:val="28"/>
                <w:szCs w:val="28"/>
                <w:lang w:val="kk-KZ"/>
              </w:rPr>
            </w:pPr>
          </w:p>
        </w:tc>
        <w:tc>
          <w:tcPr>
            <w:tcW w:w="6270" w:type="dxa"/>
          </w:tcPr>
          <w:p w14:paraId="6FC0E838" w14:textId="77777777" w:rsidR="00A8616B" w:rsidRPr="00AF2C3E" w:rsidRDefault="00A8616B" w:rsidP="00056A91">
            <w:pPr>
              <w:rPr>
                <w:rFonts w:ascii="Times New Roman" w:hAnsi="Times New Roman" w:cs="Times New Roman"/>
                <w:sz w:val="28"/>
                <w:szCs w:val="28"/>
                <w:lang w:val="kk-KZ"/>
              </w:rPr>
            </w:pPr>
          </w:p>
        </w:tc>
        <w:tc>
          <w:tcPr>
            <w:tcW w:w="1552" w:type="dxa"/>
          </w:tcPr>
          <w:p w14:paraId="56998FB3" w14:textId="77777777" w:rsidR="00A8616B" w:rsidRPr="00AF2C3E" w:rsidRDefault="00A8616B" w:rsidP="00056A91">
            <w:pPr>
              <w:rPr>
                <w:rFonts w:ascii="Times New Roman" w:hAnsi="Times New Roman" w:cs="Times New Roman"/>
                <w:sz w:val="28"/>
                <w:szCs w:val="28"/>
                <w:lang w:val="kk-KZ"/>
              </w:rPr>
            </w:pPr>
          </w:p>
        </w:tc>
        <w:tc>
          <w:tcPr>
            <w:tcW w:w="1567" w:type="dxa"/>
          </w:tcPr>
          <w:p w14:paraId="5C2AA5DC" w14:textId="77777777" w:rsidR="00A8616B" w:rsidRPr="00AF2C3E" w:rsidRDefault="00AF2C3E" w:rsidP="00056A91">
            <w:pPr>
              <w:rPr>
                <w:rFonts w:ascii="Times New Roman" w:hAnsi="Times New Roman" w:cs="Times New Roman"/>
                <w:sz w:val="28"/>
                <w:szCs w:val="28"/>
                <w:lang w:val="kk-KZ"/>
              </w:rPr>
            </w:pPr>
            <w:r w:rsidRPr="00AF2C3E">
              <w:rPr>
                <w:rStyle w:val="ezkurwreuab5ozgtqnkl"/>
                <w:rFonts w:ascii="Times New Roman" w:hAnsi="Times New Roman" w:cs="Times New Roman"/>
                <w:sz w:val="28"/>
                <w:szCs w:val="28"/>
              </w:rPr>
              <w:t>Жалпы</w:t>
            </w:r>
            <w:r w:rsidRPr="00AF2C3E">
              <w:rPr>
                <w:rFonts w:ascii="Times New Roman" w:hAnsi="Times New Roman" w:cs="Times New Roman"/>
                <w:sz w:val="28"/>
                <w:szCs w:val="28"/>
              </w:rPr>
              <w:t xml:space="preserve"> </w:t>
            </w:r>
            <w:r w:rsidRPr="00AF2C3E">
              <w:rPr>
                <w:rStyle w:val="ezkurwreuab5ozgtqnkl"/>
                <w:rFonts w:ascii="Times New Roman" w:hAnsi="Times New Roman" w:cs="Times New Roman"/>
                <w:sz w:val="28"/>
                <w:szCs w:val="28"/>
              </w:rPr>
              <w:lastRenderedPageBreak/>
              <w:t>сомасы</w:t>
            </w:r>
            <w:r>
              <w:rPr>
                <w:rStyle w:val="ezkurwreuab5ozgtqnkl"/>
                <w:rFonts w:ascii="Times New Roman" w:hAnsi="Times New Roman" w:cs="Times New Roman"/>
                <w:sz w:val="28"/>
                <w:szCs w:val="28"/>
                <w:lang w:val="kk-KZ"/>
              </w:rPr>
              <w:t>,</w:t>
            </w:r>
            <w:r w:rsidRPr="00AF2C3E">
              <w:rPr>
                <w:rFonts w:ascii="Times New Roman" w:hAnsi="Times New Roman" w:cs="Times New Roman"/>
                <w:sz w:val="28"/>
                <w:szCs w:val="28"/>
              </w:rPr>
              <w:t xml:space="preserve"> </w:t>
            </w:r>
            <w:r w:rsidRPr="00AF2C3E">
              <w:rPr>
                <w:rStyle w:val="ezkurwreuab5ozgtqnkl"/>
                <w:rFonts w:ascii="Times New Roman" w:hAnsi="Times New Roman" w:cs="Times New Roman"/>
                <w:sz w:val="28"/>
                <w:szCs w:val="28"/>
              </w:rPr>
              <w:t>ұпайлар:</w:t>
            </w:r>
            <w:r w:rsidRPr="00AF2C3E">
              <w:rPr>
                <w:rFonts w:ascii="Times New Roman" w:hAnsi="Times New Roman" w:cs="Times New Roman"/>
                <w:sz w:val="28"/>
                <w:szCs w:val="28"/>
              </w:rPr>
              <w:t xml:space="preserve"> </w:t>
            </w:r>
            <w:r w:rsidRPr="00AF2C3E">
              <w:rPr>
                <w:rStyle w:val="ezkurwreuab5ozgtqnkl"/>
                <w:rFonts w:ascii="Times New Roman" w:hAnsi="Times New Roman" w:cs="Times New Roman"/>
                <w:sz w:val="28"/>
                <w:szCs w:val="28"/>
              </w:rPr>
              <w:t>52</w:t>
            </w:r>
            <w:r w:rsidRPr="00AF2C3E">
              <w:rPr>
                <w:rFonts w:ascii="Times New Roman" w:hAnsi="Times New Roman" w:cs="Times New Roman"/>
                <w:sz w:val="28"/>
                <w:szCs w:val="28"/>
              </w:rPr>
              <w:t xml:space="preserve"> </w:t>
            </w:r>
            <w:r w:rsidRPr="00AF2C3E">
              <w:rPr>
                <w:rStyle w:val="ezkurwreuab5ozgtqnkl"/>
                <w:rFonts w:ascii="Times New Roman" w:hAnsi="Times New Roman" w:cs="Times New Roman"/>
                <w:sz w:val="28"/>
                <w:szCs w:val="28"/>
              </w:rPr>
              <w:t>"жарайды"</w:t>
            </w:r>
          </w:p>
        </w:tc>
      </w:tr>
    </w:tbl>
    <w:p w14:paraId="3DF60F6F" w14:textId="77777777" w:rsidR="00056A91" w:rsidRPr="00CB47A2" w:rsidRDefault="00056A91" w:rsidP="00056A91">
      <w:pPr>
        <w:spacing w:after="0" w:line="240" w:lineRule="auto"/>
        <w:ind w:left="567"/>
        <w:rPr>
          <w:rFonts w:ascii="Times New Roman" w:hAnsi="Times New Roman" w:cs="Times New Roman"/>
          <w:sz w:val="28"/>
          <w:szCs w:val="28"/>
        </w:rPr>
      </w:pPr>
    </w:p>
    <w:sectPr w:rsidR="00056A91" w:rsidRPr="00CB47A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17FB60" w14:textId="77777777" w:rsidR="00A0085D" w:rsidRDefault="00A0085D" w:rsidP="00130847">
      <w:pPr>
        <w:spacing w:after="0" w:line="240" w:lineRule="auto"/>
      </w:pPr>
      <w:r>
        <w:separator/>
      </w:r>
    </w:p>
  </w:endnote>
  <w:endnote w:type="continuationSeparator" w:id="0">
    <w:p w14:paraId="4A4BAF50" w14:textId="77777777" w:rsidR="00A0085D" w:rsidRDefault="00A0085D" w:rsidP="001308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7BD7B" w14:textId="77777777" w:rsidR="00A0085D" w:rsidRDefault="00A0085D" w:rsidP="00130847">
      <w:pPr>
        <w:spacing w:after="0" w:line="240" w:lineRule="auto"/>
      </w:pPr>
      <w:r>
        <w:separator/>
      </w:r>
    </w:p>
  </w:footnote>
  <w:footnote w:type="continuationSeparator" w:id="0">
    <w:p w14:paraId="30A00182" w14:textId="77777777" w:rsidR="00A0085D" w:rsidRDefault="00A0085D" w:rsidP="0013084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E4DD05C"/>
    <w:multiLevelType w:val="hybridMultilevel"/>
    <w:tmpl w:val="584CB38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61877"/>
    <w:multiLevelType w:val="hybridMultilevel"/>
    <w:tmpl w:val="D2709E0A"/>
    <w:lvl w:ilvl="0" w:tplc="28E8D7A0">
      <w:start w:val="5"/>
      <w:numFmt w:val="bullet"/>
      <w:lvlText w:val="-"/>
      <w:lvlJc w:val="left"/>
      <w:pPr>
        <w:ind w:left="720" w:hanging="360"/>
      </w:pPr>
      <w:rPr>
        <w:rFonts w:ascii="Times New Roman" w:eastAsiaTheme="minorHAnsi"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3A75D70"/>
    <w:multiLevelType w:val="hybridMultilevel"/>
    <w:tmpl w:val="3076A0E4"/>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84B379F"/>
    <w:multiLevelType w:val="hybridMultilevel"/>
    <w:tmpl w:val="7EF89358"/>
    <w:lvl w:ilvl="0" w:tplc="0A56C726">
      <w:start w:val="2022"/>
      <w:numFmt w:val="bullet"/>
      <w:lvlText w:val=""/>
      <w:lvlJc w:val="left"/>
      <w:pPr>
        <w:ind w:left="1068" w:hanging="360"/>
      </w:pPr>
      <w:rPr>
        <w:rFonts w:ascii="Symbol" w:eastAsiaTheme="minorHAnsi" w:hAnsi="Symbol"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1C7C007A"/>
    <w:multiLevelType w:val="hybridMultilevel"/>
    <w:tmpl w:val="03866F4A"/>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F0361E2"/>
    <w:multiLevelType w:val="hybridMultilevel"/>
    <w:tmpl w:val="A9C69C80"/>
    <w:lvl w:ilvl="0" w:tplc="0419000B">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nsid w:val="204407B7"/>
    <w:multiLevelType w:val="hybridMultilevel"/>
    <w:tmpl w:val="32E034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FED6170"/>
    <w:multiLevelType w:val="hybridMultilevel"/>
    <w:tmpl w:val="8640D4D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CD901E8"/>
    <w:multiLevelType w:val="hybridMultilevel"/>
    <w:tmpl w:val="82603B2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4D2552FA"/>
    <w:multiLevelType w:val="hybridMultilevel"/>
    <w:tmpl w:val="0338D1C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3CECE54"/>
    <w:multiLevelType w:val="hybridMultilevel"/>
    <w:tmpl w:val="BD925CC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nsid w:val="5EC318B3"/>
    <w:multiLevelType w:val="hybridMultilevel"/>
    <w:tmpl w:val="6AEEB8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6B1E34C1"/>
    <w:multiLevelType w:val="hybridMultilevel"/>
    <w:tmpl w:val="288604B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3">
    <w:nsid w:val="72DCC895"/>
    <w:multiLevelType w:val="hybridMultilevel"/>
    <w:tmpl w:val="B842F00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7941720E"/>
    <w:multiLevelType w:val="hybridMultilevel"/>
    <w:tmpl w:val="01B83214"/>
    <w:lvl w:ilvl="0" w:tplc="0AB41056">
      <w:start w:val="2022"/>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1"/>
  </w:num>
  <w:num w:numId="2">
    <w:abstractNumId w:val="14"/>
  </w:num>
  <w:num w:numId="3">
    <w:abstractNumId w:val="3"/>
  </w:num>
  <w:num w:numId="4">
    <w:abstractNumId w:val="5"/>
  </w:num>
  <w:num w:numId="5">
    <w:abstractNumId w:val="0"/>
  </w:num>
  <w:num w:numId="6">
    <w:abstractNumId w:val="13"/>
  </w:num>
  <w:num w:numId="7">
    <w:abstractNumId w:val="10"/>
  </w:num>
  <w:num w:numId="8">
    <w:abstractNumId w:val="11"/>
  </w:num>
  <w:num w:numId="9">
    <w:abstractNumId w:val="8"/>
  </w:num>
  <w:num w:numId="10">
    <w:abstractNumId w:val="7"/>
  </w:num>
  <w:num w:numId="11">
    <w:abstractNumId w:val="6"/>
  </w:num>
  <w:num w:numId="12">
    <w:abstractNumId w:val="4"/>
  </w:num>
  <w:num w:numId="13">
    <w:abstractNumId w:val="9"/>
  </w:num>
  <w:num w:numId="14">
    <w:abstractNumId w:val="12"/>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6FA8"/>
    <w:rsid w:val="00004DB6"/>
    <w:rsid w:val="0001217F"/>
    <w:rsid w:val="00016622"/>
    <w:rsid w:val="00020EA3"/>
    <w:rsid w:val="000401C7"/>
    <w:rsid w:val="00055A0F"/>
    <w:rsid w:val="00056A91"/>
    <w:rsid w:val="00056FB0"/>
    <w:rsid w:val="00071955"/>
    <w:rsid w:val="00071BAE"/>
    <w:rsid w:val="00085CED"/>
    <w:rsid w:val="000B18ED"/>
    <w:rsid w:val="000B3FC7"/>
    <w:rsid w:val="000C7817"/>
    <w:rsid w:val="000E3C0B"/>
    <w:rsid w:val="00102741"/>
    <w:rsid w:val="00103045"/>
    <w:rsid w:val="00104078"/>
    <w:rsid w:val="00106DE8"/>
    <w:rsid w:val="0012190E"/>
    <w:rsid w:val="00121F89"/>
    <w:rsid w:val="00130847"/>
    <w:rsid w:val="001322AA"/>
    <w:rsid w:val="00157C11"/>
    <w:rsid w:val="00173799"/>
    <w:rsid w:val="001A30EF"/>
    <w:rsid w:val="001D1B8C"/>
    <w:rsid w:val="001E4F49"/>
    <w:rsid w:val="001F7417"/>
    <w:rsid w:val="00210C8B"/>
    <w:rsid w:val="00222670"/>
    <w:rsid w:val="0023132F"/>
    <w:rsid w:val="002332BB"/>
    <w:rsid w:val="00235F79"/>
    <w:rsid w:val="00237063"/>
    <w:rsid w:val="00247CD4"/>
    <w:rsid w:val="00250BF9"/>
    <w:rsid w:val="00260440"/>
    <w:rsid w:val="0029196D"/>
    <w:rsid w:val="002A285F"/>
    <w:rsid w:val="002A6B25"/>
    <w:rsid w:val="002A7FBC"/>
    <w:rsid w:val="002B1A37"/>
    <w:rsid w:val="002C2AB6"/>
    <w:rsid w:val="002D4512"/>
    <w:rsid w:val="002E6926"/>
    <w:rsid w:val="00337BEF"/>
    <w:rsid w:val="00350128"/>
    <w:rsid w:val="00357625"/>
    <w:rsid w:val="00362590"/>
    <w:rsid w:val="003774C4"/>
    <w:rsid w:val="00393A2E"/>
    <w:rsid w:val="003D4693"/>
    <w:rsid w:val="003F4E5A"/>
    <w:rsid w:val="003F7454"/>
    <w:rsid w:val="00413CA4"/>
    <w:rsid w:val="00416323"/>
    <w:rsid w:val="004208D5"/>
    <w:rsid w:val="004378C8"/>
    <w:rsid w:val="0044694B"/>
    <w:rsid w:val="004474C0"/>
    <w:rsid w:val="00455048"/>
    <w:rsid w:val="00467669"/>
    <w:rsid w:val="0048059B"/>
    <w:rsid w:val="0049199A"/>
    <w:rsid w:val="00496087"/>
    <w:rsid w:val="004B1F7C"/>
    <w:rsid w:val="004B2BB1"/>
    <w:rsid w:val="004C1106"/>
    <w:rsid w:val="00506602"/>
    <w:rsid w:val="00510D4B"/>
    <w:rsid w:val="00512771"/>
    <w:rsid w:val="0051598E"/>
    <w:rsid w:val="00524A75"/>
    <w:rsid w:val="005258A5"/>
    <w:rsid w:val="00532932"/>
    <w:rsid w:val="0053365D"/>
    <w:rsid w:val="00535B98"/>
    <w:rsid w:val="0055486F"/>
    <w:rsid w:val="00557A71"/>
    <w:rsid w:val="0056635B"/>
    <w:rsid w:val="00586FBA"/>
    <w:rsid w:val="00592D05"/>
    <w:rsid w:val="00597564"/>
    <w:rsid w:val="005B10F7"/>
    <w:rsid w:val="005B6D13"/>
    <w:rsid w:val="005B6E56"/>
    <w:rsid w:val="005C5E12"/>
    <w:rsid w:val="005C6875"/>
    <w:rsid w:val="005D42AD"/>
    <w:rsid w:val="005E2DB6"/>
    <w:rsid w:val="00606BE0"/>
    <w:rsid w:val="00617D57"/>
    <w:rsid w:val="00622107"/>
    <w:rsid w:val="006343EC"/>
    <w:rsid w:val="00635B2F"/>
    <w:rsid w:val="00650B6B"/>
    <w:rsid w:val="0065669A"/>
    <w:rsid w:val="00664651"/>
    <w:rsid w:val="00674BD3"/>
    <w:rsid w:val="00685093"/>
    <w:rsid w:val="00695790"/>
    <w:rsid w:val="006A54F6"/>
    <w:rsid w:val="006B2747"/>
    <w:rsid w:val="006D0D35"/>
    <w:rsid w:val="006E10AC"/>
    <w:rsid w:val="006E151B"/>
    <w:rsid w:val="0071010D"/>
    <w:rsid w:val="00724AD3"/>
    <w:rsid w:val="00725713"/>
    <w:rsid w:val="0072639C"/>
    <w:rsid w:val="007348C9"/>
    <w:rsid w:val="0074737A"/>
    <w:rsid w:val="00756209"/>
    <w:rsid w:val="00765BC8"/>
    <w:rsid w:val="00773DB8"/>
    <w:rsid w:val="00780223"/>
    <w:rsid w:val="007C200E"/>
    <w:rsid w:val="007C454A"/>
    <w:rsid w:val="007D1540"/>
    <w:rsid w:val="007D7C9E"/>
    <w:rsid w:val="00810AA5"/>
    <w:rsid w:val="008111E7"/>
    <w:rsid w:val="00826EA9"/>
    <w:rsid w:val="00827017"/>
    <w:rsid w:val="00843F89"/>
    <w:rsid w:val="00846B31"/>
    <w:rsid w:val="00855B6D"/>
    <w:rsid w:val="008725DF"/>
    <w:rsid w:val="0087726A"/>
    <w:rsid w:val="00892BCB"/>
    <w:rsid w:val="00896DA3"/>
    <w:rsid w:val="008B059B"/>
    <w:rsid w:val="008C552C"/>
    <w:rsid w:val="008E140C"/>
    <w:rsid w:val="008E3134"/>
    <w:rsid w:val="008E5E24"/>
    <w:rsid w:val="009019FF"/>
    <w:rsid w:val="009346AD"/>
    <w:rsid w:val="009378F1"/>
    <w:rsid w:val="00943862"/>
    <w:rsid w:val="00961FCA"/>
    <w:rsid w:val="0096609F"/>
    <w:rsid w:val="0096672B"/>
    <w:rsid w:val="00975FEF"/>
    <w:rsid w:val="00983437"/>
    <w:rsid w:val="009958E1"/>
    <w:rsid w:val="009A29BA"/>
    <w:rsid w:val="009A3FC7"/>
    <w:rsid w:val="009B5524"/>
    <w:rsid w:val="009D316C"/>
    <w:rsid w:val="009E2329"/>
    <w:rsid w:val="009F3547"/>
    <w:rsid w:val="00A0085D"/>
    <w:rsid w:val="00A11515"/>
    <w:rsid w:val="00A17018"/>
    <w:rsid w:val="00A241E9"/>
    <w:rsid w:val="00A47DCB"/>
    <w:rsid w:val="00A52DDE"/>
    <w:rsid w:val="00A56FA8"/>
    <w:rsid w:val="00A7344B"/>
    <w:rsid w:val="00A74876"/>
    <w:rsid w:val="00A8616B"/>
    <w:rsid w:val="00A940ED"/>
    <w:rsid w:val="00A964C5"/>
    <w:rsid w:val="00AD0CCA"/>
    <w:rsid w:val="00AD0D5B"/>
    <w:rsid w:val="00AD58EB"/>
    <w:rsid w:val="00AF2C3E"/>
    <w:rsid w:val="00B0667D"/>
    <w:rsid w:val="00B0757C"/>
    <w:rsid w:val="00B14AF5"/>
    <w:rsid w:val="00B25787"/>
    <w:rsid w:val="00B26EC4"/>
    <w:rsid w:val="00B4650C"/>
    <w:rsid w:val="00B65453"/>
    <w:rsid w:val="00B654C4"/>
    <w:rsid w:val="00B77DD9"/>
    <w:rsid w:val="00B95358"/>
    <w:rsid w:val="00BC1DA7"/>
    <w:rsid w:val="00BD7184"/>
    <w:rsid w:val="00BF1F52"/>
    <w:rsid w:val="00C05161"/>
    <w:rsid w:val="00C41C48"/>
    <w:rsid w:val="00C865C6"/>
    <w:rsid w:val="00C935BC"/>
    <w:rsid w:val="00CA746B"/>
    <w:rsid w:val="00CB47A2"/>
    <w:rsid w:val="00CB5A7D"/>
    <w:rsid w:val="00CB7BEF"/>
    <w:rsid w:val="00CD1983"/>
    <w:rsid w:val="00CD40C4"/>
    <w:rsid w:val="00CD66A6"/>
    <w:rsid w:val="00CE1A4B"/>
    <w:rsid w:val="00CF4DCB"/>
    <w:rsid w:val="00D00151"/>
    <w:rsid w:val="00D01250"/>
    <w:rsid w:val="00D173A3"/>
    <w:rsid w:val="00D25B0E"/>
    <w:rsid w:val="00D310E0"/>
    <w:rsid w:val="00D52E8C"/>
    <w:rsid w:val="00D64D6D"/>
    <w:rsid w:val="00D66803"/>
    <w:rsid w:val="00D9636D"/>
    <w:rsid w:val="00DC69B7"/>
    <w:rsid w:val="00DD0E88"/>
    <w:rsid w:val="00DD129B"/>
    <w:rsid w:val="00E011A5"/>
    <w:rsid w:val="00E17557"/>
    <w:rsid w:val="00E20986"/>
    <w:rsid w:val="00E67B15"/>
    <w:rsid w:val="00E713E1"/>
    <w:rsid w:val="00E81261"/>
    <w:rsid w:val="00E81CA4"/>
    <w:rsid w:val="00EA4FE3"/>
    <w:rsid w:val="00EA6C6E"/>
    <w:rsid w:val="00EA7C31"/>
    <w:rsid w:val="00EB4031"/>
    <w:rsid w:val="00EC5EF6"/>
    <w:rsid w:val="00EC7960"/>
    <w:rsid w:val="00ED1621"/>
    <w:rsid w:val="00EE2D52"/>
    <w:rsid w:val="00EF6E2D"/>
    <w:rsid w:val="00EF74F7"/>
    <w:rsid w:val="00F11266"/>
    <w:rsid w:val="00F1191C"/>
    <w:rsid w:val="00F21C73"/>
    <w:rsid w:val="00F44391"/>
    <w:rsid w:val="00F5397E"/>
    <w:rsid w:val="00F55F4F"/>
    <w:rsid w:val="00F60EEA"/>
    <w:rsid w:val="00F617C0"/>
    <w:rsid w:val="00F71D3F"/>
    <w:rsid w:val="00F76436"/>
    <w:rsid w:val="00F815D1"/>
    <w:rsid w:val="00F94B3F"/>
    <w:rsid w:val="00FA3833"/>
    <w:rsid w:val="00FC0B8F"/>
    <w:rsid w:val="00FC579D"/>
    <w:rsid w:val="00FC5D7B"/>
    <w:rsid w:val="00FE3AE8"/>
    <w:rsid w:val="00FE76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9C5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D64D6D"/>
  </w:style>
  <w:style w:type="table" w:styleId="a3">
    <w:name w:val="Table Grid"/>
    <w:basedOn w:val="a1"/>
    <w:uiPriority w:val="59"/>
    <w:rsid w:val="00D6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1BAE"/>
    <w:rPr>
      <w:color w:val="0000FF" w:themeColor="hyperlink"/>
      <w:u w:val="single"/>
    </w:rPr>
  </w:style>
  <w:style w:type="paragraph" w:styleId="a5">
    <w:name w:val="List Paragraph"/>
    <w:basedOn w:val="a"/>
    <w:uiPriority w:val="34"/>
    <w:qFormat/>
    <w:rsid w:val="00071BAE"/>
    <w:pPr>
      <w:ind w:left="720"/>
      <w:contextualSpacing/>
    </w:pPr>
  </w:style>
  <w:style w:type="paragraph" w:styleId="a6">
    <w:name w:val="header"/>
    <w:basedOn w:val="a"/>
    <w:link w:val="a7"/>
    <w:uiPriority w:val="99"/>
    <w:unhideWhenUsed/>
    <w:rsid w:val="001308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0847"/>
  </w:style>
  <w:style w:type="paragraph" w:styleId="a8">
    <w:name w:val="footer"/>
    <w:basedOn w:val="a"/>
    <w:link w:val="a9"/>
    <w:uiPriority w:val="99"/>
    <w:unhideWhenUsed/>
    <w:rsid w:val="00130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0847"/>
  </w:style>
  <w:style w:type="paragraph" w:customStyle="1" w:styleId="Default">
    <w:name w:val="Default"/>
    <w:rsid w:val="008E5E24"/>
    <w:pPr>
      <w:autoSpaceDE w:val="0"/>
      <w:autoSpaceDN w:val="0"/>
      <w:adjustRightInd w:val="0"/>
      <w:spacing w:after="0" w:line="240" w:lineRule="auto"/>
    </w:pPr>
    <w:rPr>
      <w:rFonts w:ascii="Calibri" w:hAnsi="Calibri" w:cs="Calibri"/>
      <w:color w:val="000000"/>
      <w:sz w:val="24"/>
      <w:szCs w:val="24"/>
    </w:rPr>
  </w:style>
  <w:style w:type="paragraph" w:styleId="aa">
    <w:name w:val="Balloon Text"/>
    <w:basedOn w:val="a"/>
    <w:link w:val="ab"/>
    <w:uiPriority w:val="99"/>
    <w:semiHidden/>
    <w:unhideWhenUsed/>
    <w:rsid w:val="00496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087"/>
    <w:rPr>
      <w:rFonts w:ascii="Tahoma" w:hAnsi="Tahoma" w:cs="Tahoma"/>
      <w:sz w:val="16"/>
      <w:szCs w:val="16"/>
    </w:rPr>
  </w:style>
  <w:style w:type="character" w:styleId="ac">
    <w:name w:val="FollowedHyperlink"/>
    <w:basedOn w:val="a0"/>
    <w:uiPriority w:val="99"/>
    <w:semiHidden/>
    <w:unhideWhenUsed/>
    <w:rsid w:val="00B25787"/>
    <w:rPr>
      <w:color w:val="800080" w:themeColor="followedHyperlink"/>
      <w:u w:val="single"/>
    </w:rPr>
  </w:style>
  <w:style w:type="character" w:customStyle="1" w:styleId="UnresolvedMention">
    <w:name w:val="Unresolved Mention"/>
    <w:basedOn w:val="a0"/>
    <w:uiPriority w:val="99"/>
    <w:semiHidden/>
    <w:unhideWhenUsed/>
    <w:rsid w:val="00827017"/>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ezkurwreuab5ozgtqnkl">
    <w:name w:val="ezkurwreuab5ozgtqnkl"/>
    <w:basedOn w:val="a0"/>
    <w:rsid w:val="00D64D6D"/>
  </w:style>
  <w:style w:type="table" w:styleId="a3">
    <w:name w:val="Table Grid"/>
    <w:basedOn w:val="a1"/>
    <w:uiPriority w:val="59"/>
    <w:rsid w:val="00D64D6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4">
    <w:name w:val="Hyperlink"/>
    <w:basedOn w:val="a0"/>
    <w:uiPriority w:val="99"/>
    <w:unhideWhenUsed/>
    <w:rsid w:val="00071BAE"/>
    <w:rPr>
      <w:color w:val="0000FF" w:themeColor="hyperlink"/>
      <w:u w:val="single"/>
    </w:rPr>
  </w:style>
  <w:style w:type="paragraph" w:styleId="a5">
    <w:name w:val="List Paragraph"/>
    <w:basedOn w:val="a"/>
    <w:uiPriority w:val="34"/>
    <w:qFormat/>
    <w:rsid w:val="00071BAE"/>
    <w:pPr>
      <w:ind w:left="720"/>
      <w:contextualSpacing/>
    </w:pPr>
  </w:style>
  <w:style w:type="paragraph" w:styleId="a6">
    <w:name w:val="header"/>
    <w:basedOn w:val="a"/>
    <w:link w:val="a7"/>
    <w:uiPriority w:val="99"/>
    <w:unhideWhenUsed/>
    <w:rsid w:val="0013084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130847"/>
  </w:style>
  <w:style w:type="paragraph" w:styleId="a8">
    <w:name w:val="footer"/>
    <w:basedOn w:val="a"/>
    <w:link w:val="a9"/>
    <w:uiPriority w:val="99"/>
    <w:unhideWhenUsed/>
    <w:rsid w:val="0013084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130847"/>
  </w:style>
  <w:style w:type="paragraph" w:customStyle="1" w:styleId="Default">
    <w:name w:val="Default"/>
    <w:rsid w:val="008E5E24"/>
    <w:pPr>
      <w:autoSpaceDE w:val="0"/>
      <w:autoSpaceDN w:val="0"/>
      <w:adjustRightInd w:val="0"/>
      <w:spacing w:after="0" w:line="240" w:lineRule="auto"/>
    </w:pPr>
    <w:rPr>
      <w:rFonts w:ascii="Calibri" w:hAnsi="Calibri" w:cs="Calibri"/>
      <w:color w:val="000000"/>
      <w:sz w:val="24"/>
      <w:szCs w:val="24"/>
    </w:rPr>
  </w:style>
  <w:style w:type="paragraph" w:styleId="aa">
    <w:name w:val="Balloon Text"/>
    <w:basedOn w:val="a"/>
    <w:link w:val="ab"/>
    <w:uiPriority w:val="99"/>
    <w:semiHidden/>
    <w:unhideWhenUsed/>
    <w:rsid w:val="0049608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96087"/>
    <w:rPr>
      <w:rFonts w:ascii="Tahoma" w:hAnsi="Tahoma" w:cs="Tahoma"/>
      <w:sz w:val="16"/>
      <w:szCs w:val="16"/>
    </w:rPr>
  </w:style>
  <w:style w:type="character" w:styleId="ac">
    <w:name w:val="FollowedHyperlink"/>
    <w:basedOn w:val="a0"/>
    <w:uiPriority w:val="99"/>
    <w:semiHidden/>
    <w:unhideWhenUsed/>
    <w:rsid w:val="00B25787"/>
    <w:rPr>
      <w:color w:val="800080" w:themeColor="followedHyperlink"/>
      <w:u w:val="single"/>
    </w:rPr>
  </w:style>
  <w:style w:type="character" w:customStyle="1" w:styleId="UnresolvedMention">
    <w:name w:val="Unresolved Mention"/>
    <w:basedOn w:val="a0"/>
    <w:uiPriority w:val="99"/>
    <w:semiHidden/>
    <w:unhideWhenUsed/>
    <w:rsid w:val="0082701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9003239">
      <w:bodyDiv w:val="1"/>
      <w:marLeft w:val="0"/>
      <w:marRight w:val="0"/>
      <w:marTop w:val="0"/>
      <w:marBottom w:val="0"/>
      <w:divBdr>
        <w:top w:val="none" w:sz="0" w:space="0" w:color="auto"/>
        <w:left w:val="none" w:sz="0" w:space="0" w:color="auto"/>
        <w:bottom w:val="none" w:sz="0" w:space="0" w:color="auto"/>
        <w:right w:val="none" w:sz="0" w:space="0" w:color="auto"/>
      </w:divBdr>
    </w:div>
    <w:div w:id="663632487">
      <w:bodyDiv w:val="1"/>
      <w:marLeft w:val="0"/>
      <w:marRight w:val="0"/>
      <w:marTop w:val="0"/>
      <w:marBottom w:val="0"/>
      <w:divBdr>
        <w:top w:val="none" w:sz="0" w:space="0" w:color="auto"/>
        <w:left w:val="none" w:sz="0" w:space="0" w:color="auto"/>
        <w:bottom w:val="none" w:sz="0" w:space="0" w:color="auto"/>
        <w:right w:val="none" w:sz="0" w:space="0" w:color="auto"/>
      </w:divBdr>
    </w:div>
    <w:div w:id="1352299223">
      <w:bodyDiv w:val="1"/>
      <w:marLeft w:val="0"/>
      <w:marRight w:val="0"/>
      <w:marTop w:val="0"/>
      <w:marBottom w:val="0"/>
      <w:divBdr>
        <w:top w:val="none" w:sz="0" w:space="0" w:color="auto"/>
        <w:left w:val="none" w:sz="0" w:space="0" w:color="auto"/>
        <w:bottom w:val="none" w:sz="0" w:space="0" w:color="auto"/>
        <w:right w:val="none" w:sz="0" w:space="0" w:color="auto"/>
      </w:divBdr>
    </w:div>
    <w:div w:id="1717004639">
      <w:bodyDiv w:val="1"/>
      <w:marLeft w:val="0"/>
      <w:marRight w:val="0"/>
      <w:marTop w:val="0"/>
      <w:marBottom w:val="0"/>
      <w:divBdr>
        <w:top w:val="none" w:sz="0" w:space="0" w:color="auto"/>
        <w:left w:val="none" w:sz="0" w:space="0" w:color="auto"/>
        <w:bottom w:val="none" w:sz="0" w:space="0" w:color="auto"/>
        <w:right w:val="none" w:sz="0" w:space="0" w:color="auto"/>
      </w:divBdr>
    </w:div>
    <w:div w:id="2106729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docs.google.com/viewer?url=https://krguo.edu.kz/files/loader/1726301711292.pdf" TargetMode="External"/><Relationship Id="rId18" Type="http://schemas.openxmlformats.org/officeDocument/2006/relationships/hyperlink" Target="https://docs.google.com/viewer?url=https://krguo.edu.kz/files/loader/1726317390353.pdf" TargetMode="External"/><Relationship Id="rId26" Type="http://schemas.openxmlformats.org/officeDocument/2006/relationships/hyperlink" Target="http://docs.google.com/viewer?url=https://krguo.edu.kz/files/loader/1726327555391.pdf" TargetMode="External"/><Relationship Id="rId3" Type="http://schemas.openxmlformats.org/officeDocument/2006/relationships/styles" Target="styles.xml"/><Relationship Id="rId21" Type="http://schemas.openxmlformats.org/officeDocument/2006/relationships/hyperlink" Target="https://krguo.edu.kz/files/loader/1729570305305.pdf" TargetMode="External"/><Relationship Id="rId7" Type="http://schemas.openxmlformats.org/officeDocument/2006/relationships/footnotes" Target="footnotes.xml"/><Relationship Id="rId12" Type="http://schemas.openxmlformats.org/officeDocument/2006/relationships/hyperlink" Target="http://docs.google.com/viewer?url=https://krguo.edu.kz/files/loader/1726300977334.pdf" TargetMode="External"/><Relationship Id="rId17" Type="http://schemas.openxmlformats.org/officeDocument/2006/relationships/hyperlink" Target="http://docs.google.com/viewer?url=https://krguo.edu.kz/files/loader/1729567962371.docx" TargetMode="External"/><Relationship Id="rId25" Type="http://schemas.openxmlformats.org/officeDocument/2006/relationships/hyperlink" Target="http://docs.google.com/viewer?url=https://krguo.edu.kz/files/loader/1726327714244.pdf" TargetMode="External"/><Relationship Id="rId2" Type="http://schemas.openxmlformats.org/officeDocument/2006/relationships/numbering" Target="numbering.xml"/><Relationship Id="rId16" Type="http://schemas.openxmlformats.org/officeDocument/2006/relationships/hyperlink" Target="https://docs.google.com/viewer?url=https://krguo.edu.kz/files/loader/1726309229435.pdf" TargetMode="External"/><Relationship Id="rId20" Type="http://schemas.openxmlformats.org/officeDocument/2006/relationships/hyperlink" Target="https://docs.google.com/viewer?url=https://krguo.edu.kz/files/loader/1726318703326.pdf" TargetMode="External"/><Relationship Id="rId29" Type="http://schemas.openxmlformats.org/officeDocument/2006/relationships/hyperlink" Target="https://docs.google.com/viewer?url=https://krguo.edu.kz/files/loader/1726320318463.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krguo.edu.kz/loader/fromorg/487/8189?page=1" TargetMode="External"/><Relationship Id="rId24" Type="http://schemas.openxmlformats.org/officeDocument/2006/relationships/hyperlink" Target="https://docs.google.com/viewer?url=https://krguo.edu.kz/files/loader/1726325175351.pdf" TargetMode="External"/><Relationship Id="rId5" Type="http://schemas.openxmlformats.org/officeDocument/2006/relationships/settings" Target="settings.xml"/><Relationship Id="rId15" Type="http://schemas.openxmlformats.org/officeDocument/2006/relationships/hyperlink" Target="http://docs.google.com/viewer?url=https://krguo.edu.kz/files/loader/1726325701213.pdf" TargetMode="External"/><Relationship Id="rId23" Type="http://schemas.openxmlformats.org/officeDocument/2006/relationships/hyperlink" Target="https://krguo.edu.kz/files/loader/1729573509487.pdf" TargetMode="External"/><Relationship Id="rId28" Type="http://schemas.openxmlformats.org/officeDocument/2006/relationships/hyperlink" Target="http://docs.google.com/viewer?url=https://krguo.edu.kz/files/loader/1729568524393.pdf" TargetMode="External"/><Relationship Id="rId10" Type="http://schemas.openxmlformats.org/officeDocument/2006/relationships/hyperlink" Target="https://krguo.edu.kz/loader/fromorg/487/8189?page=5" TargetMode="External"/><Relationship Id="rId19" Type="http://schemas.openxmlformats.org/officeDocument/2006/relationships/hyperlink" Target="https://krguo.edu.kz/files/loader/1729570305305.pdf"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docs.google.com/viewer?url=https://krguo.edu.kz/files/loader/1726297734449.pdf" TargetMode="External"/><Relationship Id="rId14" Type="http://schemas.openxmlformats.org/officeDocument/2006/relationships/hyperlink" Target="http://docs.google.com/viewer?url=https://krguo.edu.kz/files/loader/1729568246318.pdf" TargetMode="External"/><Relationship Id="rId22" Type="http://schemas.openxmlformats.org/officeDocument/2006/relationships/hyperlink" Target="https://docs.google.com/viewer?url=https://krguo.edu.kz/files/loader/1727021440201.pdf" TargetMode="External"/><Relationship Id="rId27" Type="http://schemas.openxmlformats.org/officeDocument/2006/relationships/hyperlink" Target="https://krguo.edu.kz/files/loader/1730038763486.pdf"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2FBE37-053A-43AA-9AA5-8362CCC02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1169</TotalTime>
  <Pages>1</Pages>
  <Words>8068</Words>
  <Characters>45991</Characters>
  <Application>Microsoft Office Word</Application>
  <DocSecurity>0</DocSecurity>
  <Lines>383</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Кума</dc:creator>
  <cp:lastModifiedBy>Win7.64</cp:lastModifiedBy>
  <cp:revision>231</cp:revision>
  <dcterms:created xsi:type="dcterms:W3CDTF">2024-09-27T17:16:00Z</dcterms:created>
  <dcterms:modified xsi:type="dcterms:W3CDTF">2024-10-27T14:21:00Z</dcterms:modified>
</cp:coreProperties>
</file>