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7B1B" w14:textId="2897E74D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14:paraId="5A7DAF6C" w14:textId="77777777" w:rsidR="009D602D" w:rsidRPr="009D602D" w:rsidRDefault="009D602D" w:rsidP="009D602D">
      <w:pPr>
        <w:spacing w:after="0"/>
        <w:ind w:firstLine="709"/>
        <w:jc w:val="both"/>
        <w:rPr>
          <w:sz w:val="32"/>
          <w:szCs w:val="24"/>
        </w:rPr>
      </w:pPr>
      <w:proofErr w:type="spellStart"/>
      <w:r w:rsidRPr="009D602D">
        <w:rPr>
          <w:sz w:val="32"/>
          <w:szCs w:val="24"/>
        </w:rPr>
        <w:t>Қазақстанда</w:t>
      </w:r>
      <w:proofErr w:type="spellEnd"/>
      <w:r w:rsidRPr="009D602D">
        <w:rPr>
          <w:sz w:val="32"/>
          <w:szCs w:val="24"/>
        </w:rPr>
        <w:t xml:space="preserve"> 11 </w:t>
      </w:r>
      <w:proofErr w:type="spellStart"/>
      <w:r w:rsidRPr="009D602D">
        <w:rPr>
          <w:sz w:val="32"/>
          <w:szCs w:val="24"/>
        </w:rPr>
        <w:t>жасар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қыздарға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адам</w:t>
      </w:r>
      <w:proofErr w:type="spellEnd"/>
      <w:r w:rsidRPr="009D602D">
        <w:rPr>
          <w:sz w:val="32"/>
          <w:szCs w:val="24"/>
        </w:rPr>
        <w:t xml:space="preserve"> папиллома </w:t>
      </w:r>
      <w:proofErr w:type="spellStart"/>
      <w:r w:rsidRPr="009D602D">
        <w:rPr>
          <w:sz w:val="32"/>
          <w:szCs w:val="24"/>
        </w:rPr>
        <w:t>вирусына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қарсы</w:t>
      </w:r>
      <w:proofErr w:type="spellEnd"/>
      <w:r w:rsidRPr="009D602D">
        <w:rPr>
          <w:sz w:val="32"/>
          <w:szCs w:val="24"/>
        </w:rPr>
        <w:t xml:space="preserve"> вакцина </w:t>
      </w:r>
      <w:proofErr w:type="spellStart"/>
      <w:r w:rsidRPr="009D602D">
        <w:rPr>
          <w:sz w:val="32"/>
          <w:szCs w:val="24"/>
        </w:rPr>
        <w:t>егу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қолға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алынбақшы</w:t>
      </w:r>
      <w:proofErr w:type="spellEnd"/>
      <w:r w:rsidRPr="009D602D">
        <w:rPr>
          <w:sz w:val="32"/>
          <w:szCs w:val="24"/>
        </w:rPr>
        <w:t xml:space="preserve">. </w:t>
      </w:r>
      <w:proofErr w:type="spellStart"/>
      <w:r w:rsidRPr="009D602D">
        <w:rPr>
          <w:sz w:val="32"/>
          <w:szCs w:val="24"/>
        </w:rPr>
        <w:t>Вакцинаны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ата-ананың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жазбаша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келісімімен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жаңа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оқу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жылының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басында</w:t>
      </w:r>
      <w:proofErr w:type="spellEnd"/>
      <w:r w:rsidRPr="009D602D">
        <w:rPr>
          <w:sz w:val="32"/>
          <w:szCs w:val="24"/>
        </w:rPr>
        <w:t xml:space="preserve">, 2024 </w:t>
      </w:r>
      <w:proofErr w:type="spellStart"/>
      <w:r w:rsidRPr="009D602D">
        <w:rPr>
          <w:sz w:val="32"/>
          <w:szCs w:val="24"/>
        </w:rPr>
        <w:t>жылдың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күзінде</w:t>
      </w:r>
      <w:proofErr w:type="spellEnd"/>
      <w:r w:rsidRPr="009D602D">
        <w:rPr>
          <w:sz w:val="32"/>
          <w:szCs w:val="24"/>
        </w:rPr>
        <w:t xml:space="preserve">, </w:t>
      </w:r>
      <w:proofErr w:type="spellStart"/>
      <w:r w:rsidRPr="009D602D">
        <w:rPr>
          <w:sz w:val="32"/>
          <w:szCs w:val="24"/>
        </w:rPr>
        <w:t>Қазақстан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Республикасының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мектептерінде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толығымен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тегін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алуға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болады</w:t>
      </w:r>
      <w:proofErr w:type="spellEnd"/>
      <w:r w:rsidRPr="009D602D">
        <w:rPr>
          <w:sz w:val="32"/>
          <w:szCs w:val="24"/>
        </w:rPr>
        <w:t>.</w:t>
      </w:r>
    </w:p>
    <w:p w14:paraId="22BF9E8C" w14:textId="77777777" w:rsidR="009D602D" w:rsidRPr="009D602D" w:rsidRDefault="009D602D" w:rsidP="009D602D">
      <w:pPr>
        <w:spacing w:after="0"/>
        <w:ind w:firstLine="709"/>
        <w:jc w:val="both"/>
        <w:rPr>
          <w:sz w:val="32"/>
          <w:szCs w:val="24"/>
        </w:rPr>
      </w:pPr>
    </w:p>
    <w:p w14:paraId="2C32324F" w14:textId="77777777" w:rsidR="009D602D" w:rsidRPr="009D602D" w:rsidRDefault="009D602D" w:rsidP="009D602D">
      <w:pPr>
        <w:spacing w:after="0"/>
        <w:ind w:firstLine="709"/>
        <w:jc w:val="both"/>
        <w:rPr>
          <w:sz w:val="32"/>
          <w:szCs w:val="24"/>
        </w:rPr>
      </w:pPr>
    </w:p>
    <w:p w14:paraId="1CC0C530" w14:textId="77777777" w:rsidR="009D602D" w:rsidRPr="009D602D" w:rsidRDefault="009D602D" w:rsidP="009D602D">
      <w:pPr>
        <w:spacing w:after="0"/>
        <w:ind w:firstLine="709"/>
        <w:jc w:val="both"/>
        <w:rPr>
          <w:sz w:val="32"/>
          <w:szCs w:val="24"/>
        </w:rPr>
      </w:pPr>
      <w:proofErr w:type="spellStart"/>
      <w:r w:rsidRPr="009D602D">
        <w:rPr>
          <w:sz w:val="32"/>
          <w:szCs w:val="24"/>
        </w:rPr>
        <w:t>Жоғары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онкогенді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қауіпті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адам</w:t>
      </w:r>
      <w:proofErr w:type="spellEnd"/>
      <w:r w:rsidRPr="009D602D">
        <w:rPr>
          <w:sz w:val="32"/>
          <w:szCs w:val="24"/>
        </w:rPr>
        <w:t xml:space="preserve"> папиллома вирусы - </w:t>
      </w:r>
      <w:proofErr w:type="spellStart"/>
      <w:r w:rsidRPr="009D602D">
        <w:rPr>
          <w:sz w:val="32"/>
          <w:szCs w:val="24"/>
        </w:rPr>
        <w:t>жатыр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мойны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обырының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дамуының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негізгі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этиологиялық</w:t>
      </w:r>
      <w:proofErr w:type="spellEnd"/>
      <w:r w:rsidRPr="009D602D">
        <w:rPr>
          <w:sz w:val="32"/>
          <w:szCs w:val="24"/>
        </w:rPr>
        <w:t xml:space="preserve"> факторы. </w:t>
      </w:r>
      <w:proofErr w:type="spellStart"/>
      <w:r w:rsidRPr="009D602D">
        <w:rPr>
          <w:sz w:val="32"/>
          <w:szCs w:val="24"/>
        </w:rPr>
        <w:t>Жатыр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мойны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обырының</w:t>
      </w:r>
      <w:proofErr w:type="spellEnd"/>
      <w:r w:rsidRPr="009D602D">
        <w:rPr>
          <w:sz w:val="32"/>
          <w:szCs w:val="24"/>
        </w:rPr>
        <w:t xml:space="preserve"> 97%-ы осы </w:t>
      </w:r>
      <w:proofErr w:type="spellStart"/>
      <w:r w:rsidRPr="009D602D">
        <w:rPr>
          <w:sz w:val="32"/>
          <w:szCs w:val="24"/>
        </w:rPr>
        <w:t>вируспен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байланысты</w:t>
      </w:r>
      <w:proofErr w:type="spellEnd"/>
      <w:r w:rsidRPr="009D602D">
        <w:rPr>
          <w:sz w:val="32"/>
          <w:szCs w:val="24"/>
        </w:rPr>
        <w:t xml:space="preserve">. </w:t>
      </w:r>
      <w:proofErr w:type="spellStart"/>
      <w:r w:rsidRPr="009D602D">
        <w:rPr>
          <w:sz w:val="32"/>
          <w:szCs w:val="24"/>
        </w:rPr>
        <w:t>Созылмалы</w:t>
      </w:r>
      <w:proofErr w:type="spellEnd"/>
      <w:r w:rsidRPr="009D602D">
        <w:rPr>
          <w:sz w:val="32"/>
          <w:szCs w:val="24"/>
        </w:rPr>
        <w:t xml:space="preserve"> вирус </w:t>
      </w:r>
      <w:proofErr w:type="spellStart"/>
      <w:r w:rsidRPr="009D602D">
        <w:rPr>
          <w:sz w:val="32"/>
          <w:szCs w:val="24"/>
        </w:rPr>
        <w:t>тасымалдау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белгілі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бір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жағдайда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жатыр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мойны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обырының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дамуына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әкелуі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мүмкін</w:t>
      </w:r>
      <w:proofErr w:type="spellEnd"/>
      <w:r w:rsidRPr="009D602D">
        <w:rPr>
          <w:sz w:val="32"/>
          <w:szCs w:val="24"/>
        </w:rPr>
        <w:t>.</w:t>
      </w:r>
    </w:p>
    <w:p w14:paraId="2A5976AA" w14:textId="77777777" w:rsidR="009D602D" w:rsidRPr="009D602D" w:rsidRDefault="009D602D" w:rsidP="009D602D">
      <w:pPr>
        <w:spacing w:after="0"/>
        <w:ind w:firstLine="709"/>
        <w:jc w:val="both"/>
        <w:rPr>
          <w:sz w:val="32"/>
          <w:szCs w:val="24"/>
        </w:rPr>
      </w:pPr>
    </w:p>
    <w:p w14:paraId="452A2263" w14:textId="77777777" w:rsidR="009D602D" w:rsidRPr="009D602D" w:rsidRDefault="009D602D" w:rsidP="009D602D">
      <w:pPr>
        <w:spacing w:after="0"/>
        <w:ind w:firstLine="709"/>
        <w:jc w:val="both"/>
        <w:rPr>
          <w:sz w:val="32"/>
          <w:szCs w:val="24"/>
        </w:rPr>
      </w:pPr>
      <w:proofErr w:type="spellStart"/>
      <w:r w:rsidRPr="009D602D">
        <w:rPr>
          <w:sz w:val="32"/>
          <w:szCs w:val="24"/>
        </w:rPr>
        <w:t>Бүгінде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жатыр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мойны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обыры</w:t>
      </w:r>
      <w:proofErr w:type="spellEnd"/>
      <w:r w:rsidRPr="009D602D">
        <w:rPr>
          <w:sz w:val="32"/>
          <w:szCs w:val="24"/>
        </w:rPr>
        <w:t xml:space="preserve"> - </w:t>
      </w:r>
      <w:proofErr w:type="spellStart"/>
      <w:r w:rsidRPr="009D602D">
        <w:rPr>
          <w:sz w:val="32"/>
          <w:szCs w:val="24"/>
        </w:rPr>
        <w:t>дамушы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елдердегі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әйелдер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арасында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жиі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кездесетін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қатерлі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ісіктің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бірі</w:t>
      </w:r>
      <w:proofErr w:type="spellEnd"/>
      <w:r w:rsidRPr="009D602D">
        <w:rPr>
          <w:sz w:val="32"/>
          <w:szCs w:val="24"/>
        </w:rPr>
        <w:t>.</w:t>
      </w:r>
    </w:p>
    <w:p w14:paraId="7C760681" w14:textId="77777777" w:rsidR="009D602D" w:rsidRPr="009D602D" w:rsidRDefault="009D602D" w:rsidP="009D602D">
      <w:pPr>
        <w:spacing w:after="0"/>
        <w:ind w:firstLine="709"/>
        <w:jc w:val="both"/>
        <w:rPr>
          <w:sz w:val="32"/>
          <w:szCs w:val="24"/>
        </w:rPr>
      </w:pPr>
    </w:p>
    <w:p w14:paraId="66912D8B" w14:textId="56E47B32" w:rsidR="009D602D" w:rsidRPr="009D602D" w:rsidRDefault="009D602D" w:rsidP="009D602D">
      <w:pPr>
        <w:spacing w:after="0"/>
        <w:ind w:firstLine="709"/>
        <w:jc w:val="both"/>
        <w:rPr>
          <w:sz w:val="32"/>
          <w:szCs w:val="24"/>
        </w:rPr>
      </w:pPr>
      <w:proofErr w:type="spellStart"/>
      <w:r w:rsidRPr="009D602D">
        <w:rPr>
          <w:sz w:val="32"/>
          <w:szCs w:val="24"/>
        </w:rPr>
        <w:t>Жатыр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мойны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қатерлі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ісігі</w:t>
      </w:r>
      <w:proofErr w:type="spellEnd"/>
      <w:r w:rsidRPr="009D602D">
        <w:rPr>
          <w:sz w:val="32"/>
          <w:szCs w:val="24"/>
        </w:rPr>
        <w:t xml:space="preserve"> еш </w:t>
      </w:r>
      <w:proofErr w:type="spellStart"/>
      <w:r w:rsidRPr="009D602D">
        <w:rPr>
          <w:sz w:val="32"/>
          <w:szCs w:val="24"/>
        </w:rPr>
        <w:t>симптомсыз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өтуі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немесе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жыныс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жолдарынан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кез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келген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қалыпты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емес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бөлініс</w:t>
      </w:r>
      <w:proofErr w:type="spellEnd"/>
      <w:r w:rsidRPr="009D602D">
        <w:rPr>
          <w:sz w:val="32"/>
          <w:szCs w:val="24"/>
        </w:rPr>
        <w:t xml:space="preserve">, </w:t>
      </w:r>
      <w:proofErr w:type="spellStart"/>
      <w:r w:rsidRPr="009D602D">
        <w:rPr>
          <w:sz w:val="32"/>
          <w:szCs w:val="24"/>
        </w:rPr>
        <w:t>іштің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төменгі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бөлігіндегі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және</w:t>
      </w:r>
      <w:proofErr w:type="spellEnd"/>
      <w:r w:rsidRPr="009D602D">
        <w:rPr>
          <w:sz w:val="32"/>
          <w:szCs w:val="24"/>
        </w:rPr>
        <w:t xml:space="preserve"> бел </w:t>
      </w:r>
      <w:proofErr w:type="spellStart"/>
      <w:r w:rsidRPr="009D602D">
        <w:rPr>
          <w:sz w:val="32"/>
          <w:szCs w:val="24"/>
        </w:rPr>
        <w:t>аймағындағы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ауырсыну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болуы</w:t>
      </w:r>
      <w:proofErr w:type="spellEnd"/>
      <w:r w:rsidRPr="009D602D">
        <w:rPr>
          <w:sz w:val="32"/>
          <w:szCs w:val="24"/>
        </w:rPr>
        <w:t xml:space="preserve"> </w:t>
      </w:r>
      <w:proofErr w:type="spellStart"/>
      <w:r w:rsidRPr="009D602D">
        <w:rPr>
          <w:sz w:val="32"/>
          <w:szCs w:val="24"/>
        </w:rPr>
        <w:t>мүмкін</w:t>
      </w:r>
      <w:proofErr w:type="spellEnd"/>
      <w:r w:rsidRPr="009D602D">
        <w:rPr>
          <w:sz w:val="32"/>
          <w:szCs w:val="24"/>
        </w:rPr>
        <w:t>.</w:t>
      </w:r>
    </w:p>
    <w:sectPr w:rsidR="009D602D" w:rsidRPr="009D60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2D"/>
    <w:rsid w:val="006C0B77"/>
    <w:rsid w:val="008242FF"/>
    <w:rsid w:val="00870751"/>
    <w:rsid w:val="00922C48"/>
    <w:rsid w:val="009D602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A7F1"/>
  <w15:chartTrackingRefBased/>
  <w15:docId w15:val="{B0CED169-6D88-4A2D-8648-5E6F74CF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</cp:revision>
  <dcterms:created xsi:type="dcterms:W3CDTF">2024-08-06T17:19:00Z</dcterms:created>
  <dcterms:modified xsi:type="dcterms:W3CDTF">2024-08-06T17:20:00Z</dcterms:modified>
</cp:coreProperties>
</file>