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25" w:rsidRPr="005D5E25" w:rsidRDefault="005D5E25" w:rsidP="00A87684">
      <w:pPr>
        <w:pStyle w:val="11"/>
        <w:jc w:val="center"/>
        <w:rPr>
          <w:rFonts w:ascii="Times New Roman" w:hAnsi="Times New Roman"/>
          <w:b/>
          <w:color w:val="000000"/>
          <w:sz w:val="24"/>
          <w:szCs w:val="20"/>
        </w:rPr>
      </w:pPr>
      <w:r w:rsidRPr="005D5E25">
        <w:rPr>
          <w:rFonts w:ascii="Times New Roman" w:hAnsi="Times New Roman"/>
          <w:b/>
          <w:color w:val="000000"/>
          <w:sz w:val="24"/>
          <w:szCs w:val="20"/>
        </w:rPr>
        <w:t>БІЛІМ БЕРУ І</w:t>
      </w:r>
      <w:proofErr w:type="gramStart"/>
      <w:r w:rsidRPr="005D5E25">
        <w:rPr>
          <w:rFonts w:ascii="Times New Roman" w:hAnsi="Times New Roman"/>
          <w:b/>
          <w:color w:val="000000"/>
          <w:sz w:val="24"/>
          <w:szCs w:val="20"/>
        </w:rPr>
        <w:t>С-</w:t>
      </w:r>
      <w:proofErr w:type="gramEnd"/>
      <w:r w:rsidRPr="005D5E25">
        <w:rPr>
          <w:rFonts w:ascii="Times New Roman" w:hAnsi="Times New Roman"/>
          <w:b/>
          <w:color w:val="000000"/>
          <w:sz w:val="24"/>
          <w:szCs w:val="20"/>
        </w:rPr>
        <w:t>ӘРЕКЕТІНІҢ ӨЗІН-ӨЗІ БАҒАЛАУЫ</w:t>
      </w:r>
    </w:p>
    <w:p w:rsidR="00E05A4A" w:rsidRPr="005D5E25" w:rsidRDefault="00385FCF" w:rsidP="00824B93">
      <w:pPr>
        <w:pStyle w:val="11"/>
        <w:jc w:val="center"/>
        <w:rPr>
          <w:rFonts w:ascii="Times New Roman" w:hAnsi="Times New Roman"/>
          <w:bCs/>
          <w:color w:val="333333"/>
          <w:sz w:val="24"/>
          <w:szCs w:val="24"/>
          <w:shd w:val="clear" w:color="auto" w:fill="FFFFFF"/>
        </w:rPr>
      </w:pPr>
      <w:r w:rsidRPr="00385FCF">
        <w:rPr>
          <w:rFonts w:ascii="Times New Roman" w:hAnsi="Times New Roman"/>
          <w:b/>
          <w:bCs/>
          <w:color w:val="333333"/>
          <w:sz w:val="24"/>
          <w:szCs w:val="28"/>
          <w:u w:val="single"/>
          <w:shd w:val="clear" w:color="auto" w:fill="FFFFFF"/>
          <w:lang w:val="kk-KZ"/>
        </w:rPr>
        <w:t>Қарағанды облысы білім басқармасының Нұра ауданы</w:t>
      </w:r>
      <w:r w:rsidRPr="00385FCF">
        <w:rPr>
          <w:rFonts w:ascii="Times New Roman" w:hAnsi="Times New Roman"/>
          <w:sz w:val="24"/>
          <w:szCs w:val="24"/>
          <w:u w:val="single"/>
          <w:lang w:val="kk-KZ" w:eastAsia="en-US"/>
        </w:rPr>
        <w:t xml:space="preserve"> </w:t>
      </w:r>
      <w:r w:rsidRPr="00385FCF">
        <w:rPr>
          <w:rFonts w:ascii="Times New Roman" w:hAnsi="Times New Roman"/>
          <w:b/>
          <w:bCs/>
          <w:color w:val="333333"/>
          <w:sz w:val="24"/>
          <w:szCs w:val="28"/>
          <w:u w:val="single"/>
          <w:shd w:val="clear" w:color="auto" w:fill="FFFFFF"/>
          <w:lang w:val="kk-KZ"/>
        </w:rPr>
        <w:t>білім бөлімінің</w:t>
      </w:r>
      <w:r w:rsidRPr="00385FCF">
        <w:rPr>
          <w:rFonts w:ascii="Times New Roman" w:hAnsi="Times New Roman"/>
          <w:b/>
          <w:bCs/>
          <w:color w:val="333333"/>
          <w:sz w:val="24"/>
          <w:szCs w:val="28"/>
          <w:u w:val="single"/>
          <w:shd w:val="clear" w:color="auto" w:fill="FFFFFF"/>
        </w:rPr>
        <w:t xml:space="preserve"> </w:t>
      </w:r>
      <w:r w:rsidR="00824B93">
        <w:rPr>
          <w:rFonts w:ascii="Times New Roman" w:hAnsi="Times New Roman"/>
          <w:b/>
          <w:bCs/>
          <w:color w:val="333333"/>
          <w:sz w:val="24"/>
          <w:szCs w:val="28"/>
          <w:u w:val="single"/>
          <w:shd w:val="clear" w:color="auto" w:fill="FFFFFF"/>
        </w:rPr>
        <w:t>«</w:t>
      </w:r>
      <w:proofErr w:type="spellStart"/>
      <w:r w:rsidR="00FF060B">
        <w:rPr>
          <w:rFonts w:ascii="Times New Roman" w:hAnsi="Times New Roman"/>
          <w:b/>
          <w:bCs/>
          <w:color w:val="333333"/>
          <w:sz w:val="24"/>
          <w:szCs w:val="28"/>
          <w:u w:val="single"/>
          <w:shd w:val="clear" w:color="auto" w:fill="FFFFFF"/>
        </w:rPr>
        <w:t>М.Дулат</w:t>
      </w:r>
      <w:proofErr w:type="spellEnd"/>
      <w:r w:rsidR="00FF060B">
        <w:rPr>
          <w:rFonts w:ascii="Times New Roman" w:hAnsi="Times New Roman"/>
          <w:b/>
          <w:bCs/>
          <w:color w:val="333333"/>
          <w:sz w:val="24"/>
          <w:szCs w:val="28"/>
          <w:u w:val="single"/>
          <w:shd w:val="clear" w:color="auto" w:fill="FFFFFF"/>
          <w:lang w:val="kk-KZ"/>
        </w:rPr>
        <w:t>ұлы</w:t>
      </w:r>
      <w:r w:rsidR="005D5E25" w:rsidRPr="006C25EF">
        <w:rPr>
          <w:rFonts w:ascii="Times New Roman" w:hAnsi="Times New Roman"/>
          <w:b/>
          <w:bCs/>
          <w:color w:val="333333"/>
          <w:sz w:val="24"/>
          <w:szCs w:val="28"/>
          <w:u w:val="single"/>
          <w:shd w:val="clear" w:color="auto" w:fill="FFFFFF"/>
          <w:lang w:val="kk-KZ"/>
        </w:rPr>
        <w:t xml:space="preserve"> атын</w:t>
      </w:r>
      <w:r w:rsidR="00824B93">
        <w:rPr>
          <w:rFonts w:ascii="Times New Roman" w:hAnsi="Times New Roman"/>
          <w:b/>
          <w:bCs/>
          <w:color w:val="333333"/>
          <w:sz w:val="24"/>
          <w:szCs w:val="28"/>
          <w:u w:val="single"/>
          <w:shd w:val="clear" w:color="auto" w:fill="FFFFFF"/>
          <w:lang w:val="kk-KZ"/>
        </w:rPr>
        <w:t xml:space="preserve">дағы жалпы білім беретін </w:t>
      </w:r>
      <w:r w:rsidR="00824B93" w:rsidRPr="00824B93">
        <w:rPr>
          <w:rFonts w:ascii="Times New Roman" w:hAnsi="Times New Roman"/>
          <w:b/>
          <w:bCs/>
          <w:color w:val="333333"/>
          <w:sz w:val="24"/>
          <w:szCs w:val="28"/>
          <w:u w:val="single"/>
          <w:shd w:val="clear" w:color="auto" w:fill="FFFFFF"/>
          <w:lang w:val="kk-KZ"/>
        </w:rPr>
        <w:t>мектеп</w:t>
      </w:r>
      <w:r w:rsidR="00824B93">
        <w:rPr>
          <w:rFonts w:ascii="Times New Roman" w:hAnsi="Times New Roman"/>
          <w:b/>
          <w:bCs/>
          <w:color w:val="333333"/>
          <w:sz w:val="24"/>
          <w:szCs w:val="28"/>
          <w:u w:val="single"/>
          <w:shd w:val="clear" w:color="auto" w:fill="FFFFFF"/>
          <w:lang w:val="kk-KZ"/>
        </w:rPr>
        <w:t>»</w:t>
      </w:r>
      <w:r w:rsidR="00824B93" w:rsidRPr="00824B93">
        <w:rPr>
          <w:rFonts w:ascii="Times New Roman" w:hAnsi="Times New Roman"/>
          <w:b/>
          <w:sz w:val="24"/>
          <w:szCs w:val="24"/>
          <w:u w:val="single"/>
          <w:lang w:val="kk-KZ" w:eastAsia="en-US"/>
        </w:rPr>
        <w:t xml:space="preserve"> </w:t>
      </w:r>
      <w:r w:rsidR="00824B93">
        <w:rPr>
          <w:rFonts w:ascii="Times New Roman" w:hAnsi="Times New Roman"/>
          <w:b/>
          <w:sz w:val="24"/>
          <w:szCs w:val="24"/>
          <w:u w:val="single"/>
          <w:lang w:val="kk-KZ" w:eastAsia="en-US"/>
        </w:rPr>
        <w:t xml:space="preserve">КММ </w:t>
      </w:r>
    </w:p>
    <w:p w:rsidR="001D1698" w:rsidRPr="00E05A4A" w:rsidRDefault="001D1698" w:rsidP="00E05A4A">
      <w:pPr>
        <w:shd w:val="clear" w:color="auto" w:fill="FFFFFF"/>
        <w:spacing w:after="0" w:line="240" w:lineRule="auto"/>
        <w:jc w:val="both"/>
        <w:textAlignment w:val="baseline"/>
        <w:rPr>
          <w:sz w:val="20"/>
          <w:szCs w:val="24"/>
          <w:lang w:val="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189"/>
        <w:gridCol w:w="10039"/>
      </w:tblGrid>
      <w:tr w:rsidR="00692256" w:rsidRPr="00451CBF" w:rsidTr="00084A57">
        <w:trPr>
          <w:trHeight w:val="254"/>
        </w:trPr>
        <w:tc>
          <w:tcPr>
            <w:tcW w:w="10632" w:type="dxa"/>
            <w:gridSpan w:val="3"/>
          </w:tcPr>
          <w:p w:rsidR="00E57BF3" w:rsidRPr="006C25EF" w:rsidRDefault="005D5E25" w:rsidP="00E05A4A">
            <w:pPr>
              <w:pStyle w:val="a5"/>
              <w:widowControl w:val="0"/>
              <w:numPr>
                <w:ilvl w:val="0"/>
                <w:numId w:val="2"/>
              </w:numPr>
              <w:spacing w:after="0" w:line="240" w:lineRule="auto"/>
              <w:rPr>
                <w:b/>
                <w:bCs/>
                <w:sz w:val="24"/>
                <w:szCs w:val="24"/>
                <w:lang w:val="ru-RU" w:eastAsia="en-US"/>
              </w:rPr>
            </w:pPr>
            <w:proofErr w:type="spellStart"/>
            <w:r w:rsidRPr="006C25EF">
              <w:rPr>
                <w:b/>
                <w:color w:val="000000"/>
                <w:sz w:val="24"/>
                <w:szCs w:val="24"/>
              </w:rPr>
              <w:t>Білім</w:t>
            </w:r>
            <w:proofErr w:type="spellEnd"/>
            <w:r w:rsidRPr="006C25EF">
              <w:rPr>
                <w:b/>
                <w:color w:val="000000"/>
                <w:sz w:val="24"/>
                <w:szCs w:val="24"/>
              </w:rPr>
              <w:t xml:space="preserve"> беру </w:t>
            </w:r>
            <w:proofErr w:type="spellStart"/>
            <w:r w:rsidRPr="006C25EF">
              <w:rPr>
                <w:b/>
                <w:color w:val="000000"/>
                <w:sz w:val="24"/>
                <w:szCs w:val="24"/>
              </w:rPr>
              <w:t>ұйымы</w:t>
            </w:r>
            <w:proofErr w:type="spellEnd"/>
            <w:r w:rsidRPr="006C25EF">
              <w:rPr>
                <w:b/>
                <w:color w:val="000000"/>
                <w:sz w:val="24"/>
                <w:szCs w:val="24"/>
              </w:rPr>
              <w:t xml:space="preserve"> </w:t>
            </w:r>
            <w:proofErr w:type="spellStart"/>
            <w:r w:rsidRPr="006C25EF">
              <w:rPr>
                <w:b/>
                <w:color w:val="000000"/>
                <w:sz w:val="24"/>
                <w:szCs w:val="24"/>
              </w:rPr>
              <w:t>туралы</w:t>
            </w:r>
            <w:proofErr w:type="spellEnd"/>
            <w:r w:rsidRPr="006C25EF">
              <w:rPr>
                <w:b/>
                <w:color w:val="000000"/>
                <w:sz w:val="24"/>
                <w:szCs w:val="24"/>
              </w:rPr>
              <w:t xml:space="preserve"> </w:t>
            </w:r>
            <w:proofErr w:type="spellStart"/>
            <w:r w:rsidRPr="006C25EF">
              <w:rPr>
                <w:b/>
                <w:color w:val="000000"/>
                <w:sz w:val="24"/>
                <w:szCs w:val="24"/>
              </w:rPr>
              <w:t>жалпы</w:t>
            </w:r>
            <w:proofErr w:type="spellEnd"/>
            <w:r w:rsidRPr="006C25EF">
              <w:rPr>
                <w:b/>
                <w:color w:val="000000"/>
                <w:sz w:val="24"/>
                <w:szCs w:val="24"/>
              </w:rPr>
              <w:t xml:space="preserve"> </w:t>
            </w:r>
            <w:proofErr w:type="spellStart"/>
            <w:r w:rsidRPr="006C25EF">
              <w:rPr>
                <w:b/>
                <w:color w:val="000000"/>
                <w:sz w:val="24"/>
                <w:szCs w:val="24"/>
              </w:rPr>
              <w:t>мәліметтер</w:t>
            </w:r>
            <w:proofErr w:type="spellEnd"/>
          </w:p>
        </w:tc>
      </w:tr>
      <w:tr w:rsidR="00692256" w:rsidRPr="00451CBF" w:rsidTr="00084A57">
        <w:trPr>
          <w:trHeight w:val="278"/>
        </w:trPr>
        <w:tc>
          <w:tcPr>
            <w:tcW w:w="404" w:type="dxa"/>
          </w:tcPr>
          <w:p w:rsidR="00692256" w:rsidRPr="006C25EF" w:rsidRDefault="00692256" w:rsidP="008606A8">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1)</w:t>
            </w:r>
          </w:p>
        </w:tc>
        <w:tc>
          <w:tcPr>
            <w:tcW w:w="10228" w:type="dxa"/>
            <w:gridSpan w:val="2"/>
          </w:tcPr>
          <w:p w:rsidR="005D5E25" w:rsidRPr="006C25EF" w:rsidRDefault="007D22DA" w:rsidP="008B08C6">
            <w:pPr>
              <w:pStyle w:val="Default"/>
              <w:jc w:val="both"/>
              <w:rPr>
                <w:lang w:val="kk-KZ"/>
              </w:rPr>
            </w:pPr>
            <w:r>
              <w:rPr>
                <w:b/>
                <w:lang w:val="kk-KZ"/>
              </w:rPr>
              <w:t>Б</w:t>
            </w:r>
            <w:r w:rsidR="005D5E25" w:rsidRPr="006C25EF">
              <w:rPr>
                <w:b/>
                <w:lang w:val="kk-KZ"/>
              </w:rPr>
              <w:t>ілім беру ұйымының толық атауы</w:t>
            </w:r>
            <w:r w:rsidR="005D5E25" w:rsidRPr="006C25EF">
              <w:rPr>
                <w:lang w:val="kk-KZ"/>
              </w:rPr>
              <w:t>.</w:t>
            </w:r>
            <w:r w:rsidR="006C25EF" w:rsidRPr="006C25EF">
              <w:rPr>
                <w:lang w:val="kk-KZ"/>
              </w:rPr>
              <w:t xml:space="preserve"> </w:t>
            </w:r>
          </w:p>
          <w:p w:rsidR="006C25EF" w:rsidRPr="006C25EF" w:rsidRDefault="005D5E25" w:rsidP="006C25EF">
            <w:pPr>
              <w:rPr>
                <w:sz w:val="24"/>
                <w:szCs w:val="24"/>
                <w:lang w:val="kk-KZ"/>
              </w:rPr>
            </w:pPr>
            <w:r w:rsidRPr="007D22DA">
              <w:rPr>
                <w:i/>
                <w:sz w:val="24"/>
                <w:szCs w:val="24"/>
                <w:lang w:val="kk-KZ"/>
              </w:rPr>
              <w:t>мемлекеттік тілде:</w:t>
            </w:r>
            <w:r w:rsidR="006C25EF" w:rsidRPr="006C25EF">
              <w:rPr>
                <w:sz w:val="24"/>
                <w:szCs w:val="24"/>
                <w:lang w:val="kk-KZ"/>
              </w:rPr>
              <w:t xml:space="preserve"> Қарағанды облысы білім басқармасының Нұра ауданы білім бөлімінің «</w:t>
            </w:r>
            <w:r w:rsidR="00DE0D7D">
              <w:rPr>
                <w:sz w:val="24"/>
                <w:szCs w:val="24"/>
                <w:lang w:val="kk-KZ"/>
              </w:rPr>
              <w:t>Міржақып Дулатұлы атындағы жалпы білім беретін мектебі</w:t>
            </w:r>
            <w:r w:rsidR="006C25EF" w:rsidRPr="006C25EF">
              <w:rPr>
                <w:sz w:val="24"/>
                <w:szCs w:val="24"/>
                <w:lang w:val="kk-KZ"/>
              </w:rPr>
              <w:t>» КММ</w:t>
            </w:r>
            <w:r w:rsidR="007D22DA">
              <w:rPr>
                <w:sz w:val="24"/>
                <w:szCs w:val="24"/>
                <w:lang w:val="kk-KZ"/>
              </w:rPr>
              <w:t>.</w:t>
            </w:r>
          </w:p>
          <w:p w:rsidR="008F3F6C" w:rsidRPr="00DE0D7D" w:rsidRDefault="007D22DA" w:rsidP="007D22DA">
            <w:pPr>
              <w:rPr>
                <w:sz w:val="24"/>
                <w:szCs w:val="24"/>
                <w:lang w:val="ru-RU"/>
              </w:rPr>
            </w:pPr>
            <w:r>
              <w:rPr>
                <w:i/>
                <w:sz w:val="24"/>
                <w:szCs w:val="24"/>
                <w:lang w:val="ru-RU"/>
              </w:rPr>
              <w:t>на русском языке</w:t>
            </w:r>
            <w:r w:rsidR="005D5E25" w:rsidRPr="00451CBF">
              <w:rPr>
                <w:i/>
                <w:sz w:val="24"/>
                <w:szCs w:val="24"/>
                <w:lang w:val="ru-RU"/>
              </w:rPr>
              <w:t>:</w:t>
            </w:r>
            <w:r w:rsidR="005D5E25" w:rsidRPr="00451CBF">
              <w:rPr>
                <w:sz w:val="24"/>
                <w:szCs w:val="24"/>
                <w:lang w:val="ru-RU"/>
              </w:rPr>
              <w:t xml:space="preserve"> </w:t>
            </w:r>
            <w:r>
              <w:rPr>
                <w:sz w:val="24"/>
                <w:szCs w:val="24"/>
                <w:lang w:val="kk-KZ"/>
              </w:rPr>
              <w:t xml:space="preserve">КГУ </w:t>
            </w:r>
            <w:r>
              <w:rPr>
                <w:sz w:val="24"/>
                <w:szCs w:val="24"/>
                <w:lang w:val="ru-RU"/>
              </w:rPr>
              <w:t xml:space="preserve">«Общеобразовательная школа имени </w:t>
            </w:r>
            <w:proofErr w:type="spellStart"/>
            <w:r>
              <w:rPr>
                <w:sz w:val="24"/>
                <w:szCs w:val="24"/>
                <w:lang w:val="ru-RU"/>
              </w:rPr>
              <w:t>Миржакыпа</w:t>
            </w:r>
            <w:proofErr w:type="spellEnd"/>
            <w:r>
              <w:rPr>
                <w:sz w:val="24"/>
                <w:szCs w:val="24"/>
                <w:lang w:val="ru-RU"/>
              </w:rPr>
              <w:t xml:space="preserve"> </w:t>
            </w:r>
            <w:proofErr w:type="spellStart"/>
            <w:r>
              <w:rPr>
                <w:sz w:val="24"/>
                <w:szCs w:val="24"/>
                <w:lang w:val="ru-RU"/>
              </w:rPr>
              <w:t>Дулатулы</w:t>
            </w:r>
            <w:proofErr w:type="spellEnd"/>
            <w:r>
              <w:rPr>
                <w:sz w:val="24"/>
                <w:szCs w:val="24"/>
                <w:lang w:val="ru-RU"/>
              </w:rPr>
              <w:t xml:space="preserve">» </w:t>
            </w:r>
            <w:r>
              <w:rPr>
                <w:sz w:val="24"/>
                <w:szCs w:val="24"/>
                <w:lang w:val="kk-KZ"/>
              </w:rPr>
              <w:t xml:space="preserve">отдела образования Нуринского района управления образования </w:t>
            </w:r>
            <w:r w:rsidR="00DE0D7D" w:rsidRPr="00DE0D7D">
              <w:rPr>
                <w:color w:val="000000" w:themeColor="text1"/>
                <w:sz w:val="24"/>
                <w:szCs w:val="24"/>
                <w:lang w:val="kk-KZ"/>
              </w:rPr>
              <w:t xml:space="preserve">Карагандинской области </w:t>
            </w:r>
            <w:r>
              <w:rPr>
                <w:sz w:val="24"/>
                <w:szCs w:val="24"/>
                <w:lang w:val="kk-KZ"/>
              </w:rPr>
              <w:t>(согласно справке о регистрации юридического лица).</w:t>
            </w:r>
          </w:p>
        </w:tc>
      </w:tr>
      <w:tr w:rsidR="00692256" w:rsidRPr="00451CBF" w:rsidTr="00084A57">
        <w:trPr>
          <w:trHeight w:val="704"/>
        </w:trPr>
        <w:tc>
          <w:tcPr>
            <w:tcW w:w="404" w:type="dxa"/>
          </w:tcPr>
          <w:p w:rsidR="00692256" w:rsidRPr="006C25EF" w:rsidRDefault="00692256" w:rsidP="001900A3">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2)</w:t>
            </w:r>
          </w:p>
        </w:tc>
        <w:tc>
          <w:tcPr>
            <w:tcW w:w="10228" w:type="dxa"/>
            <w:gridSpan w:val="2"/>
          </w:tcPr>
          <w:p w:rsidR="005D5E25" w:rsidRPr="007D22DA" w:rsidRDefault="007D22DA" w:rsidP="008B08C6">
            <w:pPr>
              <w:pStyle w:val="Default"/>
              <w:spacing w:after="24"/>
              <w:jc w:val="both"/>
              <w:rPr>
                <w:b/>
                <w:lang w:val="kk-KZ"/>
              </w:rPr>
            </w:pPr>
            <w:r w:rsidRPr="00451CBF">
              <w:rPr>
                <w:b/>
                <w:lang w:val="kk-KZ"/>
              </w:rPr>
              <w:t>Б</w:t>
            </w:r>
            <w:r w:rsidR="005D5E25" w:rsidRPr="00451CBF">
              <w:rPr>
                <w:b/>
                <w:lang w:val="kk-KZ"/>
              </w:rPr>
              <w:t>ілім беру ұйымының орналасқан жері</w:t>
            </w:r>
            <w:r w:rsidR="005D5E25" w:rsidRPr="00451CBF">
              <w:rPr>
                <w:lang w:val="kk-KZ"/>
              </w:rPr>
              <w:t xml:space="preserve"> </w:t>
            </w:r>
            <w:r w:rsidRPr="00451CBF">
              <w:rPr>
                <w:lang w:val="kk-KZ"/>
              </w:rPr>
              <w:t>(</w:t>
            </w:r>
            <w:r w:rsidRPr="00451CBF">
              <w:rPr>
                <w:b/>
                <w:lang w:val="kk-KZ"/>
              </w:rPr>
              <w:t>заңды мекенжайы және нақты орналасқан жерінің мекенжайы).</w:t>
            </w:r>
            <w:r w:rsidRPr="00451CBF">
              <w:rPr>
                <w:lang w:val="kk-KZ"/>
              </w:rPr>
              <w:t xml:space="preserve"> </w:t>
            </w:r>
          </w:p>
          <w:p w:rsidR="005D5E25" w:rsidRPr="006C25EF" w:rsidRDefault="005D5E25" w:rsidP="005D5E25">
            <w:pPr>
              <w:pStyle w:val="Default"/>
              <w:spacing w:after="24"/>
              <w:jc w:val="both"/>
              <w:rPr>
                <w:color w:val="auto"/>
                <w:lang w:val="kk-KZ"/>
              </w:rPr>
            </w:pPr>
            <w:r w:rsidRPr="007D22DA">
              <w:rPr>
                <w:i/>
                <w:lang w:val="kk-KZ"/>
              </w:rPr>
              <w:t>мемлекеттік тілде</w:t>
            </w:r>
            <w:r w:rsidRPr="006C25EF">
              <w:rPr>
                <w:lang w:val="kk-KZ"/>
              </w:rPr>
              <w:t>:</w:t>
            </w:r>
            <w:r w:rsidR="007D22DA">
              <w:rPr>
                <w:lang w:val="kk-KZ"/>
              </w:rPr>
              <w:t xml:space="preserve"> Қазақстан Республикасы, 100920, </w:t>
            </w:r>
            <w:r w:rsidRPr="006C25EF">
              <w:rPr>
                <w:color w:val="auto"/>
                <w:lang w:val="kk-KZ"/>
              </w:rPr>
              <w:t>Қарағанды</w:t>
            </w:r>
            <w:r w:rsidR="00DE0D7D">
              <w:rPr>
                <w:color w:val="auto"/>
                <w:lang w:val="kk-KZ"/>
              </w:rPr>
              <w:t xml:space="preserve"> облысы, Нұра ауданы,</w:t>
            </w:r>
            <w:r w:rsidR="007D22DA">
              <w:rPr>
                <w:color w:val="auto"/>
                <w:lang w:val="kk-KZ"/>
              </w:rPr>
              <w:t xml:space="preserve"> </w:t>
            </w:r>
            <w:r w:rsidR="00DE0D7D">
              <w:rPr>
                <w:color w:val="auto"/>
                <w:lang w:val="kk-KZ"/>
              </w:rPr>
              <w:t xml:space="preserve">Мұзбел ауылы </w:t>
            </w:r>
            <w:r w:rsidR="006C25EF" w:rsidRPr="006C25EF">
              <w:rPr>
                <w:color w:val="auto"/>
                <w:lang w:val="kk-KZ"/>
              </w:rPr>
              <w:t xml:space="preserve">, </w:t>
            </w:r>
            <w:r w:rsidR="00DE0D7D">
              <w:rPr>
                <w:color w:val="auto"/>
                <w:lang w:val="kk-KZ"/>
              </w:rPr>
              <w:t>Ғарышкерлер көшесі 17</w:t>
            </w:r>
            <w:r w:rsidRPr="006C25EF">
              <w:rPr>
                <w:color w:val="auto"/>
                <w:lang w:val="kk-KZ"/>
              </w:rPr>
              <w:t xml:space="preserve"> </w:t>
            </w:r>
          </w:p>
          <w:p w:rsidR="008F3F6C" w:rsidRPr="006C25EF" w:rsidRDefault="007D22DA" w:rsidP="006C25EF">
            <w:pPr>
              <w:pStyle w:val="Default"/>
              <w:spacing w:after="24"/>
              <w:jc w:val="both"/>
              <w:rPr>
                <w:b/>
                <w:bCs/>
                <w:color w:val="FF0000"/>
                <w:lang w:val="kk-KZ"/>
              </w:rPr>
            </w:pPr>
            <w:r w:rsidRPr="00451CBF">
              <w:rPr>
                <w:i/>
              </w:rPr>
              <w:t>на русском языке</w:t>
            </w:r>
            <w:r w:rsidR="005D5E25" w:rsidRPr="007D22DA">
              <w:rPr>
                <w:i/>
              </w:rPr>
              <w:t>:</w:t>
            </w:r>
            <w:r w:rsidR="005D5E25" w:rsidRPr="006C25EF">
              <w:rPr>
                <w:color w:val="auto"/>
              </w:rPr>
              <w:t xml:space="preserve"> </w:t>
            </w:r>
            <w:r>
              <w:rPr>
                <w:color w:val="auto"/>
                <w:lang w:val="kk-KZ"/>
              </w:rPr>
              <w:t xml:space="preserve">Республика Казахствн, 100920, </w:t>
            </w:r>
            <w:r w:rsidR="006C25EF" w:rsidRPr="006C25EF">
              <w:rPr>
                <w:color w:val="auto"/>
                <w:lang w:val="kk-KZ"/>
              </w:rPr>
              <w:t>Карагандинская област</w:t>
            </w:r>
            <w:r w:rsidR="00DE0D7D">
              <w:rPr>
                <w:color w:val="auto"/>
                <w:lang w:val="kk-KZ"/>
              </w:rPr>
              <w:t>ь, Нуринский район, село Музбел, улица Ғарышкерлер 17</w:t>
            </w:r>
          </w:p>
        </w:tc>
      </w:tr>
      <w:tr w:rsidR="00692256" w:rsidRPr="00451CBF" w:rsidTr="00084A57">
        <w:trPr>
          <w:trHeight w:val="704"/>
        </w:trPr>
        <w:tc>
          <w:tcPr>
            <w:tcW w:w="404" w:type="dxa"/>
          </w:tcPr>
          <w:p w:rsidR="00692256" w:rsidRPr="006C25EF" w:rsidRDefault="00692256" w:rsidP="001900A3">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3)</w:t>
            </w:r>
          </w:p>
        </w:tc>
        <w:tc>
          <w:tcPr>
            <w:tcW w:w="10228" w:type="dxa"/>
            <w:gridSpan w:val="2"/>
          </w:tcPr>
          <w:p w:rsidR="00A64CC1" w:rsidRPr="00A64CC1" w:rsidRDefault="007F1EF8" w:rsidP="008B08C6">
            <w:pPr>
              <w:pStyle w:val="Default"/>
              <w:jc w:val="both"/>
              <w:rPr>
                <w:b/>
              </w:rPr>
            </w:pPr>
            <w:r w:rsidRPr="00A64CC1">
              <w:rPr>
                <w:b/>
                <w:lang w:val="kk-KZ"/>
              </w:rPr>
              <w:t>З</w:t>
            </w:r>
            <w:proofErr w:type="spellStart"/>
            <w:r w:rsidR="005D5E25" w:rsidRPr="00A64CC1">
              <w:rPr>
                <w:b/>
              </w:rPr>
              <w:t>аңды</w:t>
            </w:r>
            <w:proofErr w:type="spellEnd"/>
            <w:r w:rsidR="005D5E25" w:rsidRPr="00A64CC1">
              <w:rPr>
                <w:b/>
              </w:rPr>
              <w:t xml:space="preserve"> </w:t>
            </w:r>
            <w:proofErr w:type="spellStart"/>
            <w:r w:rsidR="005D5E25" w:rsidRPr="00A64CC1">
              <w:rPr>
                <w:b/>
              </w:rPr>
              <w:t>тұлғаның</w:t>
            </w:r>
            <w:proofErr w:type="spellEnd"/>
            <w:r w:rsidR="005D5E25" w:rsidRPr="00A64CC1">
              <w:rPr>
                <w:b/>
              </w:rPr>
              <w:t xml:space="preserve"> </w:t>
            </w:r>
            <w:proofErr w:type="spellStart"/>
            <w:r w:rsidR="005D5E25" w:rsidRPr="00A64CC1">
              <w:rPr>
                <w:b/>
              </w:rPr>
              <w:t>байланыс</w:t>
            </w:r>
            <w:proofErr w:type="spellEnd"/>
            <w:r w:rsidR="005D5E25" w:rsidRPr="00A64CC1">
              <w:rPr>
                <w:b/>
              </w:rPr>
              <w:t xml:space="preserve"> </w:t>
            </w:r>
            <w:proofErr w:type="spellStart"/>
            <w:r w:rsidR="005D5E25" w:rsidRPr="00A64CC1">
              <w:rPr>
                <w:b/>
              </w:rPr>
              <w:t>деректері</w:t>
            </w:r>
            <w:proofErr w:type="spellEnd"/>
            <w:r w:rsidR="00A64CC1">
              <w:t xml:space="preserve"> </w:t>
            </w:r>
            <w:r w:rsidR="00A64CC1">
              <w:rPr>
                <w:lang w:val="kk-KZ"/>
              </w:rPr>
              <w:t xml:space="preserve"> </w:t>
            </w:r>
            <w:r w:rsidR="00A64CC1" w:rsidRPr="00A64CC1">
              <w:rPr>
                <w:b/>
              </w:rPr>
              <w:t>(телефон, электронная почта):</w:t>
            </w:r>
          </w:p>
          <w:p w:rsidR="00A64CC1" w:rsidRDefault="00A64CC1" w:rsidP="008B08C6">
            <w:pPr>
              <w:pStyle w:val="Default"/>
              <w:jc w:val="both"/>
            </w:pPr>
            <w:r>
              <w:rPr>
                <w:lang w:val="kk-KZ"/>
              </w:rPr>
              <w:t xml:space="preserve">Телефон: </w:t>
            </w:r>
            <w:r w:rsidR="00D32270">
              <w:rPr>
                <w:lang w:val="kk-KZ"/>
              </w:rPr>
              <w:t>87214452271</w:t>
            </w:r>
          </w:p>
          <w:p w:rsidR="00957B91" w:rsidRPr="00451CBF" w:rsidRDefault="00A64CC1" w:rsidP="008B08C6">
            <w:pPr>
              <w:pStyle w:val="Default"/>
              <w:jc w:val="both"/>
            </w:pPr>
            <w:r>
              <w:t xml:space="preserve">Электронная почта: </w:t>
            </w:r>
            <w:r w:rsidR="00D32270" w:rsidRPr="00451CBF">
              <w:t>1954</w:t>
            </w:r>
            <w:proofErr w:type="spellStart"/>
            <w:r w:rsidR="00D32270">
              <w:rPr>
                <w:lang w:val="en-US"/>
              </w:rPr>
              <w:t>pom</w:t>
            </w:r>
            <w:proofErr w:type="spellEnd"/>
            <w:r w:rsidR="00D32270" w:rsidRPr="00451CBF">
              <w:t>@</w:t>
            </w:r>
            <w:r w:rsidR="00D32270">
              <w:rPr>
                <w:lang w:val="en-US"/>
              </w:rPr>
              <w:t>list</w:t>
            </w:r>
            <w:r w:rsidR="00D32270" w:rsidRPr="00451CBF">
              <w:t>.</w:t>
            </w:r>
            <w:proofErr w:type="spellStart"/>
            <w:r w:rsidR="00D32270">
              <w:rPr>
                <w:lang w:val="en-US"/>
              </w:rPr>
              <w:t>ru</w:t>
            </w:r>
            <w:proofErr w:type="spellEnd"/>
          </w:p>
          <w:p w:rsidR="00692256" w:rsidRPr="006C25EF" w:rsidRDefault="00EB1F98" w:rsidP="00152EDA">
            <w:pPr>
              <w:pStyle w:val="Default"/>
              <w:jc w:val="both"/>
              <w:rPr>
                <w:color w:val="auto"/>
                <w:lang w:val="kk-KZ"/>
              </w:rPr>
            </w:pPr>
            <w:r w:rsidRPr="006C25EF">
              <w:t xml:space="preserve"> </w:t>
            </w:r>
          </w:p>
        </w:tc>
      </w:tr>
      <w:tr w:rsidR="00692256" w:rsidRPr="00451CBF" w:rsidTr="00084A57">
        <w:trPr>
          <w:trHeight w:val="704"/>
        </w:trPr>
        <w:tc>
          <w:tcPr>
            <w:tcW w:w="404" w:type="dxa"/>
          </w:tcPr>
          <w:p w:rsidR="00692256" w:rsidRPr="006C25EF" w:rsidRDefault="00692256" w:rsidP="001900A3">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4)</w:t>
            </w:r>
          </w:p>
        </w:tc>
        <w:tc>
          <w:tcPr>
            <w:tcW w:w="10228" w:type="dxa"/>
            <w:gridSpan w:val="2"/>
          </w:tcPr>
          <w:p w:rsidR="005D5E25" w:rsidRPr="00451CBF" w:rsidRDefault="00E25D48" w:rsidP="00152EDA">
            <w:pPr>
              <w:widowControl w:val="0"/>
              <w:spacing w:after="0" w:line="240" w:lineRule="auto"/>
              <w:jc w:val="both"/>
              <w:rPr>
                <w:b/>
                <w:color w:val="000000"/>
                <w:sz w:val="24"/>
                <w:szCs w:val="24"/>
                <w:lang w:val="kk-KZ"/>
              </w:rPr>
            </w:pPr>
            <w:r w:rsidRPr="00451CBF">
              <w:rPr>
                <w:b/>
                <w:color w:val="000000"/>
                <w:sz w:val="24"/>
                <w:szCs w:val="24"/>
                <w:lang w:val="kk-KZ"/>
              </w:rPr>
              <w:t>З</w:t>
            </w:r>
            <w:r w:rsidR="005D5E25" w:rsidRPr="00451CBF">
              <w:rPr>
                <w:b/>
                <w:color w:val="000000"/>
                <w:sz w:val="24"/>
                <w:szCs w:val="24"/>
                <w:lang w:val="kk-KZ"/>
              </w:rPr>
              <w:t>аңды тұлға өкілінің байланыс деректері</w:t>
            </w:r>
            <w:r w:rsidR="00E51FED" w:rsidRPr="00451CBF">
              <w:rPr>
                <w:b/>
                <w:color w:val="000000"/>
                <w:sz w:val="24"/>
                <w:szCs w:val="24"/>
                <w:lang w:val="kk-KZ"/>
              </w:rPr>
              <w:t xml:space="preserve"> (басшының Т.А. Ә</w:t>
            </w:r>
            <w:r w:rsidR="005D5E25" w:rsidRPr="00451CBF">
              <w:rPr>
                <w:b/>
                <w:color w:val="000000"/>
                <w:sz w:val="24"/>
                <w:szCs w:val="24"/>
                <w:lang w:val="kk-KZ"/>
              </w:rPr>
              <w:t>, лауазымға тағайындау туралы бұйрықтың көшірмесі).</w:t>
            </w:r>
          </w:p>
          <w:p w:rsidR="005D5E25" w:rsidRPr="00451CBF" w:rsidRDefault="005D5E25" w:rsidP="00AA1B8B">
            <w:pPr>
              <w:widowControl w:val="0"/>
              <w:spacing w:after="0" w:line="240" w:lineRule="auto"/>
              <w:jc w:val="both"/>
              <w:rPr>
                <w:color w:val="000000"/>
                <w:sz w:val="24"/>
                <w:szCs w:val="24"/>
                <w:lang w:val="kk-KZ"/>
              </w:rPr>
            </w:pPr>
            <w:r w:rsidRPr="00451CBF">
              <w:rPr>
                <w:color w:val="000000"/>
                <w:sz w:val="24"/>
                <w:szCs w:val="24"/>
                <w:lang w:val="kk-KZ"/>
              </w:rPr>
              <w:t>Заңды тұ</w:t>
            </w:r>
            <w:r w:rsidR="00E25D48" w:rsidRPr="00451CBF">
              <w:rPr>
                <w:color w:val="000000"/>
                <w:sz w:val="24"/>
                <w:szCs w:val="24"/>
                <w:lang w:val="kk-KZ"/>
              </w:rPr>
              <w:t xml:space="preserve">лғаның өкілі </w:t>
            </w:r>
            <w:r w:rsidR="00E51FED" w:rsidRPr="00451CBF">
              <w:rPr>
                <w:color w:val="000000"/>
                <w:sz w:val="24"/>
                <w:szCs w:val="24"/>
                <w:lang w:val="kk-KZ"/>
              </w:rPr>
              <w:t>Исина Дарига Даутовна</w:t>
            </w:r>
            <w:r w:rsidRPr="00451CBF">
              <w:rPr>
                <w:color w:val="000000"/>
                <w:sz w:val="24"/>
                <w:szCs w:val="24"/>
                <w:lang w:val="kk-KZ"/>
              </w:rPr>
              <w:t xml:space="preserve"> директор лауазымына тағайындалды білім бөлімінің №</w:t>
            </w:r>
            <w:r w:rsidR="00FA6669">
              <w:rPr>
                <w:color w:val="000000"/>
                <w:sz w:val="24"/>
                <w:szCs w:val="24"/>
                <w:lang w:val="kk-KZ"/>
              </w:rPr>
              <w:t xml:space="preserve"> 41 </w:t>
            </w:r>
            <w:r w:rsidR="00FA6669" w:rsidRPr="00FA6669">
              <w:rPr>
                <w:color w:val="000000"/>
                <w:sz w:val="24"/>
                <w:szCs w:val="24"/>
                <w:lang w:val="kk-KZ"/>
              </w:rPr>
              <w:t>бұйрық</w:t>
            </w:r>
            <w:r w:rsidR="00FA6669">
              <w:rPr>
                <w:color w:val="000000"/>
                <w:sz w:val="24"/>
                <w:szCs w:val="24"/>
              </w:rPr>
              <w:t xml:space="preserve"> </w:t>
            </w:r>
            <w:r w:rsidR="00FA6669">
              <w:rPr>
                <w:color w:val="000000"/>
                <w:sz w:val="24"/>
                <w:szCs w:val="24"/>
                <w:lang w:val="kk-KZ"/>
              </w:rPr>
              <w:t xml:space="preserve">26 </w:t>
            </w:r>
            <w:proofErr w:type="spellStart"/>
            <w:r w:rsidR="00FA6669">
              <w:rPr>
                <w:color w:val="000000"/>
                <w:sz w:val="24"/>
                <w:szCs w:val="24"/>
                <w:lang w:val="ru-RU"/>
              </w:rPr>
              <w:t>наурыз</w:t>
            </w:r>
            <w:proofErr w:type="spellEnd"/>
            <w:r w:rsidR="00FA6669">
              <w:rPr>
                <w:color w:val="000000"/>
                <w:sz w:val="24"/>
                <w:szCs w:val="24"/>
                <w:lang w:val="ru-RU"/>
              </w:rPr>
              <w:t xml:space="preserve"> </w:t>
            </w:r>
            <w:r w:rsidR="00FA6669">
              <w:rPr>
                <w:color w:val="000000"/>
                <w:sz w:val="24"/>
                <w:szCs w:val="24"/>
                <w:lang w:val="kk-KZ"/>
              </w:rPr>
              <w:t>2024 жыл</w:t>
            </w:r>
            <w:r w:rsidRPr="00451CBF">
              <w:rPr>
                <w:color w:val="000000"/>
                <w:sz w:val="24"/>
                <w:szCs w:val="24"/>
                <w:lang w:val="kk-KZ"/>
              </w:rPr>
              <w:t>.</w:t>
            </w:r>
          </w:p>
          <w:p w:rsidR="00877620" w:rsidRPr="00451CBF" w:rsidRDefault="00AE39BE" w:rsidP="00AA1B8B">
            <w:pPr>
              <w:widowControl w:val="0"/>
              <w:spacing w:after="0" w:line="240" w:lineRule="auto"/>
              <w:jc w:val="both"/>
              <w:rPr>
                <w:lang w:val="kk-KZ"/>
              </w:rPr>
            </w:pPr>
            <w:r w:rsidRPr="00451CBF">
              <w:rPr>
                <w:color w:val="000000"/>
                <w:sz w:val="24"/>
                <w:szCs w:val="24"/>
                <w:lang w:val="kk-KZ"/>
              </w:rPr>
              <w:t>бұйрықтың көшірмесі,</w:t>
            </w:r>
            <w:r w:rsidR="000063F8" w:rsidRPr="00451CBF">
              <w:rPr>
                <w:sz w:val="24"/>
                <w:szCs w:val="24"/>
                <w:lang w:val="kk-KZ"/>
              </w:rPr>
              <w:t xml:space="preserve">ссылка </w:t>
            </w:r>
            <w:hyperlink r:id="rId9" w:history="1">
              <w:r w:rsidR="00877620" w:rsidRPr="00451CBF">
                <w:rPr>
                  <w:rStyle w:val="a9"/>
                  <w:lang w:val="kk-KZ"/>
                </w:rPr>
                <w:t>https://krguo.finistcom.kz/admin/loader/edit/65038</w:t>
              </w:r>
            </w:hyperlink>
          </w:p>
        </w:tc>
      </w:tr>
      <w:tr w:rsidR="00692256" w:rsidRPr="00451CBF" w:rsidTr="00084A57">
        <w:trPr>
          <w:trHeight w:val="279"/>
        </w:trPr>
        <w:tc>
          <w:tcPr>
            <w:tcW w:w="404" w:type="dxa"/>
            <w:tcBorders>
              <w:bottom w:val="single" w:sz="4" w:space="0" w:color="auto"/>
            </w:tcBorders>
          </w:tcPr>
          <w:p w:rsidR="00692256" w:rsidRPr="006C25EF" w:rsidRDefault="00692256" w:rsidP="001900A3">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5)</w:t>
            </w:r>
          </w:p>
        </w:tc>
        <w:tc>
          <w:tcPr>
            <w:tcW w:w="10228" w:type="dxa"/>
            <w:gridSpan w:val="2"/>
            <w:tcBorders>
              <w:bottom w:val="single" w:sz="4" w:space="0" w:color="auto"/>
            </w:tcBorders>
          </w:tcPr>
          <w:p w:rsidR="00AE39BE" w:rsidRDefault="004C6BDB" w:rsidP="00E05A4A">
            <w:pPr>
              <w:spacing w:after="0" w:line="240" w:lineRule="auto"/>
              <w:ind w:firstLine="33"/>
              <w:jc w:val="both"/>
              <w:rPr>
                <w:color w:val="000000"/>
                <w:sz w:val="24"/>
                <w:szCs w:val="24"/>
                <w:lang w:val="kk-KZ"/>
              </w:rPr>
            </w:pPr>
            <w:r>
              <w:rPr>
                <w:b/>
                <w:color w:val="000000"/>
                <w:sz w:val="24"/>
                <w:szCs w:val="24"/>
                <w:lang w:val="kk-KZ"/>
              </w:rPr>
              <w:t>Қ</w:t>
            </w:r>
            <w:r w:rsidR="00AE39BE" w:rsidRPr="004C6BDB">
              <w:rPr>
                <w:b/>
                <w:color w:val="000000"/>
                <w:sz w:val="24"/>
                <w:szCs w:val="24"/>
                <w:lang w:val="kk-KZ"/>
              </w:rPr>
              <w:t xml:space="preserve">ұқық белгілейтін және құрылтай құжаттары (заңды тұлғаны мемлекеттік тіркеу не қайта тіркеу </w:t>
            </w:r>
            <w:r w:rsidR="009C636E">
              <w:rPr>
                <w:b/>
                <w:color w:val="000000"/>
                <w:sz w:val="24"/>
                <w:szCs w:val="24"/>
                <w:lang w:val="kk-KZ"/>
              </w:rPr>
              <w:t xml:space="preserve">туралы анықтама/ куәлік, жарғы), </w:t>
            </w:r>
            <w:r w:rsidR="009C636E">
              <w:rPr>
                <w:color w:val="000000"/>
                <w:sz w:val="24"/>
                <w:szCs w:val="24"/>
                <w:lang w:val="kk-KZ"/>
              </w:rPr>
              <w:fldChar w:fldCharType="begin"/>
            </w:r>
            <w:r w:rsidR="009C636E">
              <w:rPr>
                <w:color w:val="000000"/>
                <w:sz w:val="24"/>
                <w:szCs w:val="24"/>
                <w:lang w:val="kk-KZ"/>
              </w:rPr>
              <w:instrText xml:space="preserve"> HYPERLINK "</w:instrText>
            </w:r>
            <w:r w:rsidR="009C636E" w:rsidRPr="009C636E">
              <w:rPr>
                <w:color w:val="000000"/>
                <w:sz w:val="24"/>
                <w:szCs w:val="24"/>
                <w:lang w:val="kk-KZ"/>
              </w:rPr>
              <w:instrText>https://krguo.finistcom.kz/admin/loader/edit/64865</w:instrText>
            </w:r>
            <w:r w:rsidR="009C636E">
              <w:rPr>
                <w:color w:val="000000"/>
                <w:sz w:val="24"/>
                <w:szCs w:val="24"/>
                <w:lang w:val="kk-KZ"/>
              </w:rPr>
              <w:instrText xml:space="preserve">" </w:instrText>
            </w:r>
            <w:r w:rsidR="009C636E">
              <w:rPr>
                <w:color w:val="000000"/>
                <w:sz w:val="24"/>
                <w:szCs w:val="24"/>
                <w:lang w:val="kk-KZ"/>
              </w:rPr>
              <w:fldChar w:fldCharType="separate"/>
            </w:r>
            <w:r w:rsidR="009C636E" w:rsidRPr="00BC7EB6">
              <w:rPr>
                <w:rStyle w:val="a9"/>
                <w:sz w:val="24"/>
                <w:szCs w:val="24"/>
                <w:lang w:val="kk-KZ"/>
              </w:rPr>
              <w:t>https://krguo.finistcom.kz/admin/loader/edit/64865</w:t>
            </w:r>
            <w:r w:rsidR="009C636E">
              <w:rPr>
                <w:color w:val="000000"/>
                <w:sz w:val="24"/>
                <w:szCs w:val="24"/>
                <w:lang w:val="kk-KZ"/>
              </w:rPr>
              <w:fldChar w:fldCharType="end"/>
            </w:r>
          </w:p>
          <w:p w:rsidR="004C6BDB" w:rsidRPr="00C6202C" w:rsidRDefault="004C6BDB" w:rsidP="00E05A4A">
            <w:pPr>
              <w:spacing w:after="0" w:line="240" w:lineRule="auto"/>
              <w:ind w:firstLine="33"/>
              <w:jc w:val="both"/>
              <w:rPr>
                <w:sz w:val="24"/>
                <w:szCs w:val="24"/>
                <w:lang w:val="ru-RU"/>
              </w:rPr>
            </w:pPr>
            <w:r>
              <w:rPr>
                <w:color w:val="000000"/>
                <w:sz w:val="24"/>
                <w:szCs w:val="24"/>
                <w:lang w:val="ru-RU"/>
              </w:rPr>
              <w:t xml:space="preserve">Организация образования в своей деятельности руководствуется уставом, который утвержден приказом руководителя управления экономики Карагандинской области </w:t>
            </w:r>
            <w:r w:rsidRPr="00C6202C">
              <w:rPr>
                <w:sz w:val="24"/>
                <w:szCs w:val="24"/>
                <w:lang w:val="ru-RU"/>
              </w:rPr>
              <w:t>№ от 8 января 2021 года</w:t>
            </w:r>
          </w:p>
          <w:p w:rsidR="00C40623" w:rsidRPr="00C40623" w:rsidRDefault="00E05A4A" w:rsidP="00C40623">
            <w:pPr>
              <w:spacing w:after="0" w:line="240" w:lineRule="auto"/>
              <w:ind w:firstLine="289"/>
              <w:jc w:val="both"/>
              <w:rPr>
                <w:lang w:val="ru-RU"/>
              </w:rPr>
            </w:pPr>
            <w:r w:rsidRPr="006C25EF">
              <w:rPr>
                <w:sz w:val="24"/>
                <w:szCs w:val="24"/>
                <w:lang w:val="ru-RU"/>
              </w:rPr>
              <w:t xml:space="preserve">Копия </w:t>
            </w:r>
            <w:r w:rsidR="000063F8" w:rsidRPr="006C25EF">
              <w:rPr>
                <w:sz w:val="24"/>
                <w:szCs w:val="24"/>
                <w:lang w:val="ru-RU"/>
              </w:rPr>
              <w:t>устав</w:t>
            </w:r>
            <w:r w:rsidRPr="006C25EF">
              <w:rPr>
                <w:sz w:val="24"/>
                <w:szCs w:val="24"/>
                <w:lang w:val="ru-RU"/>
              </w:rPr>
              <w:t>а</w:t>
            </w:r>
            <w:r w:rsidR="000063F8" w:rsidRPr="006C25EF">
              <w:rPr>
                <w:sz w:val="24"/>
                <w:szCs w:val="24"/>
                <w:lang w:val="ru-RU"/>
              </w:rPr>
              <w:t xml:space="preserve">, ссылка </w:t>
            </w:r>
            <w:hyperlink r:id="rId10" w:history="1">
              <w:r w:rsidR="00C40623" w:rsidRPr="00421F47">
                <w:rPr>
                  <w:rStyle w:val="a9"/>
                </w:rPr>
                <w:t>https</w:t>
              </w:r>
              <w:r w:rsidR="00C40623" w:rsidRPr="00451CBF">
                <w:rPr>
                  <w:rStyle w:val="a9"/>
                  <w:lang w:val="ru-RU"/>
                </w:rPr>
                <w:t>://</w:t>
              </w:r>
              <w:proofErr w:type="spellStart"/>
              <w:r w:rsidR="00C40623" w:rsidRPr="00421F47">
                <w:rPr>
                  <w:rStyle w:val="a9"/>
                </w:rPr>
                <w:t>krguo</w:t>
              </w:r>
              <w:proofErr w:type="spellEnd"/>
              <w:r w:rsidR="00C40623" w:rsidRPr="00451CBF">
                <w:rPr>
                  <w:rStyle w:val="a9"/>
                  <w:lang w:val="ru-RU"/>
                </w:rPr>
                <w:t>.</w:t>
              </w:r>
              <w:proofErr w:type="spellStart"/>
              <w:r w:rsidR="00C40623" w:rsidRPr="00421F47">
                <w:rPr>
                  <w:rStyle w:val="a9"/>
                </w:rPr>
                <w:t>finistcom</w:t>
              </w:r>
              <w:proofErr w:type="spellEnd"/>
              <w:r w:rsidR="00C40623" w:rsidRPr="00451CBF">
                <w:rPr>
                  <w:rStyle w:val="a9"/>
                  <w:lang w:val="ru-RU"/>
                </w:rPr>
                <w:t>.</w:t>
              </w:r>
              <w:proofErr w:type="spellStart"/>
              <w:r w:rsidR="00C40623" w:rsidRPr="00421F47">
                <w:rPr>
                  <w:rStyle w:val="a9"/>
                </w:rPr>
                <w:t>kz</w:t>
              </w:r>
              <w:proofErr w:type="spellEnd"/>
              <w:r w:rsidR="00C40623" w:rsidRPr="00451CBF">
                <w:rPr>
                  <w:rStyle w:val="a9"/>
                  <w:lang w:val="ru-RU"/>
                </w:rPr>
                <w:t>/</w:t>
              </w:r>
              <w:r w:rsidR="00C40623" w:rsidRPr="00421F47">
                <w:rPr>
                  <w:rStyle w:val="a9"/>
                </w:rPr>
                <w:t>admin</w:t>
              </w:r>
              <w:r w:rsidR="00C40623" w:rsidRPr="00451CBF">
                <w:rPr>
                  <w:rStyle w:val="a9"/>
                  <w:lang w:val="ru-RU"/>
                </w:rPr>
                <w:t>/</w:t>
              </w:r>
              <w:r w:rsidR="00C40623" w:rsidRPr="00421F47">
                <w:rPr>
                  <w:rStyle w:val="a9"/>
                </w:rPr>
                <w:t>loader</w:t>
              </w:r>
              <w:r w:rsidR="00C40623" w:rsidRPr="00451CBF">
                <w:rPr>
                  <w:rStyle w:val="a9"/>
                  <w:lang w:val="ru-RU"/>
                </w:rPr>
                <w:t>/</w:t>
              </w:r>
              <w:r w:rsidR="00C40623" w:rsidRPr="00421F47">
                <w:rPr>
                  <w:rStyle w:val="a9"/>
                </w:rPr>
                <w:t>edit</w:t>
              </w:r>
              <w:r w:rsidR="00C40623" w:rsidRPr="00451CBF">
                <w:rPr>
                  <w:rStyle w:val="a9"/>
                  <w:lang w:val="ru-RU"/>
                </w:rPr>
                <w:t>/64816</w:t>
              </w:r>
            </w:hyperlink>
          </w:p>
        </w:tc>
      </w:tr>
      <w:tr w:rsidR="00AA1B8B" w:rsidRPr="00B10CEA" w:rsidTr="00084A57">
        <w:trPr>
          <w:trHeight w:val="406"/>
        </w:trPr>
        <w:tc>
          <w:tcPr>
            <w:tcW w:w="10632" w:type="dxa"/>
            <w:gridSpan w:val="3"/>
            <w:tcBorders>
              <w:bottom w:val="single" w:sz="4" w:space="0" w:color="auto"/>
            </w:tcBorders>
          </w:tcPr>
          <w:p w:rsidR="00AA1B8B" w:rsidRPr="006C25EF" w:rsidRDefault="00AE39BE" w:rsidP="00AA1B8B">
            <w:pPr>
              <w:widowControl w:val="0"/>
              <w:numPr>
                <w:ilvl w:val="0"/>
                <w:numId w:val="2"/>
              </w:numPr>
              <w:spacing w:after="0" w:line="240" w:lineRule="auto"/>
              <w:jc w:val="both"/>
              <w:rPr>
                <w:b/>
                <w:bCs/>
                <w:sz w:val="24"/>
                <w:szCs w:val="24"/>
                <w:lang w:val="ru-RU"/>
              </w:rPr>
            </w:pPr>
            <w:proofErr w:type="spellStart"/>
            <w:r w:rsidRPr="006C25EF">
              <w:rPr>
                <w:b/>
                <w:color w:val="000000"/>
                <w:sz w:val="24"/>
                <w:szCs w:val="24"/>
              </w:rPr>
              <w:t>Кадрлық</w:t>
            </w:r>
            <w:proofErr w:type="spellEnd"/>
            <w:r w:rsidRPr="006C25EF">
              <w:rPr>
                <w:b/>
                <w:color w:val="000000"/>
                <w:sz w:val="24"/>
                <w:szCs w:val="24"/>
              </w:rPr>
              <w:t xml:space="preserve"> </w:t>
            </w:r>
            <w:proofErr w:type="spellStart"/>
            <w:r w:rsidRPr="006C25EF">
              <w:rPr>
                <w:b/>
                <w:color w:val="000000"/>
                <w:sz w:val="24"/>
                <w:szCs w:val="24"/>
              </w:rPr>
              <w:t>әлеуетті</w:t>
            </w:r>
            <w:proofErr w:type="spellEnd"/>
            <w:r w:rsidRPr="006C25EF">
              <w:rPr>
                <w:b/>
                <w:color w:val="000000"/>
                <w:sz w:val="24"/>
                <w:szCs w:val="24"/>
              </w:rPr>
              <w:t xml:space="preserve"> </w:t>
            </w:r>
            <w:proofErr w:type="spellStart"/>
            <w:r w:rsidRPr="006C25EF">
              <w:rPr>
                <w:b/>
                <w:color w:val="000000"/>
                <w:sz w:val="24"/>
                <w:szCs w:val="24"/>
              </w:rPr>
              <w:t>талдау</w:t>
            </w:r>
            <w:proofErr w:type="spellEnd"/>
            <w:r w:rsidRPr="006C25EF">
              <w:rPr>
                <w:b/>
                <w:color w:val="000000"/>
                <w:sz w:val="24"/>
                <w:szCs w:val="24"/>
              </w:rPr>
              <w:t>.</w:t>
            </w:r>
          </w:p>
        </w:tc>
      </w:tr>
      <w:tr w:rsidR="00966F1C" w:rsidRPr="00451CBF" w:rsidTr="00084A57">
        <w:trPr>
          <w:trHeight w:val="1697"/>
        </w:trPr>
        <w:tc>
          <w:tcPr>
            <w:tcW w:w="404" w:type="dxa"/>
            <w:tcBorders>
              <w:bottom w:val="single" w:sz="4" w:space="0" w:color="auto"/>
            </w:tcBorders>
          </w:tcPr>
          <w:p w:rsidR="00966F1C" w:rsidRPr="006C25EF" w:rsidRDefault="004E353E" w:rsidP="008606A8">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1)</w:t>
            </w:r>
          </w:p>
        </w:tc>
        <w:tc>
          <w:tcPr>
            <w:tcW w:w="10228" w:type="dxa"/>
            <w:gridSpan w:val="2"/>
            <w:tcBorders>
              <w:bottom w:val="single" w:sz="4" w:space="0" w:color="auto"/>
            </w:tcBorders>
          </w:tcPr>
          <w:p w:rsidR="00270EC2" w:rsidRDefault="00AE39BE" w:rsidP="004E353E">
            <w:pPr>
              <w:spacing w:after="0" w:line="240" w:lineRule="auto"/>
              <w:contextualSpacing/>
              <w:jc w:val="both"/>
              <w:rPr>
                <w:color w:val="000000"/>
                <w:sz w:val="24"/>
                <w:szCs w:val="24"/>
                <w:lang w:val="kk-KZ"/>
              </w:rPr>
            </w:pPr>
            <w:r w:rsidRPr="00270EC2">
              <w:rPr>
                <w:b/>
                <w:color w:val="000000"/>
                <w:sz w:val="24"/>
                <w:szCs w:val="24"/>
                <w:lang w:val="kk-KZ"/>
              </w:rPr>
              <w:t>Тәрбие мен оқыту нәтижелеріне бағдарланған мазмұнға критерийлер</w:t>
            </w:r>
            <w:r w:rsidR="00270EC2">
              <w:rPr>
                <w:b/>
                <w:color w:val="000000"/>
                <w:sz w:val="24"/>
                <w:szCs w:val="24"/>
                <w:lang w:val="kk-KZ"/>
              </w:rPr>
              <w:t>:</w:t>
            </w:r>
            <w:r w:rsidR="00270EC2">
              <w:rPr>
                <w:color w:val="000000"/>
                <w:sz w:val="24"/>
                <w:szCs w:val="24"/>
                <w:lang w:val="kk-KZ"/>
              </w:rPr>
              <w:t xml:space="preserve"> </w:t>
            </w:r>
          </w:p>
          <w:p w:rsidR="00270EC2" w:rsidRPr="00270EC2" w:rsidRDefault="00AE39BE" w:rsidP="00270EC2">
            <w:pPr>
              <w:pStyle w:val="a5"/>
              <w:numPr>
                <w:ilvl w:val="0"/>
                <w:numId w:val="4"/>
              </w:numPr>
              <w:spacing w:after="0" w:line="240" w:lineRule="auto"/>
              <w:jc w:val="both"/>
              <w:rPr>
                <w:color w:val="000000"/>
                <w:sz w:val="24"/>
                <w:szCs w:val="24"/>
                <w:lang w:val="kk-KZ"/>
              </w:rPr>
            </w:pPr>
            <w:r w:rsidRPr="00270EC2">
              <w:rPr>
                <w:color w:val="000000"/>
                <w:sz w:val="24"/>
                <w:szCs w:val="24"/>
                <w:lang w:val="kk-KZ"/>
              </w:rPr>
              <w:t>әдістемелік ұсынымдарға 2-қосымшаға сәйкес басшының қолымен және мөрімен расталған</w:t>
            </w:r>
            <w:r w:rsidR="00270EC2" w:rsidRPr="00270EC2">
              <w:rPr>
                <w:color w:val="000000"/>
                <w:sz w:val="24"/>
                <w:szCs w:val="24"/>
                <w:lang w:val="kk-KZ"/>
              </w:rPr>
              <w:t>:</w:t>
            </w:r>
          </w:p>
          <w:p w:rsidR="00FF060B" w:rsidRPr="00F3006E" w:rsidRDefault="00AE39BE" w:rsidP="00F3006E">
            <w:pPr>
              <w:pStyle w:val="a5"/>
              <w:numPr>
                <w:ilvl w:val="0"/>
                <w:numId w:val="4"/>
              </w:numPr>
              <w:spacing w:after="0" w:line="240" w:lineRule="auto"/>
              <w:jc w:val="both"/>
              <w:rPr>
                <w:color w:val="000000"/>
                <w:sz w:val="24"/>
                <w:szCs w:val="24"/>
                <w:lang w:val="kk-KZ"/>
              </w:rPr>
            </w:pPr>
            <w:r w:rsidRPr="00270EC2">
              <w:rPr>
                <w:color w:val="000000"/>
                <w:sz w:val="24"/>
                <w:szCs w:val="24"/>
                <w:lang w:val="kk-KZ"/>
              </w:rPr>
              <w:t>кесте қоса беріледі,</w:t>
            </w:r>
            <w:r w:rsidR="004E353E" w:rsidRPr="00270EC2">
              <w:rPr>
                <w:sz w:val="24"/>
                <w:szCs w:val="24"/>
                <w:lang w:val="kk-KZ"/>
              </w:rPr>
              <w:t xml:space="preserve"> </w:t>
            </w:r>
            <w:r w:rsidRPr="00270EC2">
              <w:rPr>
                <w:color w:val="000000"/>
                <w:sz w:val="24"/>
                <w:szCs w:val="24"/>
                <w:lang w:val="kk-KZ"/>
              </w:rPr>
              <w:t>бағаланатын кезеңдегі педагогтердің штат кестесі,</w:t>
            </w:r>
            <w:r w:rsidR="00FF060B" w:rsidRPr="00270EC2">
              <w:rPr>
                <w:color w:val="000000"/>
                <w:sz w:val="24"/>
                <w:szCs w:val="24"/>
                <w:lang w:val="kk-KZ"/>
              </w:rPr>
              <w:t xml:space="preserve"> </w:t>
            </w:r>
            <w:r w:rsidRPr="00270EC2">
              <w:rPr>
                <w:color w:val="000000"/>
                <w:sz w:val="24"/>
                <w:szCs w:val="24"/>
                <w:lang w:val="kk-KZ"/>
              </w:rPr>
              <w:t>мектепке дейінгі ұйымдар қызмет</w:t>
            </w:r>
            <w:r w:rsidR="00270EC2" w:rsidRPr="00270EC2">
              <w:rPr>
                <w:color w:val="000000"/>
                <w:sz w:val="24"/>
                <w:szCs w:val="24"/>
                <w:lang w:val="kk-KZ"/>
              </w:rPr>
              <w:t xml:space="preserve">інің үлгілік қағидаларын сақтау, </w:t>
            </w:r>
            <w:r w:rsidR="00F3006E">
              <w:rPr>
                <w:spacing w:val="2"/>
                <w:sz w:val="24"/>
                <w:szCs w:val="24"/>
                <w:shd w:val="clear" w:color="auto" w:fill="FFFFFF"/>
                <w:lang w:val="kk-KZ"/>
              </w:rPr>
              <w:fldChar w:fldCharType="begin"/>
            </w:r>
            <w:r w:rsidR="00F3006E">
              <w:rPr>
                <w:spacing w:val="2"/>
                <w:sz w:val="24"/>
                <w:szCs w:val="24"/>
                <w:shd w:val="clear" w:color="auto" w:fill="FFFFFF"/>
                <w:lang w:val="kk-KZ"/>
              </w:rPr>
              <w:instrText xml:space="preserve"> HYPERLINK "</w:instrText>
            </w:r>
            <w:r w:rsidR="00F3006E" w:rsidRPr="00F3006E">
              <w:rPr>
                <w:spacing w:val="2"/>
                <w:sz w:val="24"/>
                <w:szCs w:val="24"/>
                <w:shd w:val="clear" w:color="auto" w:fill="FFFFFF"/>
                <w:lang w:val="kk-KZ"/>
              </w:rPr>
              <w:instrText>https://krguo.finistcom.kz/admin/loader/edit/65417</w:instrText>
            </w:r>
            <w:r w:rsidR="00F3006E">
              <w:rPr>
                <w:spacing w:val="2"/>
                <w:sz w:val="24"/>
                <w:szCs w:val="24"/>
                <w:shd w:val="clear" w:color="auto" w:fill="FFFFFF"/>
                <w:lang w:val="kk-KZ"/>
              </w:rPr>
              <w:instrText xml:space="preserve">" </w:instrText>
            </w:r>
            <w:r w:rsidR="00F3006E">
              <w:rPr>
                <w:spacing w:val="2"/>
                <w:sz w:val="24"/>
                <w:szCs w:val="24"/>
                <w:shd w:val="clear" w:color="auto" w:fill="FFFFFF"/>
                <w:lang w:val="kk-KZ"/>
              </w:rPr>
              <w:fldChar w:fldCharType="separate"/>
            </w:r>
            <w:r w:rsidR="00F3006E" w:rsidRPr="00BC7EB6">
              <w:rPr>
                <w:rStyle w:val="a9"/>
                <w:spacing w:val="2"/>
                <w:sz w:val="24"/>
                <w:szCs w:val="24"/>
                <w:shd w:val="clear" w:color="auto" w:fill="FFFFFF"/>
                <w:lang w:val="kk-KZ"/>
              </w:rPr>
              <w:t>https://krguo.finistcom.kz/admin/loader/edit/65417</w:t>
            </w:r>
            <w:r w:rsidR="00F3006E">
              <w:rPr>
                <w:spacing w:val="2"/>
                <w:sz w:val="24"/>
                <w:szCs w:val="24"/>
                <w:shd w:val="clear" w:color="auto" w:fill="FFFFFF"/>
                <w:lang w:val="kk-KZ"/>
              </w:rPr>
              <w:fldChar w:fldCharType="end"/>
            </w:r>
          </w:p>
          <w:p w:rsidR="00966F1C" w:rsidRPr="00270EC2" w:rsidRDefault="00AE39BE" w:rsidP="00270EC2">
            <w:pPr>
              <w:pStyle w:val="a5"/>
              <w:numPr>
                <w:ilvl w:val="0"/>
                <w:numId w:val="5"/>
              </w:numPr>
              <w:spacing w:after="0" w:line="240" w:lineRule="auto"/>
              <w:rPr>
                <w:b/>
                <w:sz w:val="24"/>
                <w:szCs w:val="24"/>
                <w:lang w:val="kk-KZ" w:eastAsia="ar-SA"/>
              </w:rPr>
            </w:pPr>
            <w:r w:rsidRPr="00270EC2">
              <w:rPr>
                <w:color w:val="000000"/>
                <w:sz w:val="24"/>
                <w:szCs w:val="24"/>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tc>
      </w:tr>
      <w:tr w:rsidR="00AA1B8B" w:rsidRPr="00B10CEA" w:rsidTr="00084A57">
        <w:trPr>
          <w:trHeight w:val="9779"/>
        </w:trPr>
        <w:tc>
          <w:tcPr>
            <w:tcW w:w="404" w:type="dxa"/>
            <w:tcBorders>
              <w:bottom w:val="single" w:sz="4" w:space="0" w:color="auto"/>
            </w:tcBorders>
          </w:tcPr>
          <w:p w:rsidR="00AA1B8B" w:rsidRPr="006C25EF" w:rsidRDefault="00AA1B8B" w:rsidP="008606A8">
            <w:pPr>
              <w:pStyle w:val="11"/>
              <w:ind w:left="-108" w:right="-183"/>
              <w:jc w:val="center"/>
              <w:rPr>
                <w:rFonts w:ascii="Times New Roman" w:hAnsi="Times New Roman"/>
                <w:b/>
                <w:sz w:val="24"/>
                <w:szCs w:val="24"/>
                <w:lang w:val="kk-KZ"/>
              </w:rPr>
            </w:pPr>
          </w:p>
        </w:tc>
        <w:tc>
          <w:tcPr>
            <w:tcW w:w="10228" w:type="dxa"/>
            <w:gridSpan w:val="2"/>
            <w:tcBorders>
              <w:bottom w:val="single" w:sz="4" w:space="0" w:color="auto"/>
            </w:tcBorders>
          </w:tcPr>
          <w:p w:rsidR="00966F1C" w:rsidRPr="006C25EF" w:rsidRDefault="00966F1C" w:rsidP="00AA1B8B">
            <w:pPr>
              <w:pStyle w:val="ab"/>
              <w:tabs>
                <w:tab w:val="num" w:pos="0"/>
              </w:tabs>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753"/>
              <w:gridCol w:w="1115"/>
              <w:gridCol w:w="1242"/>
              <w:gridCol w:w="1019"/>
              <w:gridCol w:w="1784"/>
              <w:gridCol w:w="1115"/>
              <w:gridCol w:w="952"/>
            </w:tblGrid>
            <w:tr w:rsidR="00910694" w:rsidRPr="006C25EF" w:rsidTr="004E353E">
              <w:tc>
                <w:tcPr>
                  <w:tcW w:w="2296" w:type="dxa"/>
                  <w:vMerge w:val="restart"/>
                  <w:shd w:val="clear" w:color="auto" w:fill="auto"/>
                </w:tcPr>
                <w:p w:rsidR="00910694" w:rsidRPr="006C25EF" w:rsidRDefault="00AE39BE" w:rsidP="00BA055B">
                  <w:pPr>
                    <w:pStyle w:val="ab"/>
                    <w:tabs>
                      <w:tab w:val="num" w:pos="-65"/>
                    </w:tabs>
                    <w:ind w:left="-57" w:right="-57"/>
                    <w:rPr>
                      <w:rFonts w:eastAsia="Calibri"/>
                      <w:b/>
                      <w:lang w:val="ru-RU"/>
                    </w:rPr>
                  </w:pPr>
                  <w:r w:rsidRPr="006C25EF">
                    <w:rPr>
                      <w:color w:val="000000"/>
                    </w:rPr>
                    <w:t>Педагог лауазымы</w:t>
                  </w:r>
                </w:p>
              </w:tc>
              <w:tc>
                <w:tcPr>
                  <w:tcW w:w="792" w:type="dxa"/>
                  <w:vMerge w:val="restart"/>
                  <w:shd w:val="clear" w:color="auto" w:fill="auto"/>
                </w:tcPr>
                <w:p w:rsidR="00910694" w:rsidRPr="006C25EF" w:rsidRDefault="00910694" w:rsidP="00BA055B">
                  <w:pPr>
                    <w:pStyle w:val="ab"/>
                    <w:tabs>
                      <w:tab w:val="num" w:pos="-65"/>
                    </w:tabs>
                    <w:ind w:left="-57" w:right="-57"/>
                    <w:rPr>
                      <w:rFonts w:eastAsia="Calibri"/>
                      <w:b/>
                      <w:lang w:val="ru-RU"/>
                    </w:rPr>
                  </w:pPr>
                  <w:r w:rsidRPr="006C25EF">
                    <w:rPr>
                      <w:rFonts w:eastAsia="Calibri"/>
                      <w:b/>
                      <w:lang w:val="ru-RU"/>
                    </w:rPr>
                    <w:t>Шт. ед.</w:t>
                  </w:r>
                </w:p>
              </w:tc>
              <w:tc>
                <w:tcPr>
                  <w:tcW w:w="6892" w:type="dxa"/>
                  <w:gridSpan w:val="6"/>
                  <w:shd w:val="clear" w:color="auto" w:fill="auto"/>
                </w:tcPr>
                <w:p w:rsidR="00910694" w:rsidRPr="006C25EF" w:rsidRDefault="00F3006E" w:rsidP="00BA055B">
                  <w:pPr>
                    <w:pStyle w:val="ab"/>
                    <w:tabs>
                      <w:tab w:val="num" w:pos="-65"/>
                    </w:tabs>
                    <w:ind w:left="-57" w:right="-57"/>
                    <w:rPr>
                      <w:rFonts w:eastAsia="Calibri"/>
                      <w:b/>
                      <w:lang w:val="ru-RU"/>
                    </w:rPr>
                  </w:pPr>
                  <w:proofErr w:type="spellStart"/>
                  <w:r w:rsidRPr="006C25EF">
                    <w:rPr>
                      <w:rFonts w:eastAsia="Calibri"/>
                      <w:b/>
                      <w:lang w:val="ru-RU"/>
                    </w:rPr>
                    <w:t>Б</w:t>
                  </w:r>
                  <w:r w:rsidR="00AE39BE" w:rsidRPr="006C25EF">
                    <w:rPr>
                      <w:rFonts w:eastAsia="Calibri"/>
                      <w:b/>
                      <w:lang w:val="ru-RU"/>
                    </w:rPr>
                    <w:t>і</w:t>
                  </w:r>
                  <w:proofErr w:type="gramStart"/>
                  <w:r w:rsidR="00AE39BE" w:rsidRPr="006C25EF">
                    <w:rPr>
                      <w:rFonts w:eastAsia="Calibri"/>
                      <w:b/>
                      <w:lang w:val="ru-RU"/>
                    </w:rPr>
                    <w:t>л</w:t>
                  </w:r>
                  <w:proofErr w:type="gramEnd"/>
                  <w:r w:rsidR="00AE39BE" w:rsidRPr="006C25EF">
                    <w:rPr>
                      <w:rFonts w:eastAsia="Calibri"/>
                      <w:b/>
                      <w:lang w:val="ru-RU"/>
                    </w:rPr>
                    <w:t>імі</w:t>
                  </w:r>
                  <w:proofErr w:type="spellEnd"/>
                </w:p>
              </w:tc>
            </w:tr>
            <w:tr w:rsidR="004E353E" w:rsidRPr="006C25EF" w:rsidTr="004E353E">
              <w:tc>
                <w:tcPr>
                  <w:tcW w:w="2296" w:type="dxa"/>
                  <w:vMerge/>
                  <w:shd w:val="clear" w:color="auto" w:fill="auto"/>
                </w:tcPr>
                <w:p w:rsidR="00910694" w:rsidRPr="006C25EF" w:rsidRDefault="00910694" w:rsidP="00BA055B">
                  <w:pPr>
                    <w:pStyle w:val="ab"/>
                    <w:tabs>
                      <w:tab w:val="num" w:pos="-65"/>
                    </w:tabs>
                    <w:ind w:left="-57" w:right="-57"/>
                    <w:rPr>
                      <w:rFonts w:eastAsia="Calibri"/>
                      <w:b/>
                      <w:lang w:val="ru-RU"/>
                    </w:rPr>
                  </w:pPr>
                </w:p>
              </w:tc>
              <w:tc>
                <w:tcPr>
                  <w:tcW w:w="792" w:type="dxa"/>
                  <w:vMerge/>
                  <w:shd w:val="clear" w:color="auto" w:fill="auto"/>
                </w:tcPr>
                <w:p w:rsidR="00910694" w:rsidRPr="006C25EF" w:rsidRDefault="00910694" w:rsidP="00BA055B">
                  <w:pPr>
                    <w:pStyle w:val="ab"/>
                    <w:tabs>
                      <w:tab w:val="num" w:pos="-65"/>
                    </w:tabs>
                    <w:ind w:left="-57" w:right="-57"/>
                    <w:rPr>
                      <w:rFonts w:eastAsia="Calibri"/>
                      <w:b/>
                      <w:lang w:val="ru-RU"/>
                    </w:rPr>
                  </w:pPr>
                </w:p>
              </w:tc>
              <w:tc>
                <w:tcPr>
                  <w:tcW w:w="946" w:type="dxa"/>
                  <w:vMerge w:val="restart"/>
                  <w:shd w:val="clear" w:color="auto" w:fill="auto"/>
                </w:tcPr>
                <w:p w:rsidR="00910694" w:rsidRPr="006C25EF" w:rsidRDefault="00910694" w:rsidP="00BA055B">
                  <w:pPr>
                    <w:pStyle w:val="ab"/>
                    <w:tabs>
                      <w:tab w:val="num" w:pos="-65"/>
                    </w:tabs>
                    <w:ind w:left="-57" w:right="-57"/>
                    <w:rPr>
                      <w:rFonts w:eastAsia="Calibri"/>
                      <w:b/>
                      <w:lang w:val="ru-RU"/>
                    </w:rPr>
                  </w:pPr>
                  <w:r w:rsidRPr="006C25EF">
                    <w:rPr>
                      <w:rFonts w:eastAsia="Calibri"/>
                      <w:b/>
                      <w:lang w:val="ru-RU"/>
                    </w:rPr>
                    <w:t xml:space="preserve">высшее/ </w:t>
                  </w:r>
                  <w:proofErr w:type="spellStart"/>
                  <w:r w:rsidRPr="006C25EF">
                    <w:rPr>
                      <w:rFonts w:eastAsia="Calibri"/>
                      <w:b/>
                      <w:lang w:val="ru-RU"/>
                    </w:rPr>
                    <w:t>послевуз</w:t>
                  </w:r>
                  <w:proofErr w:type="spellEnd"/>
                  <w:r w:rsidRPr="006C25EF">
                    <w:rPr>
                      <w:rFonts w:eastAsia="Calibri"/>
                      <w:b/>
                      <w:lang w:val="ru-RU"/>
                    </w:rPr>
                    <w:t>.</w:t>
                  </w:r>
                </w:p>
              </w:tc>
              <w:tc>
                <w:tcPr>
                  <w:tcW w:w="1263" w:type="dxa"/>
                  <w:vMerge w:val="restart"/>
                  <w:shd w:val="clear" w:color="auto" w:fill="auto"/>
                </w:tcPr>
                <w:p w:rsidR="00910694" w:rsidRPr="006C25EF" w:rsidRDefault="00AE39BE" w:rsidP="00AE39BE">
                  <w:pPr>
                    <w:pStyle w:val="ab"/>
                    <w:tabs>
                      <w:tab w:val="num" w:pos="-65"/>
                    </w:tabs>
                    <w:ind w:left="-57" w:right="-57"/>
                    <w:rPr>
                      <w:rFonts w:eastAsia="Calibri"/>
                      <w:b/>
                      <w:lang w:val="ru-RU"/>
                    </w:rPr>
                  </w:pPr>
                  <w:r w:rsidRPr="006C25EF">
                    <w:rPr>
                      <w:rFonts w:eastAsia="Calibri"/>
                      <w:b/>
                      <w:lang w:val="ru-RU"/>
                    </w:rPr>
                    <w:t xml:space="preserve">высшее/ </w:t>
                  </w:r>
                  <w:proofErr w:type="spellStart"/>
                  <w:r w:rsidRPr="006C25EF">
                    <w:rPr>
                      <w:rFonts w:eastAsia="Calibri"/>
                      <w:b/>
                      <w:lang w:val="ru-RU"/>
                    </w:rPr>
                    <w:t>послевуз</w:t>
                  </w:r>
                  <w:proofErr w:type="spellEnd"/>
                  <w:r w:rsidRPr="006C25EF">
                    <w:rPr>
                      <w:rFonts w:eastAsia="Calibri"/>
                      <w:b/>
                      <w:lang w:val="ru-RU"/>
                    </w:rPr>
                    <w:t xml:space="preserve">. </w:t>
                  </w:r>
                  <w:proofErr w:type="spellStart"/>
                  <w:r w:rsidRPr="006C25EF">
                    <w:rPr>
                      <w:rFonts w:eastAsia="Calibri"/>
                      <w:b/>
                      <w:lang w:val="ru-RU"/>
                    </w:rPr>
                    <w:t>Мектепке</w:t>
                  </w:r>
                  <w:proofErr w:type="spellEnd"/>
                  <w:r w:rsidRPr="006C25EF">
                    <w:rPr>
                      <w:rFonts w:eastAsia="Calibri"/>
                      <w:b/>
                      <w:lang w:val="ru-RU"/>
                    </w:rPr>
                    <w:t xml:space="preserve"> </w:t>
                  </w:r>
                  <w:proofErr w:type="spellStart"/>
                  <w:r w:rsidRPr="006C25EF">
                    <w:rPr>
                      <w:rFonts w:eastAsia="Calibri"/>
                      <w:b/>
                      <w:lang w:val="ru-RU"/>
                    </w:rPr>
                    <w:t>дейінгі</w:t>
                  </w:r>
                  <w:proofErr w:type="spellEnd"/>
                </w:p>
              </w:tc>
              <w:tc>
                <w:tcPr>
                  <w:tcW w:w="866" w:type="dxa"/>
                  <w:vMerge w:val="restart"/>
                  <w:shd w:val="clear" w:color="auto" w:fill="auto"/>
                </w:tcPr>
                <w:p w:rsidR="00910694" w:rsidRPr="006C25EF" w:rsidRDefault="00910694" w:rsidP="00BA055B">
                  <w:pPr>
                    <w:pStyle w:val="ab"/>
                    <w:tabs>
                      <w:tab w:val="num" w:pos="-65"/>
                    </w:tabs>
                    <w:ind w:left="-57" w:right="-57"/>
                    <w:rPr>
                      <w:rFonts w:eastAsia="Calibri"/>
                      <w:b/>
                      <w:lang w:val="ru-RU"/>
                    </w:rPr>
                  </w:pPr>
                  <w:proofErr w:type="spellStart"/>
                  <w:r w:rsidRPr="006C25EF">
                    <w:rPr>
                      <w:rFonts w:eastAsia="Calibri"/>
                      <w:b/>
                      <w:lang w:val="ru-RU"/>
                    </w:rPr>
                    <w:t>ср</w:t>
                  </w:r>
                  <w:proofErr w:type="gramStart"/>
                  <w:r w:rsidRPr="006C25EF">
                    <w:rPr>
                      <w:rFonts w:eastAsia="Calibri"/>
                      <w:b/>
                      <w:lang w:val="ru-RU"/>
                    </w:rPr>
                    <w:t>.с</w:t>
                  </w:r>
                  <w:proofErr w:type="gramEnd"/>
                  <w:r w:rsidRPr="006C25EF">
                    <w:rPr>
                      <w:rFonts w:eastAsia="Calibri"/>
                      <w:b/>
                      <w:lang w:val="ru-RU"/>
                    </w:rPr>
                    <w:t>пец</w:t>
                  </w:r>
                  <w:proofErr w:type="spellEnd"/>
                  <w:r w:rsidRPr="006C25EF">
                    <w:rPr>
                      <w:rFonts w:eastAsia="Calibri"/>
                      <w:b/>
                      <w:lang w:val="ru-RU"/>
                    </w:rPr>
                    <w:t>./</w:t>
                  </w:r>
                </w:p>
                <w:p w:rsidR="00910694" w:rsidRPr="006C25EF" w:rsidRDefault="00AE39BE" w:rsidP="00BA055B">
                  <w:pPr>
                    <w:pStyle w:val="ab"/>
                    <w:tabs>
                      <w:tab w:val="num" w:pos="-65"/>
                    </w:tabs>
                    <w:ind w:left="-57" w:right="-57"/>
                    <w:rPr>
                      <w:rFonts w:eastAsia="Calibri"/>
                      <w:b/>
                      <w:lang w:val="ru-RU"/>
                    </w:rPr>
                  </w:pPr>
                  <w:r w:rsidRPr="006C25EF">
                    <w:rPr>
                      <w:rFonts w:eastAsia="Calibri"/>
                      <w:b/>
                      <w:lang w:val="ru-RU"/>
                    </w:rPr>
                    <w:t>орта</w:t>
                  </w:r>
                </w:p>
              </w:tc>
              <w:tc>
                <w:tcPr>
                  <w:tcW w:w="1953" w:type="dxa"/>
                  <w:vMerge w:val="restart"/>
                  <w:shd w:val="clear" w:color="auto" w:fill="auto"/>
                </w:tcPr>
                <w:p w:rsidR="00910694" w:rsidRPr="006C25EF" w:rsidRDefault="00AE39BE" w:rsidP="00BA055B">
                  <w:pPr>
                    <w:pStyle w:val="ab"/>
                    <w:tabs>
                      <w:tab w:val="num" w:pos="-65"/>
                    </w:tabs>
                    <w:ind w:left="-57" w:right="-57"/>
                    <w:rPr>
                      <w:rFonts w:eastAsia="Calibri"/>
                      <w:b/>
                      <w:lang w:val="ru-RU"/>
                    </w:rPr>
                  </w:pPr>
                  <w:r w:rsidRPr="006C25EF">
                    <w:rPr>
                      <w:color w:val="000000"/>
                    </w:rPr>
                    <w:t>бейіні бойынша қайта даярлаудан өткені туралы сертификат</w:t>
                  </w:r>
                </w:p>
              </w:tc>
              <w:tc>
                <w:tcPr>
                  <w:tcW w:w="1864" w:type="dxa"/>
                  <w:gridSpan w:val="2"/>
                  <w:shd w:val="clear" w:color="auto" w:fill="auto"/>
                </w:tcPr>
                <w:p w:rsidR="00910694" w:rsidRPr="006C25EF" w:rsidRDefault="00AE39BE" w:rsidP="00BA055B">
                  <w:pPr>
                    <w:pStyle w:val="ab"/>
                    <w:tabs>
                      <w:tab w:val="num" w:pos="-65"/>
                    </w:tabs>
                    <w:ind w:left="-57" w:right="-57"/>
                    <w:rPr>
                      <w:rFonts w:eastAsia="Calibri"/>
                      <w:b/>
                      <w:lang w:val="ru-RU"/>
                    </w:rPr>
                  </w:pPr>
                  <w:r w:rsidRPr="006C25EF">
                    <w:rPr>
                      <w:color w:val="000000"/>
                    </w:rPr>
                    <w:t>аяқталмаған</w:t>
                  </w:r>
                </w:p>
              </w:tc>
            </w:tr>
            <w:tr w:rsidR="004E353E" w:rsidRPr="006C25EF" w:rsidTr="004E353E">
              <w:tc>
                <w:tcPr>
                  <w:tcW w:w="2296" w:type="dxa"/>
                  <w:vMerge/>
                  <w:shd w:val="clear" w:color="auto" w:fill="auto"/>
                </w:tcPr>
                <w:p w:rsidR="00910694" w:rsidRPr="006C25EF" w:rsidRDefault="00910694" w:rsidP="00BA055B">
                  <w:pPr>
                    <w:pStyle w:val="ab"/>
                    <w:tabs>
                      <w:tab w:val="num" w:pos="-65"/>
                    </w:tabs>
                    <w:ind w:left="-57" w:right="-57"/>
                    <w:rPr>
                      <w:rFonts w:eastAsia="Calibri"/>
                      <w:b/>
                      <w:lang w:val="ru-RU"/>
                    </w:rPr>
                  </w:pPr>
                </w:p>
              </w:tc>
              <w:tc>
                <w:tcPr>
                  <w:tcW w:w="792" w:type="dxa"/>
                  <w:vMerge/>
                  <w:shd w:val="clear" w:color="auto" w:fill="auto"/>
                </w:tcPr>
                <w:p w:rsidR="00910694" w:rsidRPr="006C25EF" w:rsidRDefault="00910694" w:rsidP="00BA055B">
                  <w:pPr>
                    <w:pStyle w:val="ab"/>
                    <w:tabs>
                      <w:tab w:val="num" w:pos="-65"/>
                    </w:tabs>
                    <w:ind w:left="-57" w:right="-57"/>
                    <w:rPr>
                      <w:rFonts w:eastAsia="Calibri"/>
                      <w:b/>
                      <w:lang w:val="ru-RU"/>
                    </w:rPr>
                  </w:pPr>
                </w:p>
              </w:tc>
              <w:tc>
                <w:tcPr>
                  <w:tcW w:w="946" w:type="dxa"/>
                  <w:vMerge/>
                  <w:shd w:val="clear" w:color="auto" w:fill="auto"/>
                </w:tcPr>
                <w:p w:rsidR="00910694" w:rsidRPr="006C25EF" w:rsidRDefault="00910694" w:rsidP="00BA055B">
                  <w:pPr>
                    <w:pStyle w:val="ab"/>
                    <w:tabs>
                      <w:tab w:val="num" w:pos="-65"/>
                    </w:tabs>
                    <w:ind w:left="-57" w:right="-57"/>
                    <w:rPr>
                      <w:rFonts w:eastAsia="Calibri"/>
                      <w:b/>
                      <w:lang w:val="ru-RU"/>
                    </w:rPr>
                  </w:pPr>
                </w:p>
              </w:tc>
              <w:tc>
                <w:tcPr>
                  <w:tcW w:w="1263" w:type="dxa"/>
                  <w:vMerge/>
                  <w:shd w:val="clear" w:color="auto" w:fill="auto"/>
                </w:tcPr>
                <w:p w:rsidR="00910694" w:rsidRPr="006C25EF" w:rsidRDefault="00910694" w:rsidP="00BA055B">
                  <w:pPr>
                    <w:pStyle w:val="ab"/>
                    <w:tabs>
                      <w:tab w:val="num" w:pos="-65"/>
                    </w:tabs>
                    <w:ind w:left="-57" w:right="-57"/>
                    <w:rPr>
                      <w:rFonts w:eastAsia="Calibri"/>
                      <w:b/>
                      <w:lang w:val="ru-RU"/>
                    </w:rPr>
                  </w:pPr>
                </w:p>
              </w:tc>
              <w:tc>
                <w:tcPr>
                  <w:tcW w:w="866" w:type="dxa"/>
                  <w:vMerge/>
                  <w:shd w:val="clear" w:color="auto" w:fill="auto"/>
                </w:tcPr>
                <w:p w:rsidR="00910694" w:rsidRPr="006C25EF" w:rsidRDefault="00910694" w:rsidP="00BA055B">
                  <w:pPr>
                    <w:pStyle w:val="ab"/>
                    <w:tabs>
                      <w:tab w:val="num" w:pos="-65"/>
                    </w:tabs>
                    <w:ind w:left="-57" w:right="-57"/>
                    <w:rPr>
                      <w:rFonts w:eastAsia="Calibri"/>
                      <w:b/>
                      <w:lang w:val="ru-RU"/>
                    </w:rPr>
                  </w:pPr>
                </w:p>
              </w:tc>
              <w:tc>
                <w:tcPr>
                  <w:tcW w:w="1953" w:type="dxa"/>
                  <w:vMerge/>
                  <w:shd w:val="clear" w:color="auto" w:fill="auto"/>
                </w:tcPr>
                <w:p w:rsidR="00910694" w:rsidRPr="006C25EF" w:rsidRDefault="00910694" w:rsidP="00BA055B">
                  <w:pPr>
                    <w:pStyle w:val="ab"/>
                    <w:tabs>
                      <w:tab w:val="num" w:pos="-65"/>
                    </w:tabs>
                    <w:ind w:left="-57" w:right="-57"/>
                    <w:rPr>
                      <w:rFonts w:eastAsia="Calibri"/>
                      <w:b/>
                      <w:lang w:val="ru-RU"/>
                    </w:rPr>
                  </w:pPr>
                </w:p>
              </w:tc>
              <w:tc>
                <w:tcPr>
                  <w:tcW w:w="989" w:type="dxa"/>
                  <w:shd w:val="clear" w:color="auto" w:fill="auto"/>
                </w:tcPr>
                <w:p w:rsidR="00910694" w:rsidRPr="006C25EF" w:rsidRDefault="00910694" w:rsidP="00BA055B">
                  <w:pPr>
                    <w:pStyle w:val="ab"/>
                    <w:tabs>
                      <w:tab w:val="num" w:pos="-65"/>
                    </w:tabs>
                    <w:ind w:left="-57" w:right="-57"/>
                    <w:rPr>
                      <w:rFonts w:eastAsia="Calibri"/>
                      <w:b/>
                      <w:lang w:val="ru-RU"/>
                    </w:rPr>
                  </w:pPr>
                  <w:r w:rsidRPr="006C25EF">
                    <w:rPr>
                      <w:rFonts w:eastAsia="Calibri"/>
                      <w:b/>
                      <w:lang w:val="ru-RU"/>
                    </w:rPr>
                    <w:t xml:space="preserve">высшее/ </w:t>
                  </w:r>
                  <w:proofErr w:type="spellStart"/>
                  <w:r w:rsidRPr="006C25EF">
                    <w:rPr>
                      <w:rFonts w:eastAsia="Calibri"/>
                      <w:b/>
                      <w:lang w:val="ru-RU"/>
                    </w:rPr>
                    <w:t>послевуз</w:t>
                  </w:r>
                  <w:proofErr w:type="spellEnd"/>
                  <w:r w:rsidRPr="006C25EF">
                    <w:rPr>
                      <w:rFonts w:eastAsia="Calibri"/>
                      <w:b/>
                      <w:lang w:val="ru-RU"/>
                    </w:rPr>
                    <w:t>.</w:t>
                  </w:r>
                </w:p>
              </w:tc>
              <w:tc>
                <w:tcPr>
                  <w:tcW w:w="875" w:type="dxa"/>
                  <w:shd w:val="clear" w:color="auto" w:fill="auto"/>
                </w:tcPr>
                <w:p w:rsidR="00910694" w:rsidRPr="006C25EF" w:rsidRDefault="00910694" w:rsidP="00BA055B">
                  <w:pPr>
                    <w:pStyle w:val="ab"/>
                    <w:tabs>
                      <w:tab w:val="num" w:pos="-65"/>
                    </w:tabs>
                    <w:ind w:left="-57" w:right="-57"/>
                    <w:rPr>
                      <w:rFonts w:eastAsia="Calibri"/>
                      <w:b/>
                      <w:lang w:val="ru-RU"/>
                    </w:rPr>
                  </w:pPr>
                  <w:proofErr w:type="spellStart"/>
                  <w:r w:rsidRPr="006C25EF">
                    <w:rPr>
                      <w:rFonts w:eastAsia="Calibri"/>
                      <w:b/>
                      <w:lang w:val="ru-RU"/>
                    </w:rPr>
                    <w:t>ср</w:t>
                  </w:r>
                  <w:proofErr w:type="gramStart"/>
                  <w:r w:rsidRPr="006C25EF">
                    <w:rPr>
                      <w:rFonts w:eastAsia="Calibri"/>
                      <w:b/>
                      <w:lang w:val="ru-RU"/>
                    </w:rPr>
                    <w:t>.с</w:t>
                  </w:r>
                  <w:proofErr w:type="gramEnd"/>
                  <w:r w:rsidRPr="006C25EF">
                    <w:rPr>
                      <w:rFonts w:eastAsia="Calibri"/>
                      <w:b/>
                      <w:lang w:val="ru-RU"/>
                    </w:rPr>
                    <w:t>пец</w:t>
                  </w:r>
                  <w:proofErr w:type="spellEnd"/>
                  <w:r w:rsidRPr="006C25EF">
                    <w:rPr>
                      <w:rFonts w:eastAsia="Calibri"/>
                      <w:b/>
                      <w:lang w:val="ru-RU"/>
                    </w:rPr>
                    <w:t>.</w:t>
                  </w:r>
                </w:p>
              </w:tc>
            </w:tr>
            <w:tr w:rsidR="004E353E" w:rsidRPr="006C25EF" w:rsidTr="004E353E">
              <w:tc>
                <w:tcPr>
                  <w:tcW w:w="2296" w:type="dxa"/>
                  <w:shd w:val="clear" w:color="auto" w:fill="auto"/>
                </w:tcPr>
                <w:p w:rsidR="00910694" w:rsidRPr="006C25EF" w:rsidRDefault="00F36657" w:rsidP="00BA055B">
                  <w:pPr>
                    <w:pStyle w:val="ab"/>
                    <w:tabs>
                      <w:tab w:val="num" w:pos="0"/>
                    </w:tabs>
                    <w:jc w:val="both"/>
                    <w:rPr>
                      <w:rFonts w:eastAsia="Calibri"/>
                      <w:lang w:val="ru-RU"/>
                    </w:rPr>
                  </w:pPr>
                  <w:r w:rsidRPr="006C25EF">
                    <w:rPr>
                      <w:rFonts w:eastAsia="Calibri"/>
                      <w:lang w:val="ru-RU"/>
                    </w:rPr>
                    <w:t>Д</w:t>
                  </w:r>
                  <w:r w:rsidR="00966F1C" w:rsidRPr="006C25EF">
                    <w:rPr>
                      <w:rFonts w:eastAsia="Calibri"/>
                      <w:lang w:val="ru-RU"/>
                    </w:rPr>
                    <w:t>иректор</w:t>
                  </w:r>
                </w:p>
              </w:tc>
              <w:tc>
                <w:tcPr>
                  <w:tcW w:w="792" w:type="dxa"/>
                  <w:shd w:val="clear" w:color="auto" w:fill="auto"/>
                </w:tcPr>
                <w:p w:rsidR="00910694" w:rsidRPr="006C25EF" w:rsidRDefault="00AE39BE" w:rsidP="00BA055B">
                  <w:pPr>
                    <w:pStyle w:val="ab"/>
                    <w:tabs>
                      <w:tab w:val="num" w:pos="0"/>
                    </w:tabs>
                    <w:jc w:val="both"/>
                    <w:rPr>
                      <w:rFonts w:eastAsia="Calibri"/>
                      <w:lang w:val="ru-RU"/>
                    </w:rPr>
                  </w:pPr>
                  <w:r w:rsidRPr="006C25EF">
                    <w:rPr>
                      <w:rFonts w:eastAsia="Calibri"/>
                      <w:lang w:val="ru-RU"/>
                    </w:rPr>
                    <w:t>1</w:t>
                  </w:r>
                </w:p>
              </w:tc>
              <w:tc>
                <w:tcPr>
                  <w:tcW w:w="946" w:type="dxa"/>
                  <w:shd w:val="clear" w:color="auto" w:fill="auto"/>
                </w:tcPr>
                <w:p w:rsidR="00910694" w:rsidRPr="006C25EF" w:rsidRDefault="00C11099" w:rsidP="00C11099">
                  <w:pPr>
                    <w:pStyle w:val="ab"/>
                    <w:tabs>
                      <w:tab w:val="num" w:pos="0"/>
                    </w:tabs>
                    <w:rPr>
                      <w:rFonts w:eastAsia="Calibri"/>
                      <w:lang w:val="ru-RU"/>
                    </w:rPr>
                  </w:pPr>
                  <w:r>
                    <w:rPr>
                      <w:rFonts w:eastAsia="Calibri"/>
                      <w:lang w:val="ru-RU"/>
                    </w:rPr>
                    <w:t>1</w:t>
                  </w:r>
                </w:p>
              </w:tc>
              <w:tc>
                <w:tcPr>
                  <w:tcW w:w="1263" w:type="dxa"/>
                  <w:shd w:val="clear" w:color="auto" w:fill="auto"/>
                </w:tcPr>
                <w:p w:rsidR="00910694" w:rsidRPr="006C25EF" w:rsidRDefault="00910694" w:rsidP="00BA055B">
                  <w:pPr>
                    <w:pStyle w:val="ab"/>
                    <w:tabs>
                      <w:tab w:val="num" w:pos="0"/>
                    </w:tabs>
                    <w:jc w:val="both"/>
                    <w:rPr>
                      <w:rFonts w:eastAsia="Calibri"/>
                      <w:lang w:val="ru-RU"/>
                    </w:rPr>
                  </w:pPr>
                </w:p>
              </w:tc>
              <w:tc>
                <w:tcPr>
                  <w:tcW w:w="866" w:type="dxa"/>
                  <w:shd w:val="clear" w:color="auto" w:fill="auto"/>
                </w:tcPr>
                <w:p w:rsidR="00910694" w:rsidRPr="006C25EF" w:rsidRDefault="00910694" w:rsidP="00BA055B">
                  <w:pPr>
                    <w:pStyle w:val="ab"/>
                    <w:tabs>
                      <w:tab w:val="num" w:pos="0"/>
                    </w:tabs>
                    <w:jc w:val="both"/>
                    <w:rPr>
                      <w:rFonts w:eastAsia="Calibri"/>
                      <w:lang w:val="ru-RU"/>
                    </w:rPr>
                  </w:pPr>
                </w:p>
              </w:tc>
              <w:tc>
                <w:tcPr>
                  <w:tcW w:w="1953" w:type="dxa"/>
                  <w:shd w:val="clear" w:color="auto" w:fill="auto"/>
                </w:tcPr>
                <w:p w:rsidR="00910694" w:rsidRPr="006C25EF" w:rsidRDefault="00C11099" w:rsidP="00C11099">
                  <w:pPr>
                    <w:pStyle w:val="ab"/>
                    <w:tabs>
                      <w:tab w:val="num" w:pos="0"/>
                    </w:tabs>
                    <w:rPr>
                      <w:rFonts w:eastAsia="Calibri"/>
                      <w:lang w:val="ru-RU"/>
                    </w:rPr>
                  </w:pPr>
                  <w:r>
                    <w:rPr>
                      <w:rFonts w:eastAsia="Calibri"/>
                      <w:lang w:val="ru-RU"/>
                    </w:rPr>
                    <w:t>1</w:t>
                  </w:r>
                </w:p>
              </w:tc>
              <w:tc>
                <w:tcPr>
                  <w:tcW w:w="989" w:type="dxa"/>
                  <w:shd w:val="clear" w:color="auto" w:fill="auto"/>
                </w:tcPr>
                <w:p w:rsidR="00910694" w:rsidRPr="006C25EF" w:rsidRDefault="00910694" w:rsidP="00BA055B">
                  <w:pPr>
                    <w:pStyle w:val="ab"/>
                    <w:tabs>
                      <w:tab w:val="num" w:pos="0"/>
                    </w:tabs>
                    <w:jc w:val="both"/>
                    <w:rPr>
                      <w:rFonts w:eastAsia="Calibri"/>
                      <w:lang w:val="ru-RU"/>
                    </w:rPr>
                  </w:pPr>
                </w:p>
              </w:tc>
              <w:tc>
                <w:tcPr>
                  <w:tcW w:w="875" w:type="dxa"/>
                  <w:shd w:val="clear" w:color="auto" w:fill="auto"/>
                </w:tcPr>
                <w:p w:rsidR="00910694" w:rsidRPr="006C25EF" w:rsidRDefault="00910694" w:rsidP="00BA055B">
                  <w:pPr>
                    <w:pStyle w:val="ab"/>
                    <w:tabs>
                      <w:tab w:val="num" w:pos="0"/>
                    </w:tabs>
                    <w:jc w:val="both"/>
                    <w:rPr>
                      <w:rFonts w:eastAsia="Calibri"/>
                      <w:lang w:val="ru-RU"/>
                    </w:rPr>
                  </w:pPr>
                </w:p>
              </w:tc>
            </w:tr>
            <w:tr w:rsidR="004E353E" w:rsidRPr="006C25EF" w:rsidTr="004E353E">
              <w:tc>
                <w:tcPr>
                  <w:tcW w:w="2296" w:type="dxa"/>
                  <w:shd w:val="clear" w:color="auto" w:fill="auto"/>
                </w:tcPr>
                <w:p w:rsidR="00966F1C" w:rsidRPr="006C25EF" w:rsidRDefault="009A502C" w:rsidP="00BA055B">
                  <w:pPr>
                    <w:pStyle w:val="ab"/>
                    <w:tabs>
                      <w:tab w:val="num" w:pos="0"/>
                    </w:tabs>
                    <w:jc w:val="both"/>
                    <w:rPr>
                      <w:rFonts w:eastAsia="Calibri"/>
                      <w:lang w:val="ru-RU"/>
                    </w:rPr>
                  </w:pPr>
                  <w:proofErr w:type="spellStart"/>
                  <w:r>
                    <w:rPr>
                      <w:rFonts w:eastAsia="Calibri"/>
                      <w:lang w:val="ru-RU"/>
                    </w:rPr>
                    <w:t>Ә</w:t>
                  </w:r>
                  <w:r w:rsidR="006C25EF">
                    <w:rPr>
                      <w:rFonts w:eastAsia="Calibri"/>
                      <w:lang w:val="ru-RU"/>
                    </w:rPr>
                    <w:t>діскер</w:t>
                  </w:r>
                  <w:proofErr w:type="spellEnd"/>
                </w:p>
              </w:tc>
              <w:tc>
                <w:tcPr>
                  <w:tcW w:w="792" w:type="dxa"/>
                  <w:shd w:val="clear" w:color="auto" w:fill="auto"/>
                </w:tcPr>
                <w:p w:rsidR="00966F1C" w:rsidRPr="006C25EF" w:rsidRDefault="00E97C7B" w:rsidP="00BA055B">
                  <w:pPr>
                    <w:pStyle w:val="ab"/>
                    <w:tabs>
                      <w:tab w:val="num" w:pos="0"/>
                    </w:tabs>
                    <w:jc w:val="both"/>
                    <w:rPr>
                      <w:rFonts w:eastAsia="Calibri"/>
                      <w:lang w:val="ru-RU"/>
                    </w:rPr>
                  </w:pPr>
                  <w:r>
                    <w:rPr>
                      <w:rFonts w:eastAsia="Calibri"/>
                      <w:lang w:val="ru-RU"/>
                    </w:rPr>
                    <w:t>0,5</w:t>
                  </w:r>
                </w:p>
              </w:tc>
              <w:tc>
                <w:tcPr>
                  <w:tcW w:w="946" w:type="dxa"/>
                  <w:shd w:val="clear" w:color="auto" w:fill="auto"/>
                </w:tcPr>
                <w:p w:rsidR="00966F1C" w:rsidRPr="006C25EF" w:rsidRDefault="00966F1C" w:rsidP="00BA055B">
                  <w:pPr>
                    <w:pStyle w:val="ab"/>
                    <w:tabs>
                      <w:tab w:val="num" w:pos="0"/>
                    </w:tabs>
                    <w:jc w:val="both"/>
                    <w:rPr>
                      <w:rFonts w:eastAsia="Calibri"/>
                      <w:lang w:val="ru-RU"/>
                    </w:rPr>
                  </w:pPr>
                </w:p>
              </w:tc>
              <w:tc>
                <w:tcPr>
                  <w:tcW w:w="1263" w:type="dxa"/>
                  <w:shd w:val="clear" w:color="auto" w:fill="auto"/>
                </w:tcPr>
                <w:p w:rsidR="00966F1C" w:rsidRPr="006C25EF" w:rsidRDefault="00966F1C" w:rsidP="00BA055B">
                  <w:pPr>
                    <w:pStyle w:val="ab"/>
                    <w:tabs>
                      <w:tab w:val="num" w:pos="0"/>
                    </w:tabs>
                    <w:jc w:val="both"/>
                    <w:rPr>
                      <w:rFonts w:eastAsia="Calibri"/>
                      <w:lang w:val="ru-RU"/>
                    </w:rPr>
                  </w:pPr>
                </w:p>
              </w:tc>
              <w:tc>
                <w:tcPr>
                  <w:tcW w:w="866" w:type="dxa"/>
                  <w:shd w:val="clear" w:color="auto" w:fill="auto"/>
                </w:tcPr>
                <w:p w:rsidR="00966F1C" w:rsidRPr="006C25EF" w:rsidRDefault="00966F1C" w:rsidP="00BA055B">
                  <w:pPr>
                    <w:pStyle w:val="ab"/>
                    <w:tabs>
                      <w:tab w:val="num" w:pos="0"/>
                    </w:tabs>
                    <w:jc w:val="both"/>
                    <w:rPr>
                      <w:rFonts w:eastAsia="Calibri"/>
                      <w:lang w:val="ru-RU"/>
                    </w:rPr>
                  </w:pPr>
                </w:p>
              </w:tc>
              <w:tc>
                <w:tcPr>
                  <w:tcW w:w="1953" w:type="dxa"/>
                  <w:shd w:val="clear" w:color="auto" w:fill="auto"/>
                </w:tcPr>
                <w:p w:rsidR="00966F1C" w:rsidRPr="006C25EF" w:rsidRDefault="00966F1C" w:rsidP="00BA055B">
                  <w:pPr>
                    <w:pStyle w:val="ab"/>
                    <w:tabs>
                      <w:tab w:val="num" w:pos="0"/>
                    </w:tabs>
                    <w:jc w:val="both"/>
                    <w:rPr>
                      <w:rFonts w:eastAsia="Calibri"/>
                      <w:lang w:val="ru-RU"/>
                    </w:rPr>
                  </w:pPr>
                </w:p>
              </w:tc>
              <w:tc>
                <w:tcPr>
                  <w:tcW w:w="989" w:type="dxa"/>
                  <w:shd w:val="clear" w:color="auto" w:fill="auto"/>
                </w:tcPr>
                <w:p w:rsidR="00966F1C" w:rsidRPr="006C25EF" w:rsidRDefault="00966F1C" w:rsidP="00BA055B">
                  <w:pPr>
                    <w:pStyle w:val="ab"/>
                    <w:tabs>
                      <w:tab w:val="num" w:pos="0"/>
                    </w:tabs>
                    <w:jc w:val="both"/>
                    <w:rPr>
                      <w:rFonts w:eastAsia="Calibri"/>
                      <w:lang w:val="ru-RU"/>
                    </w:rPr>
                  </w:pPr>
                </w:p>
              </w:tc>
              <w:tc>
                <w:tcPr>
                  <w:tcW w:w="875" w:type="dxa"/>
                  <w:shd w:val="clear" w:color="auto" w:fill="auto"/>
                </w:tcPr>
                <w:p w:rsidR="00966F1C" w:rsidRPr="006C25EF" w:rsidRDefault="00966F1C" w:rsidP="00BA055B">
                  <w:pPr>
                    <w:pStyle w:val="ab"/>
                    <w:tabs>
                      <w:tab w:val="num" w:pos="0"/>
                    </w:tabs>
                    <w:jc w:val="both"/>
                    <w:rPr>
                      <w:rFonts w:eastAsia="Calibri"/>
                      <w:lang w:val="ru-RU"/>
                    </w:rPr>
                  </w:pPr>
                </w:p>
              </w:tc>
            </w:tr>
            <w:tr w:rsidR="004E353E" w:rsidRPr="006C25EF" w:rsidTr="004E353E">
              <w:tc>
                <w:tcPr>
                  <w:tcW w:w="2296" w:type="dxa"/>
                  <w:shd w:val="clear" w:color="auto" w:fill="auto"/>
                </w:tcPr>
                <w:p w:rsidR="00966F1C" w:rsidRPr="006C25EF" w:rsidRDefault="006C25EF" w:rsidP="004E353E">
                  <w:pPr>
                    <w:pStyle w:val="ab"/>
                    <w:tabs>
                      <w:tab w:val="num" w:pos="0"/>
                    </w:tabs>
                    <w:jc w:val="left"/>
                    <w:rPr>
                      <w:rFonts w:eastAsia="Calibri"/>
                      <w:lang w:val="ru-RU"/>
                    </w:rPr>
                  </w:pPr>
                  <w:proofErr w:type="spellStart"/>
                  <w:r>
                    <w:rPr>
                      <w:rFonts w:eastAsia="Calibri"/>
                      <w:lang w:val="ru-RU"/>
                    </w:rPr>
                    <w:t>тәрбиеші</w:t>
                  </w:r>
                  <w:proofErr w:type="spellEnd"/>
                </w:p>
                <w:p w:rsidR="00966F1C" w:rsidRPr="006C25EF" w:rsidRDefault="00966F1C" w:rsidP="004E353E">
                  <w:pPr>
                    <w:pStyle w:val="ab"/>
                    <w:tabs>
                      <w:tab w:val="num" w:pos="0"/>
                    </w:tabs>
                    <w:jc w:val="right"/>
                    <w:rPr>
                      <w:rFonts w:eastAsia="Calibri"/>
                      <w:lang w:val="ru-RU"/>
                    </w:rPr>
                  </w:pPr>
                </w:p>
              </w:tc>
              <w:tc>
                <w:tcPr>
                  <w:tcW w:w="792" w:type="dxa"/>
                  <w:shd w:val="clear" w:color="auto" w:fill="auto"/>
                </w:tcPr>
                <w:p w:rsidR="00966F1C" w:rsidRPr="006C25EF" w:rsidRDefault="00C11099" w:rsidP="00C11099">
                  <w:pPr>
                    <w:pStyle w:val="ab"/>
                    <w:tabs>
                      <w:tab w:val="num" w:pos="0"/>
                    </w:tabs>
                    <w:jc w:val="left"/>
                    <w:rPr>
                      <w:rFonts w:eastAsia="Calibri"/>
                      <w:lang w:val="ru-RU"/>
                    </w:rPr>
                  </w:pPr>
                  <w:r>
                    <w:rPr>
                      <w:rFonts w:eastAsia="Calibri"/>
                      <w:lang w:val="ru-RU"/>
                    </w:rPr>
                    <w:t>2</w:t>
                  </w:r>
                </w:p>
                <w:p w:rsidR="00966F1C" w:rsidRPr="006C25EF" w:rsidRDefault="00966F1C" w:rsidP="00966F1C">
                  <w:pPr>
                    <w:pStyle w:val="ab"/>
                    <w:tabs>
                      <w:tab w:val="num" w:pos="0"/>
                    </w:tabs>
                    <w:rPr>
                      <w:rFonts w:eastAsia="Calibri"/>
                      <w:lang w:val="ru-RU"/>
                    </w:rPr>
                  </w:pPr>
                </w:p>
              </w:tc>
              <w:tc>
                <w:tcPr>
                  <w:tcW w:w="946" w:type="dxa"/>
                  <w:shd w:val="clear" w:color="auto" w:fill="auto"/>
                </w:tcPr>
                <w:p w:rsidR="00966F1C" w:rsidRPr="006C25EF" w:rsidRDefault="00966F1C" w:rsidP="00966F1C">
                  <w:pPr>
                    <w:pStyle w:val="ab"/>
                    <w:tabs>
                      <w:tab w:val="num" w:pos="0"/>
                    </w:tabs>
                    <w:rPr>
                      <w:rFonts w:eastAsia="Calibri"/>
                      <w:lang w:val="ru-RU"/>
                    </w:rPr>
                  </w:pPr>
                </w:p>
              </w:tc>
              <w:tc>
                <w:tcPr>
                  <w:tcW w:w="1263" w:type="dxa"/>
                  <w:shd w:val="clear" w:color="auto" w:fill="auto"/>
                </w:tcPr>
                <w:p w:rsidR="00966F1C" w:rsidRPr="006C25EF" w:rsidRDefault="00C11099" w:rsidP="00966F1C">
                  <w:pPr>
                    <w:pStyle w:val="ab"/>
                    <w:tabs>
                      <w:tab w:val="num" w:pos="0"/>
                    </w:tabs>
                    <w:rPr>
                      <w:rFonts w:eastAsia="Calibri"/>
                      <w:lang w:val="ru-RU"/>
                    </w:rPr>
                  </w:pPr>
                  <w:r>
                    <w:rPr>
                      <w:rFonts w:eastAsia="Calibri"/>
                      <w:lang w:val="ru-RU"/>
                    </w:rPr>
                    <w:t>2</w:t>
                  </w:r>
                </w:p>
              </w:tc>
              <w:tc>
                <w:tcPr>
                  <w:tcW w:w="866" w:type="dxa"/>
                  <w:shd w:val="clear" w:color="auto" w:fill="auto"/>
                </w:tcPr>
                <w:p w:rsidR="00966F1C" w:rsidRPr="006C25EF" w:rsidRDefault="00966F1C" w:rsidP="00966F1C">
                  <w:pPr>
                    <w:pStyle w:val="ab"/>
                    <w:tabs>
                      <w:tab w:val="num" w:pos="0"/>
                    </w:tabs>
                    <w:rPr>
                      <w:rFonts w:eastAsia="Calibri"/>
                      <w:lang w:val="ru-RU"/>
                    </w:rPr>
                  </w:pPr>
                </w:p>
              </w:tc>
              <w:tc>
                <w:tcPr>
                  <w:tcW w:w="1953" w:type="dxa"/>
                  <w:shd w:val="clear" w:color="auto" w:fill="auto"/>
                </w:tcPr>
                <w:p w:rsidR="00966F1C" w:rsidRPr="006C25EF" w:rsidRDefault="006C25EF" w:rsidP="00966F1C">
                  <w:pPr>
                    <w:pStyle w:val="ab"/>
                    <w:tabs>
                      <w:tab w:val="num" w:pos="0"/>
                    </w:tabs>
                    <w:rPr>
                      <w:rFonts w:eastAsia="Calibri"/>
                      <w:lang w:val="ru-RU"/>
                    </w:rPr>
                  </w:pPr>
                  <w:r>
                    <w:rPr>
                      <w:rFonts w:eastAsia="Calibri"/>
                      <w:lang w:val="ru-RU"/>
                    </w:rPr>
                    <w:t>2</w:t>
                  </w:r>
                </w:p>
              </w:tc>
              <w:tc>
                <w:tcPr>
                  <w:tcW w:w="989" w:type="dxa"/>
                  <w:shd w:val="clear" w:color="auto" w:fill="auto"/>
                </w:tcPr>
                <w:p w:rsidR="00966F1C" w:rsidRPr="00721381" w:rsidRDefault="00966F1C" w:rsidP="00966F1C">
                  <w:pPr>
                    <w:pStyle w:val="ab"/>
                    <w:tabs>
                      <w:tab w:val="num" w:pos="0"/>
                    </w:tabs>
                    <w:rPr>
                      <w:rFonts w:eastAsia="Calibri"/>
                      <w:lang w:val="en-US"/>
                    </w:rPr>
                  </w:pPr>
                </w:p>
              </w:tc>
              <w:tc>
                <w:tcPr>
                  <w:tcW w:w="875" w:type="dxa"/>
                  <w:shd w:val="clear" w:color="auto" w:fill="auto"/>
                </w:tcPr>
                <w:p w:rsidR="00966F1C" w:rsidRPr="006C25EF" w:rsidRDefault="00966F1C" w:rsidP="00966F1C">
                  <w:pPr>
                    <w:pStyle w:val="ab"/>
                    <w:tabs>
                      <w:tab w:val="num" w:pos="0"/>
                    </w:tabs>
                    <w:rPr>
                      <w:rFonts w:eastAsia="Calibri"/>
                      <w:lang w:val="ru-RU"/>
                    </w:rPr>
                  </w:pPr>
                </w:p>
              </w:tc>
            </w:tr>
            <w:tr w:rsidR="00721381" w:rsidRPr="006C25EF" w:rsidTr="004E353E">
              <w:tc>
                <w:tcPr>
                  <w:tcW w:w="2296" w:type="dxa"/>
                  <w:shd w:val="clear" w:color="auto" w:fill="auto"/>
                </w:tcPr>
                <w:p w:rsidR="00721381" w:rsidRPr="00721381" w:rsidRDefault="00F36657" w:rsidP="004E353E">
                  <w:pPr>
                    <w:pStyle w:val="ab"/>
                    <w:tabs>
                      <w:tab w:val="num" w:pos="0"/>
                    </w:tabs>
                    <w:jc w:val="left"/>
                    <w:rPr>
                      <w:rFonts w:eastAsia="Calibri"/>
                      <w:lang w:val="ru-RU"/>
                    </w:rPr>
                  </w:pPr>
                  <w:r>
                    <w:rPr>
                      <w:rFonts w:eastAsia="Calibri"/>
                      <w:lang w:val="ru-RU"/>
                    </w:rPr>
                    <w:t>П</w:t>
                  </w:r>
                  <w:r w:rsidR="00721381">
                    <w:rPr>
                      <w:rFonts w:eastAsia="Calibri"/>
                      <w:lang w:val="ru-RU"/>
                    </w:rPr>
                    <w:t>сихолог</w:t>
                  </w:r>
                </w:p>
              </w:tc>
              <w:tc>
                <w:tcPr>
                  <w:tcW w:w="792" w:type="dxa"/>
                  <w:shd w:val="clear" w:color="auto" w:fill="auto"/>
                </w:tcPr>
                <w:p w:rsidR="00721381" w:rsidRPr="006C25EF" w:rsidRDefault="00E97C7B" w:rsidP="00C11099">
                  <w:pPr>
                    <w:pStyle w:val="ab"/>
                    <w:tabs>
                      <w:tab w:val="num" w:pos="0"/>
                    </w:tabs>
                    <w:jc w:val="left"/>
                    <w:rPr>
                      <w:rFonts w:eastAsia="Calibri"/>
                      <w:lang w:val="ru-RU"/>
                    </w:rPr>
                  </w:pPr>
                  <w:r>
                    <w:rPr>
                      <w:rFonts w:eastAsia="Calibri"/>
                      <w:lang w:val="ru-RU"/>
                    </w:rPr>
                    <w:t>0,25</w:t>
                  </w:r>
                </w:p>
              </w:tc>
              <w:tc>
                <w:tcPr>
                  <w:tcW w:w="946" w:type="dxa"/>
                  <w:shd w:val="clear" w:color="auto" w:fill="auto"/>
                </w:tcPr>
                <w:p w:rsidR="00721381" w:rsidRDefault="00C11099" w:rsidP="00966F1C">
                  <w:pPr>
                    <w:pStyle w:val="ab"/>
                    <w:tabs>
                      <w:tab w:val="num" w:pos="0"/>
                    </w:tabs>
                    <w:rPr>
                      <w:rFonts w:eastAsia="Calibri"/>
                      <w:lang w:val="ru-RU"/>
                    </w:rPr>
                  </w:pPr>
                  <w:r>
                    <w:rPr>
                      <w:rFonts w:eastAsia="Calibri"/>
                      <w:lang w:val="ru-RU"/>
                    </w:rPr>
                    <w:t>1</w:t>
                  </w:r>
                </w:p>
              </w:tc>
              <w:tc>
                <w:tcPr>
                  <w:tcW w:w="1263" w:type="dxa"/>
                  <w:shd w:val="clear" w:color="auto" w:fill="auto"/>
                </w:tcPr>
                <w:p w:rsidR="00721381" w:rsidRPr="006C25EF" w:rsidRDefault="00721381" w:rsidP="00966F1C">
                  <w:pPr>
                    <w:pStyle w:val="ab"/>
                    <w:tabs>
                      <w:tab w:val="num" w:pos="0"/>
                    </w:tabs>
                    <w:rPr>
                      <w:rFonts w:eastAsia="Calibri"/>
                      <w:lang w:val="ru-RU"/>
                    </w:rPr>
                  </w:pPr>
                </w:p>
              </w:tc>
              <w:tc>
                <w:tcPr>
                  <w:tcW w:w="866" w:type="dxa"/>
                  <w:shd w:val="clear" w:color="auto" w:fill="auto"/>
                </w:tcPr>
                <w:p w:rsidR="00721381" w:rsidRDefault="00721381" w:rsidP="00966F1C">
                  <w:pPr>
                    <w:pStyle w:val="ab"/>
                    <w:tabs>
                      <w:tab w:val="num" w:pos="0"/>
                    </w:tabs>
                    <w:rPr>
                      <w:rFonts w:eastAsia="Calibri"/>
                      <w:lang w:val="ru-RU"/>
                    </w:rPr>
                  </w:pPr>
                </w:p>
              </w:tc>
              <w:tc>
                <w:tcPr>
                  <w:tcW w:w="1953" w:type="dxa"/>
                  <w:shd w:val="clear" w:color="auto" w:fill="auto"/>
                </w:tcPr>
                <w:p w:rsidR="00721381" w:rsidRDefault="00721381" w:rsidP="00966F1C">
                  <w:pPr>
                    <w:pStyle w:val="ab"/>
                    <w:tabs>
                      <w:tab w:val="num" w:pos="0"/>
                    </w:tabs>
                    <w:rPr>
                      <w:rFonts w:eastAsia="Calibri"/>
                      <w:lang w:val="ru-RU"/>
                    </w:rPr>
                  </w:pPr>
                </w:p>
              </w:tc>
              <w:tc>
                <w:tcPr>
                  <w:tcW w:w="989" w:type="dxa"/>
                  <w:shd w:val="clear" w:color="auto" w:fill="auto"/>
                </w:tcPr>
                <w:p w:rsidR="00721381" w:rsidRPr="006C25EF" w:rsidRDefault="00721381" w:rsidP="00966F1C">
                  <w:pPr>
                    <w:pStyle w:val="ab"/>
                    <w:tabs>
                      <w:tab w:val="num" w:pos="0"/>
                    </w:tabs>
                    <w:rPr>
                      <w:rFonts w:eastAsia="Calibri"/>
                      <w:lang w:val="ru-RU"/>
                    </w:rPr>
                  </w:pPr>
                </w:p>
              </w:tc>
              <w:tc>
                <w:tcPr>
                  <w:tcW w:w="875" w:type="dxa"/>
                  <w:shd w:val="clear" w:color="auto" w:fill="auto"/>
                </w:tcPr>
                <w:p w:rsidR="00721381" w:rsidRPr="006C25EF" w:rsidRDefault="00721381" w:rsidP="00966F1C">
                  <w:pPr>
                    <w:pStyle w:val="ab"/>
                    <w:tabs>
                      <w:tab w:val="num" w:pos="0"/>
                    </w:tabs>
                    <w:rPr>
                      <w:rFonts w:eastAsia="Calibri"/>
                      <w:lang w:val="ru-RU"/>
                    </w:rPr>
                  </w:pPr>
                </w:p>
              </w:tc>
            </w:tr>
            <w:tr w:rsidR="00721381" w:rsidRPr="006C25EF" w:rsidTr="004E353E">
              <w:tc>
                <w:tcPr>
                  <w:tcW w:w="2296" w:type="dxa"/>
                  <w:shd w:val="clear" w:color="auto" w:fill="auto"/>
                </w:tcPr>
                <w:p w:rsidR="00721381" w:rsidRPr="00721381" w:rsidRDefault="00721381" w:rsidP="004E353E">
                  <w:pPr>
                    <w:pStyle w:val="ab"/>
                    <w:tabs>
                      <w:tab w:val="num" w:pos="0"/>
                    </w:tabs>
                    <w:jc w:val="left"/>
                    <w:rPr>
                      <w:rFonts w:eastAsia="Calibri"/>
                    </w:rPr>
                  </w:pPr>
                  <w:r>
                    <w:rPr>
                      <w:rFonts w:eastAsia="Calibri"/>
                      <w:lang w:val="ru-RU"/>
                    </w:rPr>
                    <w:t>Музыка м</w:t>
                  </w:r>
                  <w:r>
                    <w:rPr>
                      <w:rFonts w:eastAsia="Calibri"/>
                    </w:rPr>
                    <w:t>ұғ</w:t>
                  </w:r>
                  <w:proofErr w:type="gramStart"/>
                  <w:r>
                    <w:rPr>
                      <w:rFonts w:eastAsia="Calibri"/>
                    </w:rPr>
                    <w:t>ал</w:t>
                  </w:r>
                  <w:proofErr w:type="gramEnd"/>
                  <w:r>
                    <w:rPr>
                      <w:rFonts w:eastAsia="Calibri"/>
                    </w:rPr>
                    <w:t>імі</w:t>
                  </w:r>
                </w:p>
              </w:tc>
              <w:tc>
                <w:tcPr>
                  <w:tcW w:w="792" w:type="dxa"/>
                  <w:shd w:val="clear" w:color="auto" w:fill="auto"/>
                </w:tcPr>
                <w:p w:rsidR="00721381" w:rsidRDefault="00E97C7B" w:rsidP="00C11099">
                  <w:pPr>
                    <w:pStyle w:val="ab"/>
                    <w:tabs>
                      <w:tab w:val="num" w:pos="0"/>
                    </w:tabs>
                    <w:jc w:val="left"/>
                    <w:rPr>
                      <w:rFonts w:eastAsia="Calibri"/>
                      <w:lang w:val="ru-RU"/>
                    </w:rPr>
                  </w:pPr>
                  <w:r>
                    <w:rPr>
                      <w:rFonts w:eastAsia="Calibri"/>
                      <w:lang w:val="ru-RU"/>
                    </w:rPr>
                    <w:t>0,25</w:t>
                  </w:r>
                </w:p>
              </w:tc>
              <w:tc>
                <w:tcPr>
                  <w:tcW w:w="946" w:type="dxa"/>
                  <w:shd w:val="clear" w:color="auto" w:fill="auto"/>
                </w:tcPr>
                <w:p w:rsidR="00721381" w:rsidRDefault="00721381" w:rsidP="00966F1C">
                  <w:pPr>
                    <w:pStyle w:val="ab"/>
                    <w:tabs>
                      <w:tab w:val="num" w:pos="0"/>
                    </w:tabs>
                    <w:rPr>
                      <w:rFonts w:eastAsia="Calibri"/>
                      <w:lang w:val="ru-RU"/>
                    </w:rPr>
                  </w:pPr>
                </w:p>
              </w:tc>
              <w:tc>
                <w:tcPr>
                  <w:tcW w:w="1263" w:type="dxa"/>
                  <w:shd w:val="clear" w:color="auto" w:fill="auto"/>
                </w:tcPr>
                <w:p w:rsidR="00721381" w:rsidRPr="006C25EF" w:rsidRDefault="00721381" w:rsidP="00966F1C">
                  <w:pPr>
                    <w:pStyle w:val="ab"/>
                    <w:tabs>
                      <w:tab w:val="num" w:pos="0"/>
                    </w:tabs>
                    <w:rPr>
                      <w:rFonts w:eastAsia="Calibri"/>
                      <w:lang w:val="ru-RU"/>
                    </w:rPr>
                  </w:pPr>
                </w:p>
              </w:tc>
              <w:tc>
                <w:tcPr>
                  <w:tcW w:w="866" w:type="dxa"/>
                  <w:shd w:val="clear" w:color="auto" w:fill="auto"/>
                </w:tcPr>
                <w:p w:rsidR="00721381" w:rsidRDefault="00C11099" w:rsidP="00966F1C">
                  <w:pPr>
                    <w:pStyle w:val="ab"/>
                    <w:tabs>
                      <w:tab w:val="num" w:pos="0"/>
                    </w:tabs>
                    <w:rPr>
                      <w:rFonts w:eastAsia="Calibri"/>
                      <w:lang w:val="ru-RU"/>
                    </w:rPr>
                  </w:pPr>
                  <w:r>
                    <w:rPr>
                      <w:rFonts w:eastAsia="Calibri"/>
                      <w:lang w:val="ru-RU"/>
                    </w:rPr>
                    <w:t>1</w:t>
                  </w:r>
                </w:p>
              </w:tc>
              <w:tc>
                <w:tcPr>
                  <w:tcW w:w="1953" w:type="dxa"/>
                  <w:shd w:val="clear" w:color="auto" w:fill="auto"/>
                </w:tcPr>
                <w:p w:rsidR="00721381" w:rsidRDefault="00721381" w:rsidP="00966F1C">
                  <w:pPr>
                    <w:pStyle w:val="ab"/>
                    <w:tabs>
                      <w:tab w:val="num" w:pos="0"/>
                    </w:tabs>
                    <w:rPr>
                      <w:rFonts w:eastAsia="Calibri"/>
                      <w:lang w:val="ru-RU"/>
                    </w:rPr>
                  </w:pPr>
                </w:p>
              </w:tc>
              <w:tc>
                <w:tcPr>
                  <w:tcW w:w="989" w:type="dxa"/>
                  <w:shd w:val="clear" w:color="auto" w:fill="auto"/>
                </w:tcPr>
                <w:p w:rsidR="00721381" w:rsidRPr="006C25EF" w:rsidRDefault="00721381" w:rsidP="00966F1C">
                  <w:pPr>
                    <w:pStyle w:val="ab"/>
                    <w:tabs>
                      <w:tab w:val="num" w:pos="0"/>
                    </w:tabs>
                    <w:rPr>
                      <w:rFonts w:eastAsia="Calibri"/>
                      <w:lang w:val="ru-RU"/>
                    </w:rPr>
                  </w:pPr>
                </w:p>
              </w:tc>
              <w:tc>
                <w:tcPr>
                  <w:tcW w:w="875" w:type="dxa"/>
                  <w:shd w:val="clear" w:color="auto" w:fill="auto"/>
                </w:tcPr>
                <w:p w:rsidR="00721381" w:rsidRPr="006C25EF" w:rsidRDefault="00721381" w:rsidP="00966F1C">
                  <w:pPr>
                    <w:pStyle w:val="ab"/>
                    <w:tabs>
                      <w:tab w:val="num" w:pos="0"/>
                    </w:tabs>
                    <w:rPr>
                      <w:rFonts w:eastAsia="Calibri"/>
                      <w:lang w:val="ru-RU"/>
                    </w:rPr>
                  </w:pPr>
                </w:p>
              </w:tc>
            </w:tr>
          </w:tbl>
          <w:p w:rsidR="00966F1C" w:rsidRPr="006C25EF" w:rsidRDefault="00966F1C" w:rsidP="00AA1B8B">
            <w:pPr>
              <w:pStyle w:val="ab"/>
              <w:tabs>
                <w:tab w:val="num" w:pos="0"/>
              </w:tabs>
              <w:jc w:val="both"/>
              <w:rPr>
                <w:rFonts w:eastAsia="Calibri"/>
                <w:b/>
                <w:lang w:val="ru-RU"/>
              </w:rPr>
            </w:pPr>
          </w:p>
          <w:p w:rsidR="00910694" w:rsidRDefault="00C55418" w:rsidP="00AA1B8B">
            <w:pPr>
              <w:pStyle w:val="ab"/>
              <w:tabs>
                <w:tab w:val="num" w:pos="0"/>
              </w:tabs>
              <w:jc w:val="both"/>
              <w:rPr>
                <w:color w:val="000000"/>
                <w:lang w:val="ru-RU"/>
              </w:rPr>
            </w:pPr>
            <w:r>
              <w:rPr>
                <w:color w:val="000000"/>
                <w:lang w:val="ru-RU"/>
              </w:rPr>
              <w:t xml:space="preserve">- </w:t>
            </w:r>
            <w:r w:rsidR="00633522" w:rsidRPr="00C55418">
              <w:rPr>
                <w:b/>
                <w:color w:val="000000"/>
              </w:rPr>
              <w:t xml:space="preserve">мемлекеттік </w:t>
            </w:r>
            <w:r w:rsidR="00633522" w:rsidRPr="006C25EF">
              <w:rPr>
                <w:color w:val="000000"/>
              </w:rPr>
              <w:t>білім беру ұйымы басшыларының аттестаттаудан өткені туралы мәліметтер үш жылда бі</w:t>
            </w:r>
            <w:proofErr w:type="gramStart"/>
            <w:r w:rsidR="00633522" w:rsidRPr="006C25EF">
              <w:rPr>
                <w:color w:val="000000"/>
              </w:rPr>
              <w:t>р</w:t>
            </w:r>
            <w:proofErr w:type="gramEnd"/>
            <w:r w:rsidR="00633522" w:rsidRPr="006C25EF">
              <w:rPr>
                <w:color w:val="000000"/>
              </w:rPr>
              <w:t xml:space="preserve"> рет (аттестаттаудан өткен күні, бұйрықтың нөмірі, санаты (бар болса))</w:t>
            </w:r>
          </w:p>
          <w:p w:rsidR="00633522" w:rsidRPr="00451CBF" w:rsidRDefault="00633522" w:rsidP="00AA1B8B">
            <w:pPr>
              <w:pStyle w:val="ab"/>
              <w:tabs>
                <w:tab w:val="num" w:pos="0"/>
              </w:tabs>
              <w:jc w:val="both"/>
              <w:rPr>
                <w:rFonts w:eastAsia="Calibri"/>
                <w:b/>
                <w:lang w:val="ru-RU"/>
              </w:rPr>
            </w:pPr>
          </w:p>
          <w:p w:rsidR="00633522" w:rsidRPr="006C25EF" w:rsidRDefault="00C55418" w:rsidP="00AA1B8B">
            <w:pPr>
              <w:pStyle w:val="ab"/>
              <w:tabs>
                <w:tab w:val="num" w:pos="0"/>
              </w:tabs>
              <w:jc w:val="both"/>
              <w:rPr>
                <w:color w:val="000000"/>
                <w:spacing w:val="1"/>
                <w:shd w:val="clear" w:color="auto" w:fill="FFFFFF"/>
                <w:lang w:val="en-US"/>
              </w:rPr>
            </w:pPr>
            <w:r w:rsidRPr="00451CBF">
              <w:rPr>
                <w:b/>
                <w:color w:val="000000"/>
                <w:lang w:val="en-US"/>
              </w:rPr>
              <w:t xml:space="preserve">- </w:t>
            </w:r>
            <w:r w:rsidR="00633522" w:rsidRPr="00C55418">
              <w:rPr>
                <w:b/>
                <w:color w:val="000000"/>
              </w:rPr>
              <w:t>педагогтердің</w:t>
            </w:r>
            <w:r w:rsidR="00633522" w:rsidRPr="006C25EF">
              <w:rPr>
                <w:color w:val="000000"/>
              </w:rPr>
              <w:t xml:space="preserve"> біліктілік санатының деңгейін арттыру/растау туралы мәліметтер кемінде бес жылда бір рет: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701"/>
              <w:gridCol w:w="701"/>
              <w:gridCol w:w="747"/>
              <w:gridCol w:w="701"/>
              <w:gridCol w:w="701"/>
              <w:gridCol w:w="707"/>
              <w:gridCol w:w="707"/>
              <w:gridCol w:w="707"/>
              <w:gridCol w:w="707"/>
              <w:gridCol w:w="707"/>
              <w:gridCol w:w="707"/>
            </w:tblGrid>
            <w:tr w:rsidR="00C55418" w:rsidRPr="006C25EF" w:rsidTr="00C55418">
              <w:tc>
                <w:tcPr>
                  <w:tcW w:w="2361" w:type="dxa"/>
                  <w:shd w:val="clear" w:color="auto" w:fill="auto"/>
                </w:tcPr>
                <w:p w:rsidR="00C55418" w:rsidRPr="006C25EF" w:rsidRDefault="00C55418" w:rsidP="00BA055B">
                  <w:pPr>
                    <w:pStyle w:val="ab"/>
                    <w:tabs>
                      <w:tab w:val="num" w:pos="0"/>
                    </w:tabs>
                    <w:rPr>
                      <w:b/>
                      <w:color w:val="000000"/>
                      <w:spacing w:val="1"/>
                      <w:shd w:val="clear" w:color="auto" w:fill="FFFFFF"/>
                      <w:lang w:val="en-US"/>
                    </w:rPr>
                  </w:pPr>
                  <w:r w:rsidRPr="006C25EF">
                    <w:rPr>
                      <w:b/>
                      <w:color w:val="000000"/>
                      <w:spacing w:val="1"/>
                      <w:shd w:val="clear" w:color="auto" w:fill="FFFFFF"/>
                      <w:lang w:val="ru-RU"/>
                    </w:rPr>
                    <w:t>Категория</w:t>
                  </w:r>
                </w:p>
              </w:tc>
              <w:tc>
                <w:tcPr>
                  <w:tcW w:w="532" w:type="dxa"/>
                </w:tcPr>
                <w:p w:rsidR="00C55418" w:rsidRDefault="00C55418" w:rsidP="00851B86">
                  <w:pPr>
                    <w:pStyle w:val="ab"/>
                    <w:tabs>
                      <w:tab w:val="num" w:pos="0"/>
                    </w:tabs>
                    <w:rPr>
                      <w:b/>
                      <w:color w:val="000000"/>
                      <w:spacing w:val="1"/>
                      <w:shd w:val="clear" w:color="auto" w:fill="FFFFFF"/>
                      <w:lang w:val="ru-RU"/>
                    </w:rPr>
                  </w:pPr>
                  <w:r>
                    <w:rPr>
                      <w:b/>
                      <w:color w:val="000000"/>
                      <w:spacing w:val="1"/>
                      <w:shd w:val="clear" w:color="auto" w:fill="FFFFFF"/>
                      <w:lang w:val="ru-RU"/>
                    </w:rPr>
                    <w:t>2014</w:t>
                  </w:r>
                </w:p>
              </w:tc>
              <w:tc>
                <w:tcPr>
                  <w:tcW w:w="696" w:type="dxa"/>
                  <w:shd w:val="clear" w:color="auto" w:fill="auto"/>
                </w:tcPr>
                <w:p w:rsidR="00C55418" w:rsidRPr="006C25EF" w:rsidRDefault="00C55418" w:rsidP="00851B86">
                  <w:pPr>
                    <w:pStyle w:val="ab"/>
                    <w:tabs>
                      <w:tab w:val="num" w:pos="0"/>
                    </w:tabs>
                    <w:rPr>
                      <w:b/>
                      <w:color w:val="000000"/>
                      <w:spacing w:val="1"/>
                      <w:shd w:val="clear" w:color="auto" w:fill="FFFFFF"/>
                      <w:lang w:val="ru-RU"/>
                    </w:rPr>
                  </w:pPr>
                  <w:r>
                    <w:rPr>
                      <w:b/>
                      <w:color w:val="000000"/>
                      <w:spacing w:val="1"/>
                      <w:shd w:val="clear" w:color="auto" w:fill="FFFFFF"/>
                      <w:lang w:val="ru-RU"/>
                    </w:rPr>
                    <w:t>2015</w:t>
                  </w:r>
                </w:p>
              </w:tc>
              <w:tc>
                <w:tcPr>
                  <w:tcW w:w="761" w:type="dxa"/>
                  <w:shd w:val="clear" w:color="auto" w:fill="auto"/>
                </w:tcPr>
                <w:p w:rsidR="00C55418" w:rsidRPr="006C25EF" w:rsidRDefault="00C55418" w:rsidP="00851B86">
                  <w:pPr>
                    <w:pStyle w:val="ab"/>
                    <w:tabs>
                      <w:tab w:val="num" w:pos="0"/>
                    </w:tabs>
                    <w:rPr>
                      <w:b/>
                      <w:color w:val="000000"/>
                      <w:spacing w:val="1"/>
                      <w:shd w:val="clear" w:color="auto" w:fill="FFFFFF"/>
                      <w:lang w:val="ru-RU"/>
                    </w:rPr>
                  </w:pPr>
                  <w:r>
                    <w:rPr>
                      <w:b/>
                      <w:color w:val="000000"/>
                      <w:spacing w:val="1"/>
                      <w:shd w:val="clear" w:color="auto" w:fill="FFFFFF"/>
                      <w:lang w:val="ru-RU"/>
                    </w:rPr>
                    <w:t>2016</w:t>
                  </w:r>
                </w:p>
              </w:tc>
              <w:tc>
                <w:tcPr>
                  <w:tcW w:w="696" w:type="dxa"/>
                  <w:shd w:val="clear" w:color="auto" w:fill="auto"/>
                </w:tcPr>
                <w:p w:rsidR="00C55418" w:rsidRPr="006C25EF" w:rsidRDefault="00C55418" w:rsidP="00851B86">
                  <w:pPr>
                    <w:pStyle w:val="ab"/>
                    <w:tabs>
                      <w:tab w:val="num" w:pos="0"/>
                    </w:tabs>
                    <w:rPr>
                      <w:b/>
                      <w:color w:val="000000"/>
                      <w:spacing w:val="1"/>
                      <w:shd w:val="clear" w:color="auto" w:fill="FFFFFF"/>
                      <w:lang w:val="ru-RU"/>
                    </w:rPr>
                  </w:pPr>
                  <w:r>
                    <w:rPr>
                      <w:b/>
                      <w:color w:val="000000"/>
                      <w:spacing w:val="1"/>
                      <w:shd w:val="clear" w:color="auto" w:fill="FFFFFF"/>
                      <w:lang w:val="ru-RU"/>
                    </w:rPr>
                    <w:t>2017</w:t>
                  </w:r>
                </w:p>
              </w:tc>
              <w:tc>
                <w:tcPr>
                  <w:tcW w:w="696" w:type="dxa"/>
                  <w:shd w:val="clear" w:color="auto" w:fill="auto"/>
                </w:tcPr>
                <w:p w:rsidR="00C55418" w:rsidRPr="006C25EF" w:rsidRDefault="00C55418"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2018</w:t>
                  </w:r>
                </w:p>
              </w:tc>
              <w:tc>
                <w:tcPr>
                  <w:tcW w:w="709" w:type="dxa"/>
                  <w:shd w:val="clear" w:color="auto" w:fill="auto"/>
                </w:tcPr>
                <w:p w:rsidR="00C55418" w:rsidRPr="006C25EF" w:rsidRDefault="00C55418"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2019</w:t>
                  </w:r>
                </w:p>
              </w:tc>
              <w:tc>
                <w:tcPr>
                  <w:tcW w:w="709" w:type="dxa"/>
                </w:tcPr>
                <w:p w:rsidR="00C55418" w:rsidRPr="006C25EF" w:rsidRDefault="00C55418"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2020</w:t>
                  </w:r>
                </w:p>
              </w:tc>
              <w:tc>
                <w:tcPr>
                  <w:tcW w:w="709" w:type="dxa"/>
                </w:tcPr>
                <w:p w:rsidR="00C55418" w:rsidRPr="006C25EF" w:rsidRDefault="00C55418"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2021</w:t>
                  </w:r>
                </w:p>
              </w:tc>
              <w:tc>
                <w:tcPr>
                  <w:tcW w:w="709" w:type="dxa"/>
                </w:tcPr>
                <w:p w:rsidR="00C55418" w:rsidRDefault="00C55418"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2022</w:t>
                  </w:r>
                </w:p>
              </w:tc>
              <w:tc>
                <w:tcPr>
                  <w:tcW w:w="709" w:type="dxa"/>
                </w:tcPr>
                <w:p w:rsidR="00C55418" w:rsidRDefault="00C55418" w:rsidP="00851B86">
                  <w:pPr>
                    <w:pStyle w:val="ab"/>
                    <w:tabs>
                      <w:tab w:val="num" w:pos="0"/>
                    </w:tabs>
                    <w:rPr>
                      <w:b/>
                      <w:color w:val="000000"/>
                      <w:spacing w:val="1"/>
                      <w:shd w:val="clear" w:color="auto" w:fill="FFFFFF"/>
                      <w:lang w:val="ru-RU"/>
                    </w:rPr>
                  </w:pPr>
                  <w:r>
                    <w:rPr>
                      <w:b/>
                      <w:color w:val="000000"/>
                      <w:spacing w:val="1"/>
                      <w:shd w:val="clear" w:color="auto" w:fill="FFFFFF"/>
                      <w:lang w:val="ru-RU"/>
                    </w:rPr>
                    <w:t>2023</w:t>
                  </w:r>
                </w:p>
              </w:tc>
              <w:tc>
                <w:tcPr>
                  <w:tcW w:w="709" w:type="dxa"/>
                </w:tcPr>
                <w:p w:rsidR="00C55418" w:rsidRDefault="00C55418" w:rsidP="00851B86">
                  <w:pPr>
                    <w:pStyle w:val="ab"/>
                    <w:tabs>
                      <w:tab w:val="num" w:pos="0"/>
                    </w:tabs>
                    <w:rPr>
                      <w:b/>
                      <w:color w:val="000000"/>
                      <w:spacing w:val="1"/>
                      <w:shd w:val="clear" w:color="auto" w:fill="FFFFFF"/>
                      <w:lang w:val="ru-RU"/>
                    </w:rPr>
                  </w:pPr>
                  <w:r>
                    <w:rPr>
                      <w:b/>
                      <w:color w:val="000000"/>
                      <w:spacing w:val="1"/>
                      <w:shd w:val="clear" w:color="auto" w:fill="FFFFFF"/>
                      <w:lang w:val="ru-RU"/>
                    </w:rPr>
                    <w:t>2024</w:t>
                  </w:r>
                </w:p>
              </w:tc>
            </w:tr>
            <w:tr w:rsidR="00C55418" w:rsidRPr="006C25EF" w:rsidTr="00C55418">
              <w:tc>
                <w:tcPr>
                  <w:tcW w:w="23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Педагог-мастер</w:t>
                  </w:r>
                </w:p>
              </w:tc>
              <w:tc>
                <w:tcPr>
                  <w:tcW w:w="532" w:type="dxa"/>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r>
            <w:tr w:rsidR="00C55418" w:rsidRPr="006C25EF" w:rsidTr="00C55418">
              <w:tc>
                <w:tcPr>
                  <w:tcW w:w="23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 xml:space="preserve">Педагог-исследователь </w:t>
                  </w:r>
                </w:p>
              </w:tc>
              <w:tc>
                <w:tcPr>
                  <w:tcW w:w="532" w:type="dxa"/>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r>
            <w:tr w:rsidR="00C55418" w:rsidRPr="006C25EF" w:rsidTr="00C55418">
              <w:tc>
                <w:tcPr>
                  <w:tcW w:w="23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Педагог-эксперт</w:t>
                  </w:r>
                </w:p>
              </w:tc>
              <w:tc>
                <w:tcPr>
                  <w:tcW w:w="532" w:type="dxa"/>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r>
            <w:tr w:rsidR="00C55418" w:rsidRPr="006C25EF" w:rsidTr="00C55418">
              <w:tc>
                <w:tcPr>
                  <w:tcW w:w="23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Педагог-модератор</w:t>
                  </w:r>
                </w:p>
              </w:tc>
              <w:tc>
                <w:tcPr>
                  <w:tcW w:w="532" w:type="dxa"/>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C77688"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C77688" w:rsidRDefault="00C55418" w:rsidP="00BA055B">
                  <w:pPr>
                    <w:pStyle w:val="ab"/>
                    <w:tabs>
                      <w:tab w:val="num" w:pos="0"/>
                    </w:tabs>
                    <w:jc w:val="both"/>
                    <w:rPr>
                      <w:color w:val="000000"/>
                      <w:spacing w:val="1"/>
                      <w:shd w:val="clear" w:color="auto" w:fill="FFFFFF"/>
                      <w:lang w:val="ru-RU"/>
                    </w:rPr>
                  </w:pPr>
                </w:p>
              </w:tc>
              <w:tc>
                <w:tcPr>
                  <w:tcW w:w="709"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755574">
                  <w:pPr>
                    <w:pStyle w:val="ab"/>
                    <w:tabs>
                      <w:tab w:val="num" w:pos="0"/>
                    </w:tabs>
                    <w:rPr>
                      <w:color w:val="000000"/>
                      <w:spacing w:val="1"/>
                      <w:shd w:val="clear" w:color="auto" w:fill="FFFFFF"/>
                      <w:lang w:val="ru-RU"/>
                    </w:rPr>
                  </w:pPr>
                </w:p>
              </w:tc>
              <w:tc>
                <w:tcPr>
                  <w:tcW w:w="709" w:type="dxa"/>
                </w:tcPr>
                <w:p w:rsidR="00C55418" w:rsidRDefault="00C55418" w:rsidP="00755574">
                  <w:pPr>
                    <w:pStyle w:val="ab"/>
                    <w:tabs>
                      <w:tab w:val="num" w:pos="0"/>
                    </w:tabs>
                    <w:rPr>
                      <w:color w:val="000000"/>
                      <w:spacing w:val="1"/>
                      <w:shd w:val="clear" w:color="auto" w:fill="FFFFFF"/>
                      <w:lang w:val="ru-RU"/>
                    </w:rPr>
                  </w:pPr>
                </w:p>
              </w:tc>
              <w:tc>
                <w:tcPr>
                  <w:tcW w:w="709" w:type="dxa"/>
                </w:tcPr>
                <w:p w:rsidR="00C55418" w:rsidRDefault="00C55418" w:rsidP="00755574">
                  <w:pPr>
                    <w:pStyle w:val="ab"/>
                    <w:tabs>
                      <w:tab w:val="num" w:pos="0"/>
                    </w:tabs>
                    <w:rPr>
                      <w:color w:val="000000"/>
                      <w:spacing w:val="1"/>
                      <w:shd w:val="clear" w:color="auto" w:fill="FFFFFF"/>
                      <w:lang w:val="ru-RU"/>
                    </w:rPr>
                  </w:pPr>
                </w:p>
              </w:tc>
              <w:tc>
                <w:tcPr>
                  <w:tcW w:w="709" w:type="dxa"/>
                </w:tcPr>
                <w:p w:rsidR="00C55418" w:rsidRDefault="00C55418" w:rsidP="00755574">
                  <w:pPr>
                    <w:pStyle w:val="ab"/>
                    <w:tabs>
                      <w:tab w:val="num" w:pos="0"/>
                    </w:tabs>
                    <w:rPr>
                      <w:color w:val="000000"/>
                      <w:spacing w:val="1"/>
                      <w:shd w:val="clear" w:color="auto" w:fill="FFFFFF"/>
                      <w:lang w:val="ru-RU"/>
                    </w:rPr>
                  </w:pPr>
                  <w:r>
                    <w:rPr>
                      <w:color w:val="000000"/>
                      <w:spacing w:val="1"/>
                      <w:shd w:val="clear" w:color="auto" w:fill="FFFFFF"/>
                      <w:lang w:val="ru-RU"/>
                    </w:rPr>
                    <w:t>1</w:t>
                  </w:r>
                </w:p>
              </w:tc>
            </w:tr>
            <w:tr w:rsidR="00C55418" w:rsidRPr="006C25EF" w:rsidTr="00C55418">
              <w:tc>
                <w:tcPr>
                  <w:tcW w:w="23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Высшая категория</w:t>
                  </w:r>
                </w:p>
              </w:tc>
              <w:tc>
                <w:tcPr>
                  <w:tcW w:w="532" w:type="dxa"/>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r>
            <w:tr w:rsidR="00C55418" w:rsidRPr="006C25EF" w:rsidTr="00C55418">
              <w:tc>
                <w:tcPr>
                  <w:tcW w:w="23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Первая категория</w:t>
                  </w:r>
                </w:p>
              </w:tc>
              <w:tc>
                <w:tcPr>
                  <w:tcW w:w="532" w:type="dxa"/>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c>
                <w:tcPr>
                  <w:tcW w:w="709"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r>
            <w:tr w:rsidR="00C55418" w:rsidRPr="006C25EF" w:rsidTr="00C55418">
              <w:tc>
                <w:tcPr>
                  <w:tcW w:w="23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Вторая категория</w:t>
                  </w:r>
                </w:p>
              </w:tc>
              <w:tc>
                <w:tcPr>
                  <w:tcW w:w="532" w:type="dxa"/>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61" w:type="dxa"/>
                  <w:shd w:val="clear" w:color="auto" w:fill="auto"/>
                </w:tcPr>
                <w:p w:rsidR="00C55418" w:rsidRPr="006C25EF" w:rsidRDefault="00C55418" w:rsidP="00C77688">
                  <w:pPr>
                    <w:pStyle w:val="ab"/>
                    <w:tabs>
                      <w:tab w:val="num" w:pos="0"/>
                    </w:tabs>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r>
            <w:tr w:rsidR="00C55418" w:rsidRPr="006C25EF" w:rsidTr="00C55418">
              <w:tc>
                <w:tcPr>
                  <w:tcW w:w="23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 xml:space="preserve">Педагог </w:t>
                  </w:r>
                </w:p>
              </w:tc>
              <w:tc>
                <w:tcPr>
                  <w:tcW w:w="532" w:type="dxa"/>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61"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696" w:type="dxa"/>
                  <w:shd w:val="clear" w:color="auto" w:fill="auto"/>
                </w:tcPr>
                <w:p w:rsidR="00C55418" w:rsidRPr="00C77688" w:rsidRDefault="00C55418" w:rsidP="00BA055B">
                  <w:pPr>
                    <w:pStyle w:val="ab"/>
                    <w:tabs>
                      <w:tab w:val="num" w:pos="0"/>
                    </w:tabs>
                    <w:jc w:val="both"/>
                    <w:rPr>
                      <w:color w:val="000000"/>
                      <w:spacing w:val="1"/>
                      <w:shd w:val="clear" w:color="auto" w:fill="FFFFFF"/>
                      <w:lang w:val="ru-RU"/>
                    </w:rPr>
                  </w:pPr>
                </w:p>
              </w:tc>
              <w:tc>
                <w:tcPr>
                  <w:tcW w:w="709" w:type="dxa"/>
                  <w:shd w:val="clear" w:color="auto" w:fill="auto"/>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c>
                <w:tcPr>
                  <w:tcW w:w="709" w:type="dxa"/>
                </w:tcPr>
                <w:p w:rsidR="00C55418" w:rsidRPr="006C25EF" w:rsidRDefault="00C55418" w:rsidP="00BA055B">
                  <w:pPr>
                    <w:pStyle w:val="ab"/>
                    <w:tabs>
                      <w:tab w:val="num" w:pos="0"/>
                    </w:tabs>
                    <w:jc w:val="both"/>
                    <w:rPr>
                      <w:color w:val="000000"/>
                      <w:spacing w:val="1"/>
                      <w:shd w:val="clear" w:color="auto" w:fill="FFFFFF"/>
                      <w:lang w:val="ru-RU"/>
                    </w:rPr>
                  </w:pPr>
                </w:p>
              </w:tc>
            </w:tr>
            <w:tr w:rsidR="00C55418" w:rsidRPr="006C25EF" w:rsidTr="00C55418">
              <w:tc>
                <w:tcPr>
                  <w:tcW w:w="2361" w:type="dxa"/>
                  <w:shd w:val="clear" w:color="auto" w:fill="auto"/>
                </w:tcPr>
                <w:p w:rsidR="00C55418" w:rsidRPr="006C25EF" w:rsidRDefault="00C55418" w:rsidP="00BA055B">
                  <w:pPr>
                    <w:pStyle w:val="ab"/>
                    <w:tabs>
                      <w:tab w:val="num" w:pos="0"/>
                    </w:tabs>
                    <w:jc w:val="right"/>
                    <w:rPr>
                      <w:b/>
                      <w:color w:val="000000"/>
                      <w:spacing w:val="1"/>
                      <w:shd w:val="clear" w:color="auto" w:fill="FFFFFF"/>
                      <w:lang w:val="ru-RU"/>
                    </w:rPr>
                  </w:pPr>
                  <w:r w:rsidRPr="006C25EF">
                    <w:rPr>
                      <w:b/>
                      <w:color w:val="000000"/>
                      <w:spacing w:val="1"/>
                      <w:shd w:val="clear" w:color="auto" w:fill="FFFFFF"/>
                      <w:lang w:val="ru-RU"/>
                    </w:rPr>
                    <w:t xml:space="preserve">Итого </w:t>
                  </w:r>
                </w:p>
              </w:tc>
              <w:tc>
                <w:tcPr>
                  <w:tcW w:w="532" w:type="dxa"/>
                </w:tcPr>
                <w:p w:rsidR="00C55418" w:rsidRPr="006C25EF" w:rsidRDefault="00C55418" w:rsidP="00BA055B">
                  <w:pPr>
                    <w:pStyle w:val="ab"/>
                    <w:tabs>
                      <w:tab w:val="num" w:pos="0"/>
                    </w:tabs>
                    <w:jc w:val="both"/>
                    <w:rPr>
                      <w:b/>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b/>
                      <w:color w:val="000000"/>
                      <w:spacing w:val="1"/>
                      <w:shd w:val="clear" w:color="auto" w:fill="FFFFFF"/>
                      <w:lang w:val="ru-RU"/>
                    </w:rPr>
                  </w:pPr>
                </w:p>
              </w:tc>
              <w:tc>
                <w:tcPr>
                  <w:tcW w:w="761" w:type="dxa"/>
                  <w:shd w:val="clear" w:color="auto" w:fill="auto"/>
                </w:tcPr>
                <w:p w:rsidR="00C55418" w:rsidRPr="006C25EF" w:rsidRDefault="00C55418" w:rsidP="00C77688">
                  <w:pPr>
                    <w:pStyle w:val="ab"/>
                    <w:tabs>
                      <w:tab w:val="num" w:pos="0"/>
                    </w:tabs>
                    <w:rPr>
                      <w:b/>
                      <w:color w:val="000000"/>
                      <w:spacing w:val="1"/>
                      <w:shd w:val="clear" w:color="auto" w:fill="FFFFFF"/>
                      <w:lang w:val="ru-RU"/>
                    </w:rPr>
                  </w:pPr>
                </w:p>
              </w:tc>
              <w:tc>
                <w:tcPr>
                  <w:tcW w:w="696" w:type="dxa"/>
                  <w:shd w:val="clear" w:color="auto" w:fill="auto"/>
                </w:tcPr>
                <w:p w:rsidR="00C55418" w:rsidRPr="006C25EF" w:rsidRDefault="00C55418" w:rsidP="00BA055B">
                  <w:pPr>
                    <w:pStyle w:val="ab"/>
                    <w:tabs>
                      <w:tab w:val="num" w:pos="0"/>
                    </w:tabs>
                    <w:jc w:val="both"/>
                    <w:rPr>
                      <w:b/>
                      <w:color w:val="000000"/>
                      <w:spacing w:val="1"/>
                      <w:shd w:val="clear" w:color="auto" w:fill="FFFFFF"/>
                      <w:lang w:val="ru-RU"/>
                    </w:rPr>
                  </w:pPr>
                </w:p>
              </w:tc>
              <w:tc>
                <w:tcPr>
                  <w:tcW w:w="696" w:type="dxa"/>
                  <w:shd w:val="clear" w:color="auto" w:fill="auto"/>
                </w:tcPr>
                <w:p w:rsidR="00C55418" w:rsidRPr="00C77688" w:rsidRDefault="00C55418" w:rsidP="00BA055B">
                  <w:pPr>
                    <w:pStyle w:val="ab"/>
                    <w:tabs>
                      <w:tab w:val="num" w:pos="0"/>
                    </w:tabs>
                    <w:jc w:val="both"/>
                    <w:rPr>
                      <w:b/>
                      <w:color w:val="000000"/>
                      <w:spacing w:val="1"/>
                      <w:shd w:val="clear" w:color="auto" w:fill="FFFFFF"/>
                      <w:lang w:val="ru-RU"/>
                    </w:rPr>
                  </w:pPr>
                  <w:r>
                    <w:rPr>
                      <w:b/>
                      <w:color w:val="000000"/>
                      <w:spacing w:val="1"/>
                      <w:shd w:val="clear" w:color="auto" w:fill="FFFFFF"/>
                      <w:lang w:val="ru-RU"/>
                    </w:rPr>
                    <w:t>1</w:t>
                  </w:r>
                </w:p>
              </w:tc>
              <w:tc>
                <w:tcPr>
                  <w:tcW w:w="709" w:type="dxa"/>
                  <w:shd w:val="clear" w:color="auto" w:fill="auto"/>
                </w:tcPr>
                <w:p w:rsidR="00C55418" w:rsidRPr="006C25EF" w:rsidRDefault="00C55418" w:rsidP="00BA055B">
                  <w:pPr>
                    <w:pStyle w:val="ab"/>
                    <w:tabs>
                      <w:tab w:val="num" w:pos="0"/>
                    </w:tabs>
                    <w:jc w:val="both"/>
                    <w:rPr>
                      <w:b/>
                      <w:color w:val="000000"/>
                      <w:spacing w:val="1"/>
                      <w:shd w:val="clear" w:color="auto" w:fill="FFFFFF"/>
                      <w:lang w:val="ru-RU"/>
                    </w:rPr>
                  </w:pPr>
                  <w:r>
                    <w:rPr>
                      <w:b/>
                      <w:color w:val="000000"/>
                      <w:spacing w:val="1"/>
                      <w:shd w:val="clear" w:color="auto" w:fill="FFFFFF"/>
                      <w:lang w:val="ru-RU"/>
                    </w:rPr>
                    <w:t>1</w:t>
                  </w:r>
                </w:p>
              </w:tc>
              <w:tc>
                <w:tcPr>
                  <w:tcW w:w="709" w:type="dxa"/>
                </w:tcPr>
                <w:p w:rsidR="00C55418" w:rsidRPr="006C25EF" w:rsidRDefault="00C55418" w:rsidP="00BA055B">
                  <w:pPr>
                    <w:pStyle w:val="ab"/>
                    <w:tabs>
                      <w:tab w:val="num" w:pos="0"/>
                    </w:tabs>
                    <w:jc w:val="both"/>
                    <w:rPr>
                      <w:b/>
                      <w:color w:val="000000"/>
                      <w:spacing w:val="1"/>
                      <w:shd w:val="clear" w:color="auto" w:fill="FFFFFF"/>
                      <w:lang w:val="ru-RU"/>
                    </w:rPr>
                  </w:pPr>
                </w:p>
              </w:tc>
              <w:tc>
                <w:tcPr>
                  <w:tcW w:w="709" w:type="dxa"/>
                </w:tcPr>
                <w:p w:rsidR="00C55418" w:rsidRPr="006C25EF" w:rsidRDefault="00C55418" w:rsidP="00755574">
                  <w:pPr>
                    <w:pStyle w:val="ab"/>
                    <w:tabs>
                      <w:tab w:val="num" w:pos="0"/>
                    </w:tabs>
                    <w:rPr>
                      <w:b/>
                      <w:color w:val="000000"/>
                      <w:spacing w:val="1"/>
                      <w:shd w:val="clear" w:color="auto" w:fill="FFFFFF"/>
                      <w:lang w:val="ru-RU"/>
                    </w:rPr>
                  </w:pPr>
                </w:p>
              </w:tc>
              <w:tc>
                <w:tcPr>
                  <w:tcW w:w="709" w:type="dxa"/>
                </w:tcPr>
                <w:p w:rsidR="00C55418" w:rsidRDefault="00C55418" w:rsidP="00755574">
                  <w:pPr>
                    <w:pStyle w:val="ab"/>
                    <w:tabs>
                      <w:tab w:val="num" w:pos="0"/>
                    </w:tabs>
                    <w:rPr>
                      <w:b/>
                      <w:color w:val="000000"/>
                      <w:spacing w:val="1"/>
                      <w:shd w:val="clear" w:color="auto" w:fill="FFFFFF"/>
                      <w:lang w:val="ru-RU"/>
                    </w:rPr>
                  </w:pPr>
                </w:p>
              </w:tc>
              <w:tc>
                <w:tcPr>
                  <w:tcW w:w="709" w:type="dxa"/>
                </w:tcPr>
                <w:p w:rsidR="00C55418" w:rsidRDefault="00C55418" w:rsidP="00755574">
                  <w:pPr>
                    <w:pStyle w:val="ab"/>
                    <w:tabs>
                      <w:tab w:val="num" w:pos="0"/>
                    </w:tabs>
                    <w:rPr>
                      <w:b/>
                      <w:color w:val="000000"/>
                      <w:spacing w:val="1"/>
                      <w:shd w:val="clear" w:color="auto" w:fill="FFFFFF"/>
                      <w:lang w:val="ru-RU"/>
                    </w:rPr>
                  </w:pPr>
                </w:p>
              </w:tc>
              <w:tc>
                <w:tcPr>
                  <w:tcW w:w="709" w:type="dxa"/>
                </w:tcPr>
                <w:p w:rsidR="00C55418" w:rsidRDefault="00C55418" w:rsidP="00755574">
                  <w:pPr>
                    <w:pStyle w:val="ab"/>
                    <w:tabs>
                      <w:tab w:val="num" w:pos="0"/>
                    </w:tabs>
                    <w:rPr>
                      <w:b/>
                      <w:color w:val="000000"/>
                      <w:spacing w:val="1"/>
                      <w:shd w:val="clear" w:color="auto" w:fill="FFFFFF"/>
                      <w:lang w:val="ru-RU"/>
                    </w:rPr>
                  </w:pPr>
                  <w:r>
                    <w:rPr>
                      <w:b/>
                      <w:color w:val="000000"/>
                      <w:spacing w:val="1"/>
                      <w:shd w:val="clear" w:color="auto" w:fill="FFFFFF"/>
                      <w:lang w:val="ru-RU"/>
                    </w:rPr>
                    <w:t>1</w:t>
                  </w:r>
                </w:p>
              </w:tc>
            </w:tr>
          </w:tbl>
          <w:p w:rsidR="00E05A4A" w:rsidRPr="006C25EF" w:rsidRDefault="00E05A4A" w:rsidP="00AA1B8B">
            <w:pPr>
              <w:pStyle w:val="ab"/>
              <w:tabs>
                <w:tab w:val="num" w:pos="0"/>
              </w:tabs>
              <w:jc w:val="both"/>
              <w:rPr>
                <w:color w:val="000000"/>
                <w:spacing w:val="1"/>
                <w:shd w:val="clear" w:color="auto" w:fill="FFFFFF"/>
                <w:lang w:val="ru-RU"/>
              </w:rPr>
            </w:pPr>
          </w:p>
          <w:p w:rsidR="00633522" w:rsidRPr="006C25EF" w:rsidRDefault="00BD0D4D" w:rsidP="00AA1B8B">
            <w:pPr>
              <w:widowControl w:val="0"/>
              <w:spacing w:after="0" w:line="240" w:lineRule="auto"/>
              <w:jc w:val="both"/>
              <w:rPr>
                <w:rFonts w:eastAsia="Calibri"/>
                <w:sz w:val="24"/>
                <w:szCs w:val="24"/>
                <w:lang w:val="ru-RU"/>
              </w:rPr>
            </w:pPr>
            <w:r>
              <w:rPr>
                <w:color w:val="000000"/>
                <w:sz w:val="24"/>
                <w:szCs w:val="24"/>
                <w:lang w:val="ru-RU"/>
              </w:rPr>
              <w:t xml:space="preserve">- </w:t>
            </w:r>
            <w:proofErr w:type="spellStart"/>
            <w:r w:rsidR="00633522" w:rsidRPr="00BD0D4D">
              <w:rPr>
                <w:b/>
                <w:color w:val="000000"/>
                <w:sz w:val="24"/>
                <w:szCs w:val="24"/>
                <w:lang w:val="ru-RU"/>
              </w:rPr>
              <w:t>басшы</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кадрлардың</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педагогтердің</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біліктілігін</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арттыру</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туралы</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мәліметтер</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кемінде</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үш</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жылда</w:t>
            </w:r>
            <w:proofErr w:type="spellEnd"/>
            <w:r w:rsidR="00633522" w:rsidRPr="006C25EF">
              <w:rPr>
                <w:color w:val="000000"/>
                <w:sz w:val="24"/>
                <w:szCs w:val="24"/>
                <w:lang w:val="ru-RU"/>
              </w:rPr>
              <w:t xml:space="preserve"> </w:t>
            </w:r>
            <w:proofErr w:type="spellStart"/>
            <w:r w:rsidR="00633522" w:rsidRPr="006C25EF">
              <w:rPr>
                <w:color w:val="000000"/>
                <w:sz w:val="24"/>
                <w:szCs w:val="24"/>
                <w:lang w:val="ru-RU"/>
              </w:rPr>
              <w:t>бі</w:t>
            </w:r>
            <w:proofErr w:type="gramStart"/>
            <w:r w:rsidR="00633522" w:rsidRPr="006C25EF">
              <w:rPr>
                <w:color w:val="000000"/>
                <w:sz w:val="24"/>
                <w:szCs w:val="24"/>
                <w:lang w:val="ru-RU"/>
              </w:rPr>
              <w:t>р</w:t>
            </w:r>
            <w:proofErr w:type="spellEnd"/>
            <w:proofErr w:type="gramEnd"/>
            <w:r w:rsidR="00633522" w:rsidRPr="006C25EF">
              <w:rPr>
                <w:color w:val="000000"/>
                <w:sz w:val="24"/>
                <w:szCs w:val="24"/>
                <w:lang w:val="ru-RU"/>
              </w:rPr>
              <w:t xml:space="preserve"> </w:t>
            </w:r>
            <w:proofErr w:type="spellStart"/>
            <w:r w:rsidR="00633522" w:rsidRPr="006C25EF">
              <w:rPr>
                <w:color w:val="000000"/>
                <w:sz w:val="24"/>
                <w:szCs w:val="24"/>
                <w:lang w:val="ru-RU"/>
              </w:rPr>
              <w:t>рет</w:t>
            </w:r>
            <w:proofErr w:type="spellEnd"/>
            <w:r w:rsidR="00633522" w:rsidRPr="006C25EF">
              <w:rPr>
                <w:color w:val="000000"/>
                <w:sz w:val="24"/>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701"/>
              <w:gridCol w:w="757"/>
              <w:gridCol w:w="701"/>
              <w:gridCol w:w="701"/>
              <w:gridCol w:w="709"/>
              <w:gridCol w:w="709"/>
              <w:gridCol w:w="709"/>
              <w:gridCol w:w="701"/>
              <w:gridCol w:w="701"/>
              <w:gridCol w:w="701"/>
              <w:gridCol w:w="701"/>
            </w:tblGrid>
            <w:tr w:rsidR="00291A09" w:rsidRPr="006C25EF" w:rsidTr="00BD0D4D">
              <w:tc>
                <w:tcPr>
                  <w:tcW w:w="2465" w:type="dxa"/>
                  <w:shd w:val="clear" w:color="auto" w:fill="auto"/>
                </w:tcPr>
                <w:p w:rsidR="00BD0D4D" w:rsidRPr="006C25EF" w:rsidRDefault="00BD0D4D" w:rsidP="00BA055B">
                  <w:pPr>
                    <w:pStyle w:val="ab"/>
                    <w:tabs>
                      <w:tab w:val="num" w:pos="0"/>
                    </w:tabs>
                    <w:rPr>
                      <w:b/>
                      <w:color w:val="000000"/>
                      <w:spacing w:val="1"/>
                      <w:shd w:val="clear" w:color="auto" w:fill="FFFFFF"/>
                      <w:lang w:val="ru-RU"/>
                    </w:rPr>
                  </w:pPr>
                  <w:r w:rsidRPr="006C25EF">
                    <w:rPr>
                      <w:b/>
                      <w:color w:val="000000"/>
                      <w:spacing w:val="1"/>
                      <w:shd w:val="clear" w:color="auto" w:fill="FFFFFF"/>
                      <w:lang w:val="ru-RU"/>
                    </w:rPr>
                    <w:t xml:space="preserve">Должность </w:t>
                  </w:r>
                </w:p>
              </w:tc>
              <w:tc>
                <w:tcPr>
                  <w:tcW w:w="700" w:type="dxa"/>
                  <w:shd w:val="clear" w:color="auto" w:fill="auto"/>
                </w:tcPr>
                <w:p w:rsidR="00BD0D4D" w:rsidRPr="006C25EF" w:rsidRDefault="00BD0D4D" w:rsidP="00851B86">
                  <w:pPr>
                    <w:pStyle w:val="ab"/>
                    <w:tabs>
                      <w:tab w:val="num" w:pos="0"/>
                    </w:tabs>
                    <w:rPr>
                      <w:b/>
                      <w:color w:val="000000"/>
                      <w:spacing w:val="1"/>
                      <w:shd w:val="clear" w:color="auto" w:fill="FFFFFF"/>
                      <w:lang w:val="ru-RU"/>
                    </w:rPr>
                  </w:pPr>
                  <w:r>
                    <w:rPr>
                      <w:b/>
                      <w:color w:val="000000"/>
                      <w:spacing w:val="1"/>
                      <w:shd w:val="clear" w:color="auto" w:fill="FFFFFF"/>
                      <w:lang w:val="ru-RU"/>
                    </w:rPr>
                    <w:t>2014</w:t>
                  </w:r>
                </w:p>
              </w:tc>
              <w:tc>
                <w:tcPr>
                  <w:tcW w:w="775" w:type="dxa"/>
                  <w:shd w:val="clear" w:color="auto" w:fill="auto"/>
                </w:tcPr>
                <w:p w:rsidR="00BD0D4D" w:rsidRPr="006C25EF" w:rsidRDefault="00BD0D4D" w:rsidP="00851B86">
                  <w:pPr>
                    <w:pStyle w:val="ab"/>
                    <w:tabs>
                      <w:tab w:val="num" w:pos="0"/>
                    </w:tabs>
                    <w:rPr>
                      <w:b/>
                      <w:color w:val="000000"/>
                      <w:spacing w:val="1"/>
                      <w:shd w:val="clear" w:color="auto" w:fill="FFFFFF"/>
                      <w:lang w:val="ru-RU"/>
                    </w:rPr>
                  </w:pPr>
                  <w:r>
                    <w:rPr>
                      <w:b/>
                      <w:color w:val="000000"/>
                      <w:spacing w:val="1"/>
                      <w:shd w:val="clear" w:color="auto" w:fill="FFFFFF"/>
                      <w:lang w:val="ru-RU"/>
                    </w:rPr>
                    <w:t>2015</w:t>
                  </w:r>
                </w:p>
              </w:tc>
              <w:tc>
                <w:tcPr>
                  <w:tcW w:w="700" w:type="dxa"/>
                  <w:shd w:val="clear" w:color="auto" w:fill="auto"/>
                </w:tcPr>
                <w:p w:rsidR="00BD0D4D" w:rsidRPr="006C25EF" w:rsidRDefault="00BD0D4D" w:rsidP="00851B86">
                  <w:pPr>
                    <w:pStyle w:val="ab"/>
                    <w:tabs>
                      <w:tab w:val="num" w:pos="0"/>
                    </w:tabs>
                    <w:rPr>
                      <w:b/>
                      <w:color w:val="000000"/>
                      <w:spacing w:val="1"/>
                      <w:shd w:val="clear" w:color="auto" w:fill="FFFFFF"/>
                      <w:lang w:val="ru-RU"/>
                    </w:rPr>
                  </w:pPr>
                  <w:r>
                    <w:rPr>
                      <w:b/>
                      <w:color w:val="000000"/>
                      <w:spacing w:val="1"/>
                      <w:shd w:val="clear" w:color="auto" w:fill="FFFFFF"/>
                      <w:lang w:val="ru-RU"/>
                    </w:rPr>
                    <w:t>2016</w:t>
                  </w:r>
                </w:p>
              </w:tc>
              <w:tc>
                <w:tcPr>
                  <w:tcW w:w="700" w:type="dxa"/>
                  <w:shd w:val="clear" w:color="auto" w:fill="auto"/>
                </w:tcPr>
                <w:p w:rsidR="00BD0D4D" w:rsidRPr="006C25EF" w:rsidRDefault="00BD0D4D" w:rsidP="00851B86">
                  <w:pPr>
                    <w:pStyle w:val="ab"/>
                    <w:tabs>
                      <w:tab w:val="num" w:pos="0"/>
                    </w:tabs>
                    <w:rPr>
                      <w:b/>
                      <w:color w:val="000000"/>
                      <w:spacing w:val="1"/>
                      <w:shd w:val="clear" w:color="auto" w:fill="FFFFFF"/>
                      <w:lang w:val="ru-RU"/>
                    </w:rPr>
                  </w:pPr>
                  <w:r>
                    <w:rPr>
                      <w:b/>
                      <w:color w:val="000000"/>
                      <w:spacing w:val="1"/>
                      <w:shd w:val="clear" w:color="auto" w:fill="FFFFFF"/>
                      <w:lang w:val="ru-RU"/>
                    </w:rPr>
                    <w:t>2017</w:t>
                  </w:r>
                </w:p>
              </w:tc>
              <w:tc>
                <w:tcPr>
                  <w:tcW w:w="712" w:type="dxa"/>
                  <w:shd w:val="clear" w:color="auto" w:fill="auto"/>
                </w:tcPr>
                <w:p w:rsidR="00BD0D4D" w:rsidRPr="006C25EF" w:rsidRDefault="00BD0D4D"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2018</w:t>
                  </w:r>
                </w:p>
              </w:tc>
              <w:tc>
                <w:tcPr>
                  <w:tcW w:w="712" w:type="dxa"/>
                </w:tcPr>
                <w:p w:rsidR="00BD0D4D" w:rsidRPr="006C25EF" w:rsidRDefault="00BD0D4D"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2019</w:t>
                  </w:r>
                </w:p>
              </w:tc>
              <w:tc>
                <w:tcPr>
                  <w:tcW w:w="712" w:type="dxa"/>
                </w:tcPr>
                <w:p w:rsidR="00BD0D4D" w:rsidRPr="006C25EF" w:rsidRDefault="00BD0D4D"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2020</w:t>
                  </w:r>
                </w:p>
              </w:tc>
              <w:tc>
                <w:tcPr>
                  <w:tcW w:w="630" w:type="dxa"/>
                </w:tcPr>
                <w:p w:rsidR="00BD0D4D" w:rsidRDefault="00BD0D4D"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2021</w:t>
                  </w:r>
                </w:p>
              </w:tc>
              <w:tc>
                <w:tcPr>
                  <w:tcW w:w="630" w:type="dxa"/>
                </w:tcPr>
                <w:p w:rsidR="00BD0D4D" w:rsidRDefault="00BD0D4D" w:rsidP="00851B86">
                  <w:pPr>
                    <w:pStyle w:val="ab"/>
                    <w:tabs>
                      <w:tab w:val="num" w:pos="0"/>
                    </w:tabs>
                    <w:rPr>
                      <w:b/>
                      <w:color w:val="000000"/>
                      <w:spacing w:val="1"/>
                      <w:shd w:val="clear" w:color="auto" w:fill="FFFFFF"/>
                      <w:lang w:val="ru-RU"/>
                    </w:rPr>
                  </w:pPr>
                  <w:r w:rsidRPr="006C25EF">
                    <w:rPr>
                      <w:b/>
                      <w:color w:val="000000"/>
                      <w:spacing w:val="1"/>
                      <w:shd w:val="clear" w:color="auto" w:fill="FFFFFF"/>
                      <w:lang w:val="ru-RU"/>
                    </w:rPr>
                    <w:t>2022</w:t>
                  </w:r>
                </w:p>
              </w:tc>
              <w:tc>
                <w:tcPr>
                  <w:tcW w:w="630" w:type="dxa"/>
                </w:tcPr>
                <w:p w:rsidR="00BD0D4D" w:rsidRDefault="00BD0D4D" w:rsidP="00851B86">
                  <w:pPr>
                    <w:pStyle w:val="ab"/>
                    <w:tabs>
                      <w:tab w:val="num" w:pos="0"/>
                    </w:tabs>
                    <w:rPr>
                      <w:b/>
                      <w:color w:val="000000"/>
                      <w:spacing w:val="1"/>
                      <w:shd w:val="clear" w:color="auto" w:fill="FFFFFF"/>
                      <w:lang w:val="ru-RU"/>
                    </w:rPr>
                  </w:pPr>
                  <w:r>
                    <w:rPr>
                      <w:b/>
                      <w:color w:val="000000"/>
                      <w:spacing w:val="1"/>
                      <w:shd w:val="clear" w:color="auto" w:fill="FFFFFF"/>
                      <w:lang w:val="ru-RU"/>
                    </w:rPr>
                    <w:t>2023</w:t>
                  </w:r>
                </w:p>
              </w:tc>
              <w:tc>
                <w:tcPr>
                  <w:tcW w:w="630" w:type="dxa"/>
                </w:tcPr>
                <w:p w:rsidR="00BD0D4D" w:rsidRDefault="00BD0D4D" w:rsidP="00851B86">
                  <w:pPr>
                    <w:pStyle w:val="ab"/>
                    <w:tabs>
                      <w:tab w:val="num" w:pos="0"/>
                    </w:tabs>
                    <w:rPr>
                      <w:b/>
                      <w:color w:val="000000"/>
                      <w:spacing w:val="1"/>
                      <w:shd w:val="clear" w:color="auto" w:fill="FFFFFF"/>
                      <w:lang w:val="ru-RU"/>
                    </w:rPr>
                  </w:pPr>
                  <w:r>
                    <w:rPr>
                      <w:b/>
                      <w:color w:val="000000"/>
                      <w:spacing w:val="1"/>
                      <w:shd w:val="clear" w:color="auto" w:fill="FFFFFF"/>
                      <w:lang w:val="ru-RU"/>
                    </w:rPr>
                    <w:t>2024</w:t>
                  </w:r>
                </w:p>
              </w:tc>
            </w:tr>
            <w:tr w:rsidR="00291A09" w:rsidRPr="006C25EF" w:rsidTr="00BD0D4D">
              <w:tc>
                <w:tcPr>
                  <w:tcW w:w="2465" w:type="dxa"/>
                  <w:shd w:val="clear" w:color="auto" w:fill="auto"/>
                </w:tcPr>
                <w:p w:rsidR="00BD0D4D" w:rsidRPr="006C25EF" w:rsidRDefault="00BD0D4D" w:rsidP="00BA055B">
                  <w:pPr>
                    <w:pStyle w:val="ab"/>
                    <w:tabs>
                      <w:tab w:val="num" w:pos="0"/>
                    </w:tabs>
                    <w:jc w:val="both"/>
                    <w:rPr>
                      <w:color w:val="000000"/>
                      <w:spacing w:val="1"/>
                      <w:shd w:val="clear" w:color="auto" w:fill="FFFFFF"/>
                      <w:lang w:val="ru-RU"/>
                    </w:rPr>
                  </w:pPr>
                  <w:r w:rsidRPr="006C25EF">
                    <w:rPr>
                      <w:color w:val="000000"/>
                      <w:spacing w:val="1"/>
                      <w:shd w:val="clear" w:color="auto" w:fill="FFFFFF"/>
                      <w:lang w:val="ru-RU"/>
                    </w:rPr>
                    <w:t xml:space="preserve">Директор </w:t>
                  </w:r>
                </w:p>
              </w:tc>
              <w:tc>
                <w:tcPr>
                  <w:tcW w:w="700" w:type="dxa"/>
                  <w:shd w:val="clear" w:color="auto" w:fill="auto"/>
                </w:tcPr>
                <w:p w:rsidR="00BD0D4D" w:rsidRPr="006C25EF" w:rsidRDefault="00BD0D4D" w:rsidP="00BA055B">
                  <w:pPr>
                    <w:pStyle w:val="ab"/>
                    <w:tabs>
                      <w:tab w:val="num" w:pos="0"/>
                    </w:tabs>
                    <w:jc w:val="both"/>
                    <w:rPr>
                      <w:color w:val="000000"/>
                      <w:spacing w:val="1"/>
                      <w:shd w:val="clear" w:color="auto" w:fill="FFFFFF"/>
                      <w:lang w:val="ru-RU"/>
                    </w:rPr>
                  </w:pPr>
                </w:p>
              </w:tc>
              <w:tc>
                <w:tcPr>
                  <w:tcW w:w="775" w:type="dxa"/>
                  <w:shd w:val="clear" w:color="auto" w:fill="auto"/>
                </w:tcPr>
                <w:p w:rsidR="00BD0D4D" w:rsidRPr="006C25EF" w:rsidRDefault="00BD0D4D" w:rsidP="00BA055B">
                  <w:pPr>
                    <w:pStyle w:val="ab"/>
                    <w:tabs>
                      <w:tab w:val="num" w:pos="0"/>
                    </w:tabs>
                    <w:jc w:val="both"/>
                    <w:rPr>
                      <w:color w:val="000000"/>
                      <w:spacing w:val="1"/>
                      <w:shd w:val="clear" w:color="auto" w:fill="FFFFFF"/>
                      <w:lang w:val="ru-RU"/>
                    </w:rPr>
                  </w:pPr>
                </w:p>
              </w:tc>
              <w:tc>
                <w:tcPr>
                  <w:tcW w:w="700" w:type="dxa"/>
                  <w:shd w:val="clear" w:color="auto" w:fill="auto"/>
                </w:tcPr>
                <w:p w:rsidR="00BD0D4D" w:rsidRPr="006C25EF" w:rsidRDefault="0093751F" w:rsidP="00BA055B">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c>
                <w:tcPr>
                  <w:tcW w:w="700" w:type="dxa"/>
                  <w:shd w:val="clear" w:color="auto" w:fill="auto"/>
                </w:tcPr>
                <w:p w:rsidR="00BD0D4D" w:rsidRPr="006C25EF" w:rsidRDefault="0093751F" w:rsidP="00BA055B">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c>
                <w:tcPr>
                  <w:tcW w:w="712" w:type="dxa"/>
                  <w:shd w:val="clear" w:color="auto" w:fill="auto"/>
                </w:tcPr>
                <w:p w:rsidR="00BD0D4D" w:rsidRPr="006C25EF" w:rsidRDefault="00BD0D4D" w:rsidP="00BA055B">
                  <w:pPr>
                    <w:pStyle w:val="ab"/>
                    <w:tabs>
                      <w:tab w:val="num" w:pos="0"/>
                    </w:tabs>
                    <w:jc w:val="both"/>
                    <w:rPr>
                      <w:color w:val="000000"/>
                      <w:spacing w:val="1"/>
                      <w:shd w:val="clear" w:color="auto" w:fill="FFFFFF"/>
                      <w:lang w:val="ru-RU"/>
                    </w:rPr>
                  </w:pPr>
                </w:p>
              </w:tc>
              <w:tc>
                <w:tcPr>
                  <w:tcW w:w="712" w:type="dxa"/>
                </w:tcPr>
                <w:p w:rsidR="00BD0D4D" w:rsidRPr="006C25EF" w:rsidRDefault="00BD0D4D" w:rsidP="00BA055B">
                  <w:pPr>
                    <w:pStyle w:val="ab"/>
                    <w:tabs>
                      <w:tab w:val="num" w:pos="0"/>
                    </w:tabs>
                    <w:jc w:val="both"/>
                    <w:rPr>
                      <w:color w:val="000000"/>
                      <w:spacing w:val="1"/>
                      <w:shd w:val="clear" w:color="auto" w:fill="FFFFFF"/>
                      <w:lang w:val="ru-RU"/>
                    </w:rPr>
                  </w:pPr>
                </w:p>
              </w:tc>
              <w:tc>
                <w:tcPr>
                  <w:tcW w:w="712" w:type="dxa"/>
                </w:tcPr>
                <w:p w:rsidR="00BD0D4D" w:rsidRPr="006C25EF" w:rsidRDefault="00BD0D4D" w:rsidP="00BA055B">
                  <w:pPr>
                    <w:pStyle w:val="ab"/>
                    <w:tabs>
                      <w:tab w:val="num" w:pos="0"/>
                    </w:tabs>
                    <w:jc w:val="both"/>
                    <w:rPr>
                      <w:color w:val="000000"/>
                      <w:spacing w:val="1"/>
                      <w:shd w:val="clear" w:color="auto" w:fill="FFFFFF"/>
                      <w:lang w:val="ru-RU"/>
                    </w:rPr>
                  </w:pPr>
                </w:p>
              </w:tc>
              <w:tc>
                <w:tcPr>
                  <w:tcW w:w="630" w:type="dxa"/>
                </w:tcPr>
                <w:p w:rsidR="00BD0D4D" w:rsidRPr="006C25EF" w:rsidRDefault="00BD0D4D" w:rsidP="00BA055B">
                  <w:pPr>
                    <w:pStyle w:val="ab"/>
                    <w:tabs>
                      <w:tab w:val="num" w:pos="0"/>
                    </w:tabs>
                    <w:jc w:val="both"/>
                    <w:rPr>
                      <w:color w:val="000000"/>
                      <w:spacing w:val="1"/>
                      <w:shd w:val="clear" w:color="auto" w:fill="FFFFFF"/>
                      <w:lang w:val="ru-RU"/>
                    </w:rPr>
                  </w:pPr>
                </w:p>
              </w:tc>
              <w:tc>
                <w:tcPr>
                  <w:tcW w:w="630" w:type="dxa"/>
                </w:tcPr>
                <w:p w:rsidR="00BD0D4D" w:rsidRPr="006C25EF" w:rsidRDefault="00BD0D4D" w:rsidP="00BA055B">
                  <w:pPr>
                    <w:pStyle w:val="ab"/>
                    <w:tabs>
                      <w:tab w:val="num" w:pos="0"/>
                    </w:tabs>
                    <w:jc w:val="both"/>
                    <w:rPr>
                      <w:color w:val="000000"/>
                      <w:spacing w:val="1"/>
                      <w:shd w:val="clear" w:color="auto" w:fill="FFFFFF"/>
                      <w:lang w:val="ru-RU"/>
                    </w:rPr>
                  </w:pPr>
                </w:p>
              </w:tc>
              <w:tc>
                <w:tcPr>
                  <w:tcW w:w="630" w:type="dxa"/>
                </w:tcPr>
                <w:p w:rsidR="00BD0D4D" w:rsidRPr="006C25EF" w:rsidRDefault="00BD0D4D" w:rsidP="00BA055B">
                  <w:pPr>
                    <w:pStyle w:val="ab"/>
                    <w:tabs>
                      <w:tab w:val="num" w:pos="0"/>
                    </w:tabs>
                    <w:jc w:val="both"/>
                    <w:rPr>
                      <w:color w:val="000000"/>
                      <w:spacing w:val="1"/>
                      <w:shd w:val="clear" w:color="auto" w:fill="FFFFFF"/>
                      <w:lang w:val="ru-RU"/>
                    </w:rPr>
                  </w:pPr>
                </w:p>
              </w:tc>
              <w:tc>
                <w:tcPr>
                  <w:tcW w:w="630" w:type="dxa"/>
                </w:tcPr>
                <w:p w:rsidR="00BD0D4D" w:rsidRPr="006C25EF" w:rsidRDefault="0093751F" w:rsidP="00BA055B">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r>
            <w:tr w:rsidR="00291A09" w:rsidRPr="006C25EF" w:rsidTr="00BD0D4D">
              <w:tc>
                <w:tcPr>
                  <w:tcW w:w="2465" w:type="dxa"/>
                  <w:shd w:val="clear" w:color="auto" w:fill="auto"/>
                </w:tcPr>
                <w:p w:rsidR="00BD0D4D" w:rsidRPr="006C25EF" w:rsidRDefault="00BD0D4D" w:rsidP="009A502C">
                  <w:pPr>
                    <w:pStyle w:val="ab"/>
                    <w:tabs>
                      <w:tab w:val="num" w:pos="0"/>
                    </w:tabs>
                    <w:jc w:val="both"/>
                    <w:rPr>
                      <w:color w:val="000000"/>
                      <w:spacing w:val="1"/>
                      <w:shd w:val="clear" w:color="auto" w:fill="FFFFFF"/>
                      <w:lang w:val="ru-RU"/>
                    </w:rPr>
                  </w:pPr>
                  <w:r>
                    <w:rPr>
                      <w:color w:val="000000"/>
                      <w:spacing w:val="1"/>
                      <w:shd w:val="clear" w:color="auto" w:fill="FFFFFF"/>
                    </w:rPr>
                    <w:t>Ә</w:t>
                  </w:r>
                  <w:proofErr w:type="spellStart"/>
                  <w:r>
                    <w:rPr>
                      <w:color w:val="000000"/>
                      <w:spacing w:val="1"/>
                      <w:shd w:val="clear" w:color="auto" w:fill="FFFFFF"/>
                      <w:lang w:val="ru-RU"/>
                    </w:rPr>
                    <w:t>діскер</w:t>
                  </w:r>
                  <w:proofErr w:type="spellEnd"/>
                  <w:r w:rsidR="00291A09">
                    <w:rPr>
                      <w:color w:val="000000"/>
                      <w:spacing w:val="1"/>
                      <w:shd w:val="clear" w:color="auto" w:fill="FFFFFF"/>
                      <w:lang w:val="ru-RU"/>
                    </w:rPr>
                    <w:t xml:space="preserve"> </w:t>
                  </w:r>
                </w:p>
              </w:tc>
              <w:tc>
                <w:tcPr>
                  <w:tcW w:w="700" w:type="dxa"/>
                  <w:shd w:val="clear" w:color="auto" w:fill="auto"/>
                </w:tcPr>
                <w:p w:rsidR="00BD0D4D" w:rsidRPr="006C25EF" w:rsidRDefault="00BD0D4D" w:rsidP="00BA055B">
                  <w:pPr>
                    <w:pStyle w:val="ab"/>
                    <w:tabs>
                      <w:tab w:val="num" w:pos="0"/>
                    </w:tabs>
                    <w:jc w:val="both"/>
                    <w:rPr>
                      <w:color w:val="000000"/>
                      <w:spacing w:val="1"/>
                      <w:shd w:val="clear" w:color="auto" w:fill="FFFFFF"/>
                      <w:lang w:val="ru-RU"/>
                    </w:rPr>
                  </w:pPr>
                </w:p>
              </w:tc>
              <w:tc>
                <w:tcPr>
                  <w:tcW w:w="775" w:type="dxa"/>
                  <w:shd w:val="clear" w:color="auto" w:fill="auto"/>
                </w:tcPr>
                <w:p w:rsidR="00BD0D4D" w:rsidRPr="006C25EF" w:rsidRDefault="00BD0D4D" w:rsidP="00BA055B">
                  <w:pPr>
                    <w:pStyle w:val="ab"/>
                    <w:tabs>
                      <w:tab w:val="num" w:pos="0"/>
                    </w:tabs>
                    <w:jc w:val="both"/>
                    <w:rPr>
                      <w:color w:val="000000"/>
                      <w:spacing w:val="1"/>
                      <w:shd w:val="clear" w:color="auto" w:fill="FFFFFF"/>
                      <w:lang w:val="ru-RU"/>
                    </w:rPr>
                  </w:pPr>
                </w:p>
              </w:tc>
              <w:tc>
                <w:tcPr>
                  <w:tcW w:w="700" w:type="dxa"/>
                  <w:shd w:val="clear" w:color="auto" w:fill="auto"/>
                </w:tcPr>
                <w:p w:rsidR="00BD0D4D" w:rsidRPr="006C25EF" w:rsidRDefault="00BD0D4D" w:rsidP="00BA055B">
                  <w:pPr>
                    <w:pStyle w:val="ab"/>
                    <w:tabs>
                      <w:tab w:val="num" w:pos="0"/>
                    </w:tabs>
                    <w:jc w:val="both"/>
                    <w:rPr>
                      <w:color w:val="000000"/>
                      <w:spacing w:val="1"/>
                      <w:shd w:val="clear" w:color="auto" w:fill="FFFFFF"/>
                      <w:lang w:val="ru-RU"/>
                    </w:rPr>
                  </w:pPr>
                </w:p>
              </w:tc>
              <w:tc>
                <w:tcPr>
                  <w:tcW w:w="700" w:type="dxa"/>
                  <w:shd w:val="clear" w:color="auto" w:fill="auto"/>
                </w:tcPr>
                <w:p w:rsidR="00BD0D4D" w:rsidRPr="006C25EF" w:rsidRDefault="00BD0D4D" w:rsidP="00BA055B">
                  <w:pPr>
                    <w:pStyle w:val="ab"/>
                    <w:tabs>
                      <w:tab w:val="num" w:pos="0"/>
                    </w:tabs>
                    <w:jc w:val="both"/>
                    <w:rPr>
                      <w:color w:val="000000"/>
                      <w:spacing w:val="1"/>
                      <w:shd w:val="clear" w:color="auto" w:fill="FFFFFF"/>
                      <w:lang w:val="ru-RU"/>
                    </w:rPr>
                  </w:pPr>
                </w:p>
              </w:tc>
              <w:tc>
                <w:tcPr>
                  <w:tcW w:w="712" w:type="dxa"/>
                  <w:shd w:val="clear" w:color="auto" w:fill="auto"/>
                </w:tcPr>
                <w:p w:rsidR="00BD0D4D" w:rsidRPr="00C77688" w:rsidRDefault="00BD0D4D" w:rsidP="00BA055B">
                  <w:pPr>
                    <w:pStyle w:val="ab"/>
                    <w:tabs>
                      <w:tab w:val="num" w:pos="0"/>
                    </w:tabs>
                    <w:jc w:val="both"/>
                    <w:rPr>
                      <w:color w:val="000000"/>
                      <w:spacing w:val="1"/>
                      <w:shd w:val="clear" w:color="auto" w:fill="FFFFFF"/>
                      <w:lang w:val="ru-RU"/>
                    </w:rPr>
                  </w:pPr>
                </w:p>
              </w:tc>
              <w:tc>
                <w:tcPr>
                  <w:tcW w:w="712" w:type="dxa"/>
                </w:tcPr>
                <w:p w:rsidR="00BD0D4D" w:rsidRPr="00C77688" w:rsidRDefault="00BD0D4D" w:rsidP="00BA055B">
                  <w:pPr>
                    <w:pStyle w:val="ab"/>
                    <w:tabs>
                      <w:tab w:val="num" w:pos="0"/>
                    </w:tabs>
                    <w:jc w:val="both"/>
                    <w:rPr>
                      <w:color w:val="000000"/>
                      <w:spacing w:val="1"/>
                      <w:shd w:val="clear" w:color="auto" w:fill="FFFFFF"/>
                      <w:lang w:val="ru-RU"/>
                    </w:rPr>
                  </w:pPr>
                </w:p>
              </w:tc>
              <w:tc>
                <w:tcPr>
                  <w:tcW w:w="712" w:type="dxa"/>
                </w:tcPr>
                <w:p w:rsidR="00BD0D4D" w:rsidRPr="00C77688" w:rsidRDefault="00BD0D4D" w:rsidP="00BA055B">
                  <w:pPr>
                    <w:pStyle w:val="ab"/>
                    <w:tabs>
                      <w:tab w:val="num" w:pos="0"/>
                    </w:tabs>
                    <w:jc w:val="both"/>
                    <w:rPr>
                      <w:color w:val="000000"/>
                      <w:spacing w:val="1"/>
                      <w:shd w:val="clear" w:color="auto" w:fill="FFFFFF"/>
                      <w:lang w:val="ru-RU"/>
                    </w:rPr>
                  </w:pPr>
                </w:p>
              </w:tc>
              <w:tc>
                <w:tcPr>
                  <w:tcW w:w="630" w:type="dxa"/>
                </w:tcPr>
                <w:p w:rsidR="00BD0D4D" w:rsidRPr="00C77688" w:rsidRDefault="00BD0D4D" w:rsidP="00BA055B">
                  <w:pPr>
                    <w:pStyle w:val="ab"/>
                    <w:tabs>
                      <w:tab w:val="num" w:pos="0"/>
                    </w:tabs>
                    <w:jc w:val="both"/>
                    <w:rPr>
                      <w:color w:val="000000"/>
                      <w:spacing w:val="1"/>
                      <w:shd w:val="clear" w:color="auto" w:fill="FFFFFF"/>
                      <w:lang w:val="ru-RU"/>
                    </w:rPr>
                  </w:pPr>
                </w:p>
              </w:tc>
              <w:tc>
                <w:tcPr>
                  <w:tcW w:w="630" w:type="dxa"/>
                </w:tcPr>
                <w:p w:rsidR="00BD0D4D" w:rsidRPr="00C77688" w:rsidRDefault="00BD0D4D" w:rsidP="00BA055B">
                  <w:pPr>
                    <w:pStyle w:val="ab"/>
                    <w:tabs>
                      <w:tab w:val="num" w:pos="0"/>
                    </w:tabs>
                    <w:jc w:val="both"/>
                    <w:rPr>
                      <w:color w:val="000000"/>
                      <w:spacing w:val="1"/>
                      <w:shd w:val="clear" w:color="auto" w:fill="FFFFFF"/>
                      <w:lang w:val="ru-RU"/>
                    </w:rPr>
                  </w:pPr>
                </w:p>
              </w:tc>
              <w:tc>
                <w:tcPr>
                  <w:tcW w:w="630" w:type="dxa"/>
                </w:tcPr>
                <w:p w:rsidR="00BD0D4D" w:rsidRPr="00C77688" w:rsidRDefault="00BD0D4D" w:rsidP="00BA055B">
                  <w:pPr>
                    <w:pStyle w:val="ab"/>
                    <w:tabs>
                      <w:tab w:val="num" w:pos="0"/>
                    </w:tabs>
                    <w:jc w:val="both"/>
                    <w:rPr>
                      <w:color w:val="000000"/>
                      <w:spacing w:val="1"/>
                      <w:shd w:val="clear" w:color="auto" w:fill="FFFFFF"/>
                      <w:lang w:val="ru-RU"/>
                    </w:rPr>
                  </w:pPr>
                </w:p>
              </w:tc>
              <w:tc>
                <w:tcPr>
                  <w:tcW w:w="630" w:type="dxa"/>
                </w:tcPr>
                <w:p w:rsidR="00BD0D4D" w:rsidRPr="00C77688" w:rsidRDefault="0093751F" w:rsidP="00BA055B">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r>
            <w:tr w:rsidR="00291A09" w:rsidRPr="006C25EF" w:rsidTr="00BD0D4D">
              <w:tc>
                <w:tcPr>
                  <w:tcW w:w="2465" w:type="dxa"/>
                  <w:shd w:val="clear" w:color="auto" w:fill="auto"/>
                </w:tcPr>
                <w:p w:rsidR="00BD0D4D" w:rsidRPr="006C25EF" w:rsidRDefault="00BD0D4D" w:rsidP="00BA055B">
                  <w:pPr>
                    <w:pStyle w:val="ab"/>
                    <w:tabs>
                      <w:tab w:val="num" w:pos="0"/>
                    </w:tabs>
                    <w:jc w:val="right"/>
                    <w:rPr>
                      <w:b/>
                      <w:color w:val="000000"/>
                      <w:spacing w:val="1"/>
                      <w:shd w:val="clear" w:color="auto" w:fill="FFFFFF"/>
                      <w:lang w:val="ru-RU"/>
                    </w:rPr>
                  </w:pPr>
                  <w:r w:rsidRPr="006C25EF">
                    <w:rPr>
                      <w:b/>
                      <w:color w:val="000000"/>
                      <w:spacing w:val="1"/>
                      <w:shd w:val="clear" w:color="auto" w:fill="FFFFFF"/>
                      <w:lang w:val="ru-RU"/>
                    </w:rPr>
                    <w:t xml:space="preserve">Итого </w:t>
                  </w:r>
                </w:p>
              </w:tc>
              <w:tc>
                <w:tcPr>
                  <w:tcW w:w="700" w:type="dxa"/>
                  <w:shd w:val="clear" w:color="auto" w:fill="auto"/>
                </w:tcPr>
                <w:p w:rsidR="00BD0D4D" w:rsidRPr="006C25EF" w:rsidRDefault="00BD0D4D" w:rsidP="00BA055B">
                  <w:pPr>
                    <w:pStyle w:val="ab"/>
                    <w:tabs>
                      <w:tab w:val="num" w:pos="0"/>
                    </w:tabs>
                    <w:jc w:val="both"/>
                    <w:rPr>
                      <w:b/>
                      <w:color w:val="000000"/>
                      <w:spacing w:val="1"/>
                      <w:shd w:val="clear" w:color="auto" w:fill="FFFFFF"/>
                      <w:lang w:val="ru-RU"/>
                    </w:rPr>
                  </w:pPr>
                </w:p>
              </w:tc>
              <w:tc>
                <w:tcPr>
                  <w:tcW w:w="775" w:type="dxa"/>
                  <w:shd w:val="clear" w:color="auto" w:fill="auto"/>
                </w:tcPr>
                <w:p w:rsidR="00BD0D4D" w:rsidRPr="006C25EF" w:rsidRDefault="00BD0D4D" w:rsidP="00BA055B">
                  <w:pPr>
                    <w:pStyle w:val="ab"/>
                    <w:tabs>
                      <w:tab w:val="num" w:pos="0"/>
                    </w:tabs>
                    <w:jc w:val="both"/>
                    <w:rPr>
                      <w:b/>
                      <w:color w:val="000000"/>
                      <w:spacing w:val="1"/>
                      <w:shd w:val="clear" w:color="auto" w:fill="FFFFFF"/>
                      <w:lang w:val="ru-RU"/>
                    </w:rPr>
                  </w:pPr>
                </w:p>
              </w:tc>
              <w:tc>
                <w:tcPr>
                  <w:tcW w:w="700" w:type="dxa"/>
                  <w:shd w:val="clear" w:color="auto" w:fill="auto"/>
                </w:tcPr>
                <w:p w:rsidR="00BD0D4D" w:rsidRPr="006C25EF" w:rsidRDefault="0093751F" w:rsidP="00BA055B">
                  <w:pPr>
                    <w:pStyle w:val="ab"/>
                    <w:tabs>
                      <w:tab w:val="num" w:pos="0"/>
                    </w:tabs>
                    <w:jc w:val="both"/>
                    <w:rPr>
                      <w:b/>
                      <w:color w:val="000000"/>
                      <w:spacing w:val="1"/>
                      <w:shd w:val="clear" w:color="auto" w:fill="FFFFFF"/>
                      <w:lang w:val="ru-RU"/>
                    </w:rPr>
                  </w:pPr>
                  <w:r>
                    <w:rPr>
                      <w:b/>
                      <w:color w:val="000000"/>
                      <w:spacing w:val="1"/>
                      <w:shd w:val="clear" w:color="auto" w:fill="FFFFFF"/>
                      <w:lang w:val="ru-RU"/>
                    </w:rPr>
                    <w:t>1</w:t>
                  </w:r>
                </w:p>
              </w:tc>
              <w:tc>
                <w:tcPr>
                  <w:tcW w:w="700" w:type="dxa"/>
                  <w:shd w:val="clear" w:color="auto" w:fill="auto"/>
                </w:tcPr>
                <w:p w:rsidR="00BD0D4D" w:rsidRPr="006C25EF" w:rsidRDefault="0093751F" w:rsidP="00BA055B">
                  <w:pPr>
                    <w:pStyle w:val="ab"/>
                    <w:tabs>
                      <w:tab w:val="num" w:pos="0"/>
                    </w:tabs>
                    <w:jc w:val="both"/>
                    <w:rPr>
                      <w:b/>
                      <w:color w:val="000000"/>
                      <w:spacing w:val="1"/>
                      <w:shd w:val="clear" w:color="auto" w:fill="FFFFFF"/>
                      <w:lang w:val="ru-RU"/>
                    </w:rPr>
                  </w:pPr>
                  <w:r>
                    <w:rPr>
                      <w:b/>
                      <w:color w:val="000000"/>
                      <w:spacing w:val="1"/>
                      <w:shd w:val="clear" w:color="auto" w:fill="FFFFFF"/>
                      <w:lang w:val="ru-RU"/>
                    </w:rPr>
                    <w:t>1</w:t>
                  </w:r>
                </w:p>
              </w:tc>
              <w:tc>
                <w:tcPr>
                  <w:tcW w:w="712" w:type="dxa"/>
                  <w:shd w:val="clear" w:color="auto" w:fill="auto"/>
                </w:tcPr>
                <w:p w:rsidR="00BD0D4D" w:rsidRPr="006C25EF" w:rsidRDefault="00BD0D4D" w:rsidP="00BA055B">
                  <w:pPr>
                    <w:pStyle w:val="ab"/>
                    <w:tabs>
                      <w:tab w:val="num" w:pos="0"/>
                    </w:tabs>
                    <w:jc w:val="both"/>
                    <w:rPr>
                      <w:b/>
                      <w:color w:val="000000"/>
                      <w:spacing w:val="1"/>
                      <w:shd w:val="clear" w:color="auto" w:fill="FFFFFF"/>
                      <w:lang w:val="ru-RU"/>
                    </w:rPr>
                  </w:pPr>
                </w:p>
              </w:tc>
              <w:tc>
                <w:tcPr>
                  <w:tcW w:w="712" w:type="dxa"/>
                </w:tcPr>
                <w:p w:rsidR="00BD0D4D" w:rsidRPr="006C25EF" w:rsidRDefault="00BD0D4D" w:rsidP="00BA055B">
                  <w:pPr>
                    <w:pStyle w:val="ab"/>
                    <w:tabs>
                      <w:tab w:val="num" w:pos="0"/>
                    </w:tabs>
                    <w:jc w:val="both"/>
                    <w:rPr>
                      <w:b/>
                      <w:color w:val="000000"/>
                      <w:spacing w:val="1"/>
                      <w:shd w:val="clear" w:color="auto" w:fill="FFFFFF"/>
                      <w:lang w:val="ru-RU"/>
                    </w:rPr>
                  </w:pPr>
                </w:p>
              </w:tc>
              <w:tc>
                <w:tcPr>
                  <w:tcW w:w="712" w:type="dxa"/>
                </w:tcPr>
                <w:p w:rsidR="00BD0D4D" w:rsidRPr="006C25EF" w:rsidRDefault="00BD0D4D" w:rsidP="00BA055B">
                  <w:pPr>
                    <w:pStyle w:val="ab"/>
                    <w:tabs>
                      <w:tab w:val="num" w:pos="0"/>
                    </w:tabs>
                    <w:jc w:val="both"/>
                    <w:rPr>
                      <w:b/>
                      <w:color w:val="000000"/>
                      <w:spacing w:val="1"/>
                      <w:shd w:val="clear" w:color="auto" w:fill="FFFFFF"/>
                      <w:lang w:val="ru-RU"/>
                    </w:rPr>
                  </w:pPr>
                </w:p>
              </w:tc>
              <w:tc>
                <w:tcPr>
                  <w:tcW w:w="630" w:type="dxa"/>
                </w:tcPr>
                <w:p w:rsidR="00BD0D4D" w:rsidRPr="006C25EF" w:rsidRDefault="00BD0D4D" w:rsidP="00BA055B">
                  <w:pPr>
                    <w:pStyle w:val="ab"/>
                    <w:tabs>
                      <w:tab w:val="num" w:pos="0"/>
                    </w:tabs>
                    <w:jc w:val="both"/>
                    <w:rPr>
                      <w:b/>
                      <w:color w:val="000000"/>
                      <w:spacing w:val="1"/>
                      <w:shd w:val="clear" w:color="auto" w:fill="FFFFFF"/>
                      <w:lang w:val="ru-RU"/>
                    </w:rPr>
                  </w:pPr>
                </w:p>
              </w:tc>
              <w:tc>
                <w:tcPr>
                  <w:tcW w:w="630" w:type="dxa"/>
                </w:tcPr>
                <w:p w:rsidR="00BD0D4D" w:rsidRPr="006C25EF" w:rsidRDefault="00BD0D4D" w:rsidP="00BA055B">
                  <w:pPr>
                    <w:pStyle w:val="ab"/>
                    <w:tabs>
                      <w:tab w:val="num" w:pos="0"/>
                    </w:tabs>
                    <w:jc w:val="both"/>
                    <w:rPr>
                      <w:b/>
                      <w:color w:val="000000"/>
                      <w:spacing w:val="1"/>
                      <w:shd w:val="clear" w:color="auto" w:fill="FFFFFF"/>
                      <w:lang w:val="ru-RU"/>
                    </w:rPr>
                  </w:pPr>
                </w:p>
              </w:tc>
              <w:tc>
                <w:tcPr>
                  <w:tcW w:w="630" w:type="dxa"/>
                </w:tcPr>
                <w:p w:rsidR="00BD0D4D" w:rsidRPr="006C25EF" w:rsidRDefault="00BD0D4D" w:rsidP="00BA055B">
                  <w:pPr>
                    <w:pStyle w:val="ab"/>
                    <w:tabs>
                      <w:tab w:val="num" w:pos="0"/>
                    </w:tabs>
                    <w:jc w:val="both"/>
                    <w:rPr>
                      <w:b/>
                      <w:color w:val="000000"/>
                      <w:spacing w:val="1"/>
                      <w:shd w:val="clear" w:color="auto" w:fill="FFFFFF"/>
                      <w:lang w:val="ru-RU"/>
                    </w:rPr>
                  </w:pPr>
                </w:p>
              </w:tc>
              <w:tc>
                <w:tcPr>
                  <w:tcW w:w="630" w:type="dxa"/>
                </w:tcPr>
                <w:p w:rsidR="00BD0D4D" w:rsidRPr="006C25EF" w:rsidRDefault="0093751F" w:rsidP="00BA055B">
                  <w:pPr>
                    <w:pStyle w:val="ab"/>
                    <w:tabs>
                      <w:tab w:val="num" w:pos="0"/>
                    </w:tabs>
                    <w:jc w:val="both"/>
                    <w:rPr>
                      <w:b/>
                      <w:color w:val="000000"/>
                      <w:spacing w:val="1"/>
                      <w:shd w:val="clear" w:color="auto" w:fill="FFFFFF"/>
                      <w:lang w:val="ru-RU"/>
                    </w:rPr>
                  </w:pPr>
                  <w:r>
                    <w:rPr>
                      <w:b/>
                      <w:color w:val="000000"/>
                      <w:spacing w:val="1"/>
                      <w:shd w:val="clear" w:color="auto" w:fill="FFFFFF"/>
                      <w:lang w:val="ru-RU"/>
                    </w:rPr>
                    <w:t>2</w:t>
                  </w:r>
                </w:p>
              </w:tc>
            </w:tr>
          </w:tbl>
          <w:p w:rsidR="00480FC4" w:rsidRPr="006C25EF" w:rsidRDefault="00480FC4" w:rsidP="00AA1B8B">
            <w:pPr>
              <w:widowControl w:val="0"/>
              <w:spacing w:after="0" w:line="240" w:lineRule="auto"/>
              <w:jc w:val="both"/>
              <w:rPr>
                <w:b/>
                <w:bCs/>
                <w:sz w:val="24"/>
                <w:szCs w:val="24"/>
                <w:lang w:val="ru-RU"/>
              </w:rPr>
            </w:pPr>
          </w:p>
        </w:tc>
      </w:tr>
      <w:tr w:rsidR="00480FC4" w:rsidRPr="00B10CEA" w:rsidTr="00084A57">
        <w:trPr>
          <w:trHeight w:val="274"/>
        </w:trPr>
        <w:tc>
          <w:tcPr>
            <w:tcW w:w="10632" w:type="dxa"/>
            <w:gridSpan w:val="3"/>
            <w:tcBorders>
              <w:bottom w:val="single" w:sz="4" w:space="0" w:color="auto"/>
            </w:tcBorders>
          </w:tcPr>
          <w:p w:rsidR="00480FC4" w:rsidRPr="00291A09" w:rsidRDefault="00633522" w:rsidP="00480FC4">
            <w:pPr>
              <w:widowControl w:val="0"/>
              <w:numPr>
                <w:ilvl w:val="0"/>
                <w:numId w:val="2"/>
              </w:numPr>
              <w:spacing w:after="0" w:line="240" w:lineRule="auto"/>
              <w:jc w:val="both"/>
              <w:rPr>
                <w:b/>
                <w:bCs/>
                <w:sz w:val="24"/>
                <w:szCs w:val="24"/>
                <w:lang w:val="ru-RU"/>
              </w:rPr>
            </w:pPr>
            <w:proofErr w:type="spellStart"/>
            <w:r w:rsidRPr="00291A09">
              <w:rPr>
                <w:b/>
                <w:color w:val="000000"/>
                <w:sz w:val="24"/>
                <w:szCs w:val="24"/>
              </w:rPr>
              <w:t>Тәрбиеленушілер</w:t>
            </w:r>
            <w:proofErr w:type="spellEnd"/>
            <w:r w:rsidRPr="00291A09">
              <w:rPr>
                <w:b/>
                <w:color w:val="000000"/>
                <w:sz w:val="24"/>
                <w:szCs w:val="24"/>
              </w:rPr>
              <w:t xml:space="preserve"> </w:t>
            </w:r>
            <w:proofErr w:type="spellStart"/>
            <w:r w:rsidRPr="00291A09">
              <w:rPr>
                <w:b/>
                <w:color w:val="000000"/>
                <w:sz w:val="24"/>
                <w:szCs w:val="24"/>
              </w:rPr>
              <w:t>контингенті</w:t>
            </w:r>
            <w:proofErr w:type="spellEnd"/>
          </w:p>
        </w:tc>
      </w:tr>
      <w:tr w:rsidR="00AA1B8B" w:rsidRPr="00451CBF" w:rsidTr="00084A57">
        <w:trPr>
          <w:trHeight w:val="274"/>
        </w:trPr>
        <w:tc>
          <w:tcPr>
            <w:tcW w:w="593" w:type="dxa"/>
            <w:gridSpan w:val="2"/>
            <w:tcBorders>
              <w:bottom w:val="single" w:sz="4" w:space="0" w:color="auto"/>
            </w:tcBorders>
          </w:tcPr>
          <w:p w:rsidR="00AA1B8B" w:rsidRPr="006C25EF" w:rsidRDefault="00480FC4" w:rsidP="008606A8">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1.0</w:t>
            </w:r>
          </w:p>
        </w:tc>
        <w:tc>
          <w:tcPr>
            <w:tcW w:w="10039" w:type="dxa"/>
            <w:tcBorders>
              <w:bottom w:val="single" w:sz="4" w:space="0" w:color="auto"/>
            </w:tcBorders>
          </w:tcPr>
          <w:p w:rsidR="00291A09" w:rsidRDefault="00633522" w:rsidP="00480FC4">
            <w:pPr>
              <w:spacing w:after="0" w:line="240" w:lineRule="auto"/>
              <w:contextualSpacing/>
              <w:jc w:val="both"/>
              <w:rPr>
                <w:b/>
                <w:color w:val="000000"/>
                <w:sz w:val="24"/>
                <w:szCs w:val="24"/>
                <w:lang w:val="kk-KZ"/>
              </w:rPr>
            </w:pPr>
            <w:bookmarkStart w:id="0" w:name="z79"/>
            <w:r w:rsidRPr="00291A09">
              <w:rPr>
                <w:b/>
                <w:color w:val="000000"/>
                <w:sz w:val="24"/>
                <w:szCs w:val="24"/>
                <w:lang w:val="kk-KZ"/>
              </w:rPr>
              <w:t xml:space="preserve">Тәрбие мен оқыту нәтижелеріне бағдарланған мазмұнға критерийлер </w:t>
            </w:r>
          </w:p>
          <w:p w:rsidR="00291A09" w:rsidRDefault="00291A09" w:rsidP="00480FC4">
            <w:pPr>
              <w:spacing w:after="0" w:line="240" w:lineRule="auto"/>
              <w:contextualSpacing/>
              <w:jc w:val="both"/>
              <w:rPr>
                <w:color w:val="000000"/>
                <w:sz w:val="24"/>
                <w:szCs w:val="24"/>
                <w:lang w:val="kk-KZ"/>
              </w:rPr>
            </w:pPr>
            <w:r>
              <w:rPr>
                <w:b/>
                <w:color w:val="000000"/>
                <w:sz w:val="24"/>
                <w:szCs w:val="24"/>
                <w:lang w:val="kk-KZ"/>
              </w:rPr>
              <w:t xml:space="preserve">- </w:t>
            </w:r>
            <w:r w:rsidR="00633522" w:rsidRPr="00291A09">
              <w:rPr>
                <w:color w:val="000000"/>
                <w:sz w:val="24"/>
                <w:szCs w:val="24"/>
                <w:lang w:val="kk-KZ"/>
              </w:rPr>
              <w:t>бағаланатын кезең</w:t>
            </w:r>
            <w:r w:rsidR="00633522" w:rsidRPr="006C25EF">
              <w:rPr>
                <w:color w:val="000000"/>
                <w:sz w:val="24"/>
                <w:szCs w:val="24"/>
                <w:lang w:val="kk-KZ"/>
              </w:rPr>
              <w:t xml:space="preserve"> үшін басшының қолымен және мөрімен расталған </w:t>
            </w:r>
          </w:p>
          <w:p w:rsidR="00480FC4" w:rsidRDefault="00291A09" w:rsidP="00480FC4">
            <w:pPr>
              <w:spacing w:after="0" w:line="240" w:lineRule="auto"/>
              <w:contextualSpacing/>
              <w:jc w:val="both"/>
              <w:rPr>
                <w:spacing w:val="2"/>
                <w:sz w:val="24"/>
                <w:szCs w:val="24"/>
                <w:shd w:val="clear" w:color="auto" w:fill="FFFFFF"/>
                <w:lang w:val="kk-KZ"/>
              </w:rPr>
            </w:pPr>
            <w:r>
              <w:rPr>
                <w:color w:val="000000"/>
                <w:sz w:val="24"/>
                <w:szCs w:val="24"/>
                <w:lang w:val="kk-KZ"/>
              </w:rPr>
              <w:t xml:space="preserve">1) </w:t>
            </w:r>
            <w:r w:rsidR="00633522" w:rsidRPr="006C25EF">
              <w:rPr>
                <w:color w:val="000000"/>
                <w:sz w:val="24"/>
                <w:szCs w:val="24"/>
                <w:lang w:val="kk-KZ"/>
              </w:rPr>
              <w:t>әдістемелік ұсынымдарға 3-қосымшаға сәйкес кесте</w:t>
            </w:r>
            <w:r w:rsidR="00480FC4" w:rsidRPr="006C25EF">
              <w:rPr>
                <w:spacing w:val="2"/>
                <w:sz w:val="24"/>
                <w:szCs w:val="24"/>
                <w:shd w:val="clear" w:color="auto" w:fill="FFFFFF"/>
                <w:lang w:val="kk-KZ"/>
              </w:rPr>
              <w:t>,</w:t>
            </w:r>
            <w:r>
              <w:rPr>
                <w:spacing w:val="2"/>
                <w:sz w:val="24"/>
                <w:szCs w:val="24"/>
                <w:shd w:val="clear" w:color="auto" w:fill="FFFFFF"/>
                <w:lang w:val="kk-KZ"/>
              </w:rPr>
              <w:t xml:space="preserve"> </w:t>
            </w:r>
            <w:hyperlink r:id="rId11" w:history="1">
              <w:r w:rsidR="008212C8" w:rsidRPr="00BC7EB6">
                <w:rPr>
                  <w:rStyle w:val="a9"/>
                  <w:spacing w:val="2"/>
                  <w:sz w:val="24"/>
                  <w:szCs w:val="24"/>
                  <w:shd w:val="clear" w:color="auto" w:fill="FFFFFF"/>
                  <w:lang w:val="kk-KZ"/>
                </w:rPr>
                <w:t>https://krguo.finistcom.kz/admin/loader/edit/65425</w:t>
              </w:r>
            </w:hyperlink>
          </w:p>
          <w:p w:rsidR="00633522" w:rsidRPr="00291A09" w:rsidRDefault="00291A09" w:rsidP="00480FC4">
            <w:pPr>
              <w:pStyle w:val="a5"/>
              <w:numPr>
                <w:ilvl w:val="0"/>
                <w:numId w:val="5"/>
              </w:numPr>
              <w:spacing w:after="0" w:line="240" w:lineRule="auto"/>
              <w:jc w:val="both"/>
              <w:rPr>
                <w:color w:val="000000"/>
                <w:sz w:val="24"/>
                <w:szCs w:val="24"/>
              </w:rPr>
            </w:pPr>
            <w:r w:rsidRPr="00291A09">
              <w:rPr>
                <w:b/>
                <w:color w:val="000000"/>
                <w:sz w:val="24"/>
                <w:szCs w:val="24"/>
                <w:lang w:val="kk-KZ"/>
              </w:rPr>
              <w:t>М</w:t>
            </w:r>
            <w:r w:rsidR="00633522" w:rsidRPr="00291A09">
              <w:rPr>
                <w:b/>
                <w:color w:val="000000"/>
                <w:sz w:val="24"/>
                <w:szCs w:val="24"/>
                <w:lang w:val="kk-KZ"/>
              </w:rPr>
              <w:t xml:space="preserve">ектепке </w:t>
            </w:r>
            <w:r w:rsidR="00633522" w:rsidRPr="00291A09">
              <w:rPr>
                <w:color w:val="000000"/>
                <w:sz w:val="24"/>
                <w:szCs w:val="24"/>
                <w:lang w:val="kk-KZ"/>
              </w:rPr>
              <w:t>дейінгі ұйымдар қызметінің үлгілік қағидаларын сақтау. Жасына байланысты, оның ішінде ерекше білім беру қажеттіліктері бар тәрбиеленушілер контингенті туралы мәліметтер:</w:t>
            </w:r>
          </w:p>
          <w:p w:rsidR="00633522" w:rsidRPr="00451CBF" w:rsidRDefault="00633522" w:rsidP="00480FC4">
            <w:pPr>
              <w:spacing w:after="0" w:line="240" w:lineRule="auto"/>
              <w:jc w:val="both"/>
              <w:rPr>
                <w:spacing w:val="2"/>
                <w:sz w:val="24"/>
                <w:szCs w:val="24"/>
                <w:shd w:val="clear" w:color="auto" w:fill="FFFFFF"/>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982"/>
              <w:gridCol w:w="840"/>
              <w:gridCol w:w="977"/>
              <w:gridCol w:w="1115"/>
              <w:gridCol w:w="1115"/>
              <w:gridCol w:w="1115"/>
            </w:tblGrid>
            <w:tr w:rsidR="004E353E" w:rsidRPr="006C25EF" w:rsidTr="003F7531">
              <w:tc>
                <w:tcPr>
                  <w:tcW w:w="1843" w:type="dxa"/>
                  <w:vMerge w:val="restart"/>
                  <w:shd w:val="clear" w:color="auto" w:fill="auto"/>
                </w:tcPr>
                <w:p w:rsidR="004E353E" w:rsidRPr="006C25EF" w:rsidRDefault="00633522" w:rsidP="004E353E">
                  <w:pPr>
                    <w:spacing w:after="0" w:line="240" w:lineRule="auto"/>
                    <w:jc w:val="center"/>
                    <w:rPr>
                      <w:b/>
                      <w:spacing w:val="2"/>
                      <w:sz w:val="24"/>
                      <w:szCs w:val="24"/>
                      <w:shd w:val="clear" w:color="auto" w:fill="FFFFFF"/>
                      <w:lang w:val="kk-KZ"/>
                    </w:rPr>
                  </w:pPr>
                  <w:r w:rsidRPr="006C25EF">
                    <w:rPr>
                      <w:b/>
                      <w:spacing w:val="2"/>
                      <w:sz w:val="24"/>
                      <w:szCs w:val="24"/>
                      <w:shd w:val="clear" w:color="auto" w:fill="FFFFFF"/>
                      <w:lang w:val="kk-KZ"/>
                    </w:rPr>
                    <w:t>Топ атауы</w:t>
                  </w:r>
                </w:p>
              </w:tc>
              <w:tc>
                <w:tcPr>
                  <w:tcW w:w="1820" w:type="dxa"/>
                  <w:vMerge w:val="restart"/>
                  <w:shd w:val="clear" w:color="auto" w:fill="auto"/>
                </w:tcPr>
                <w:p w:rsidR="004E353E" w:rsidRPr="006C25EF" w:rsidRDefault="00633522" w:rsidP="004E353E">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Жас тобы</w:t>
                  </w:r>
                </w:p>
              </w:tc>
              <w:tc>
                <w:tcPr>
                  <w:tcW w:w="982" w:type="dxa"/>
                  <w:vMerge w:val="restart"/>
                  <w:shd w:val="clear" w:color="auto" w:fill="auto"/>
                </w:tcPr>
                <w:p w:rsidR="004E353E" w:rsidRPr="006C25EF" w:rsidRDefault="00633522" w:rsidP="004E353E">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Бала саны</w:t>
                  </w:r>
                </w:p>
                <w:p w:rsidR="00F66BAC" w:rsidRPr="006C25EF" w:rsidRDefault="00F66BAC" w:rsidP="004E353E">
                  <w:pPr>
                    <w:spacing w:after="0" w:line="240" w:lineRule="auto"/>
                    <w:ind w:left="-118" w:right="-134"/>
                    <w:jc w:val="center"/>
                    <w:rPr>
                      <w:b/>
                      <w:spacing w:val="2"/>
                      <w:sz w:val="24"/>
                      <w:szCs w:val="24"/>
                      <w:shd w:val="clear" w:color="auto" w:fill="FFFFFF"/>
                      <w:lang w:val="kk-KZ"/>
                    </w:rPr>
                  </w:pPr>
                </w:p>
              </w:tc>
              <w:tc>
                <w:tcPr>
                  <w:tcW w:w="5162" w:type="dxa"/>
                  <w:gridSpan w:val="5"/>
                </w:tcPr>
                <w:p w:rsidR="004E353E" w:rsidRPr="006C25EF" w:rsidRDefault="00633522" w:rsidP="004E353E">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Оның ішінде</w:t>
                  </w:r>
                </w:p>
              </w:tc>
            </w:tr>
            <w:tr w:rsidR="004E353E" w:rsidRPr="006C25EF" w:rsidTr="003F7531">
              <w:tc>
                <w:tcPr>
                  <w:tcW w:w="1843" w:type="dxa"/>
                  <w:vMerge/>
                  <w:shd w:val="clear" w:color="auto" w:fill="auto"/>
                </w:tcPr>
                <w:p w:rsidR="004E353E" w:rsidRPr="006C25EF" w:rsidRDefault="004E353E" w:rsidP="004E353E">
                  <w:pPr>
                    <w:spacing w:after="0" w:line="240" w:lineRule="auto"/>
                    <w:jc w:val="center"/>
                    <w:rPr>
                      <w:b/>
                      <w:spacing w:val="2"/>
                      <w:sz w:val="24"/>
                      <w:szCs w:val="24"/>
                      <w:shd w:val="clear" w:color="auto" w:fill="FFFFFF"/>
                      <w:lang w:val="kk-KZ"/>
                    </w:rPr>
                  </w:pPr>
                </w:p>
              </w:tc>
              <w:tc>
                <w:tcPr>
                  <w:tcW w:w="1820" w:type="dxa"/>
                  <w:vMerge/>
                  <w:shd w:val="clear" w:color="auto" w:fill="auto"/>
                </w:tcPr>
                <w:p w:rsidR="004E353E" w:rsidRPr="006C25EF" w:rsidRDefault="004E353E" w:rsidP="004E353E">
                  <w:pPr>
                    <w:spacing w:after="0" w:line="240" w:lineRule="auto"/>
                    <w:ind w:left="-118" w:right="-134"/>
                    <w:jc w:val="center"/>
                    <w:rPr>
                      <w:b/>
                      <w:spacing w:val="2"/>
                      <w:sz w:val="24"/>
                      <w:szCs w:val="24"/>
                      <w:shd w:val="clear" w:color="auto" w:fill="FFFFFF"/>
                      <w:lang w:val="kk-KZ"/>
                    </w:rPr>
                  </w:pPr>
                </w:p>
              </w:tc>
              <w:tc>
                <w:tcPr>
                  <w:tcW w:w="982" w:type="dxa"/>
                  <w:vMerge/>
                  <w:shd w:val="clear" w:color="auto" w:fill="auto"/>
                </w:tcPr>
                <w:p w:rsidR="004E353E" w:rsidRPr="006C25EF" w:rsidRDefault="004E353E" w:rsidP="004E353E">
                  <w:pPr>
                    <w:spacing w:after="0" w:line="240" w:lineRule="auto"/>
                    <w:ind w:left="-118" w:right="-134"/>
                    <w:jc w:val="center"/>
                    <w:rPr>
                      <w:b/>
                      <w:spacing w:val="2"/>
                      <w:sz w:val="24"/>
                      <w:szCs w:val="24"/>
                      <w:shd w:val="clear" w:color="auto" w:fill="FFFFFF"/>
                      <w:lang w:val="kk-KZ"/>
                    </w:rPr>
                  </w:pPr>
                </w:p>
              </w:tc>
              <w:tc>
                <w:tcPr>
                  <w:tcW w:w="840" w:type="dxa"/>
                  <w:shd w:val="clear" w:color="auto" w:fill="auto"/>
                </w:tcPr>
                <w:p w:rsidR="004E353E" w:rsidRPr="006C25EF" w:rsidRDefault="00633522" w:rsidP="004E353E">
                  <w:pPr>
                    <w:spacing w:after="0" w:line="240" w:lineRule="auto"/>
                    <w:ind w:left="-118" w:right="-134"/>
                    <w:jc w:val="center"/>
                    <w:rPr>
                      <w:b/>
                      <w:spacing w:val="2"/>
                      <w:sz w:val="24"/>
                      <w:szCs w:val="24"/>
                      <w:shd w:val="clear" w:color="auto" w:fill="FFFFFF"/>
                      <w:lang w:val="ru-RU"/>
                    </w:rPr>
                  </w:pPr>
                  <w:r w:rsidRPr="006C25EF">
                    <w:rPr>
                      <w:b/>
                      <w:spacing w:val="2"/>
                      <w:sz w:val="24"/>
                      <w:szCs w:val="24"/>
                      <w:shd w:val="clear" w:color="auto" w:fill="FFFFFF"/>
                    </w:rPr>
                    <w:t xml:space="preserve">1 </w:t>
                  </w:r>
                  <w:proofErr w:type="spellStart"/>
                  <w:r w:rsidRPr="006C25EF">
                    <w:rPr>
                      <w:b/>
                      <w:spacing w:val="2"/>
                      <w:sz w:val="24"/>
                      <w:szCs w:val="24"/>
                      <w:shd w:val="clear" w:color="auto" w:fill="FFFFFF"/>
                      <w:lang w:val="ru-RU"/>
                    </w:rPr>
                    <w:t>жас</w:t>
                  </w:r>
                  <w:proofErr w:type="spellEnd"/>
                </w:p>
              </w:tc>
              <w:tc>
                <w:tcPr>
                  <w:tcW w:w="977" w:type="dxa"/>
                </w:tcPr>
                <w:p w:rsidR="004E353E" w:rsidRPr="006C25EF" w:rsidRDefault="00633522" w:rsidP="004E353E">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2 жас</w:t>
                  </w:r>
                </w:p>
              </w:tc>
              <w:tc>
                <w:tcPr>
                  <w:tcW w:w="1115" w:type="dxa"/>
                </w:tcPr>
                <w:p w:rsidR="004E353E" w:rsidRPr="006C25EF" w:rsidRDefault="00633522" w:rsidP="004E353E">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3 жас</w:t>
                  </w:r>
                </w:p>
              </w:tc>
              <w:tc>
                <w:tcPr>
                  <w:tcW w:w="1115" w:type="dxa"/>
                </w:tcPr>
                <w:p w:rsidR="004E353E" w:rsidRPr="006C25EF" w:rsidRDefault="00633522" w:rsidP="004E353E">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4 жас</w:t>
                  </w:r>
                </w:p>
              </w:tc>
              <w:tc>
                <w:tcPr>
                  <w:tcW w:w="1115" w:type="dxa"/>
                </w:tcPr>
                <w:p w:rsidR="004E353E" w:rsidRPr="006C25EF" w:rsidRDefault="00633522" w:rsidP="004E353E">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5 жас</w:t>
                  </w:r>
                </w:p>
              </w:tc>
            </w:tr>
            <w:tr w:rsidR="00F66BAC" w:rsidRPr="006C25EF" w:rsidTr="003F7531">
              <w:tc>
                <w:tcPr>
                  <w:tcW w:w="9807" w:type="dxa"/>
                  <w:gridSpan w:val="8"/>
                  <w:shd w:val="clear" w:color="auto" w:fill="auto"/>
                </w:tcPr>
                <w:p w:rsidR="00F66BAC" w:rsidRPr="006C25EF" w:rsidRDefault="00F66BAC" w:rsidP="00633522">
                  <w:pPr>
                    <w:spacing w:after="0" w:line="240" w:lineRule="auto"/>
                    <w:jc w:val="center"/>
                    <w:rPr>
                      <w:b/>
                      <w:spacing w:val="2"/>
                      <w:sz w:val="24"/>
                      <w:szCs w:val="24"/>
                      <w:shd w:val="clear" w:color="auto" w:fill="FFFFFF"/>
                      <w:lang w:val="kk-KZ"/>
                    </w:rPr>
                  </w:pPr>
                  <w:r w:rsidRPr="006C25EF">
                    <w:rPr>
                      <w:b/>
                      <w:spacing w:val="2"/>
                      <w:sz w:val="24"/>
                      <w:szCs w:val="24"/>
                      <w:shd w:val="clear" w:color="auto" w:fill="FFFFFF"/>
                      <w:lang w:val="kk-KZ"/>
                    </w:rPr>
                    <w:t xml:space="preserve">2021 – 2022 </w:t>
                  </w:r>
                  <w:r w:rsidR="00633522" w:rsidRPr="006C25EF">
                    <w:rPr>
                      <w:b/>
                      <w:spacing w:val="2"/>
                      <w:sz w:val="24"/>
                      <w:szCs w:val="24"/>
                      <w:shd w:val="clear" w:color="auto" w:fill="FFFFFF"/>
                      <w:lang w:val="kk-KZ"/>
                    </w:rPr>
                    <w:t>оқу жылы</w:t>
                  </w:r>
                </w:p>
              </w:tc>
            </w:tr>
            <w:tr w:rsidR="00F66BAC" w:rsidRPr="006C25EF" w:rsidTr="003F7531">
              <w:tc>
                <w:tcPr>
                  <w:tcW w:w="1843" w:type="dxa"/>
                  <w:shd w:val="clear" w:color="auto" w:fill="auto"/>
                </w:tcPr>
                <w:p w:rsidR="00F66BAC" w:rsidRPr="006C25EF" w:rsidRDefault="00633522" w:rsidP="00BA055B">
                  <w:pPr>
                    <w:spacing w:after="0" w:line="240" w:lineRule="auto"/>
                    <w:jc w:val="both"/>
                    <w:rPr>
                      <w:spacing w:val="2"/>
                      <w:sz w:val="24"/>
                      <w:szCs w:val="24"/>
                      <w:shd w:val="clear" w:color="auto" w:fill="FFFFFF"/>
                      <w:lang w:val="kk-KZ"/>
                    </w:rPr>
                  </w:pPr>
                  <w:r w:rsidRPr="006C25EF">
                    <w:rPr>
                      <w:spacing w:val="2"/>
                      <w:sz w:val="24"/>
                      <w:szCs w:val="24"/>
                      <w:shd w:val="clear" w:color="auto" w:fill="FFFFFF"/>
                      <w:lang w:val="kk-KZ"/>
                    </w:rPr>
                    <w:t>Толық күн</w:t>
                  </w:r>
                </w:p>
              </w:tc>
              <w:tc>
                <w:tcPr>
                  <w:tcW w:w="1820" w:type="dxa"/>
                  <w:shd w:val="clear" w:color="auto" w:fill="auto"/>
                </w:tcPr>
                <w:p w:rsidR="00F66BAC" w:rsidRPr="006C25EF" w:rsidRDefault="00633522" w:rsidP="00633522">
                  <w:pPr>
                    <w:spacing w:after="0" w:line="240" w:lineRule="auto"/>
                    <w:rPr>
                      <w:spacing w:val="2"/>
                      <w:sz w:val="24"/>
                      <w:szCs w:val="24"/>
                      <w:shd w:val="clear" w:color="auto" w:fill="FFFFFF"/>
                      <w:lang w:val="kk-KZ"/>
                    </w:rPr>
                  </w:pPr>
                  <w:r w:rsidRPr="006C25EF">
                    <w:rPr>
                      <w:spacing w:val="2"/>
                      <w:sz w:val="24"/>
                      <w:szCs w:val="24"/>
                      <w:shd w:val="clear" w:color="auto" w:fill="FFFFFF"/>
                    </w:rPr>
                    <w:t>2-5</w:t>
                  </w:r>
                  <w:r w:rsidRPr="006C25EF">
                    <w:rPr>
                      <w:spacing w:val="2"/>
                      <w:sz w:val="24"/>
                      <w:szCs w:val="24"/>
                      <w:shd w:val="clear" w:color="auto" w:fill="FFFFFF"/>
                      <w:lang w:val="kk-KZ"/>
                    </w:rPr>
                    <w:t xml:space="preserve"> әр</w:t>
                  </w:r>
                  <w:r w:rsidRPr="006C25EF">
                    <w:rPr>
                      <w:spacing w:val="2"/>
                      <w:sz w:val="24"/>
                      <w:szCs w:val="24"/>
                      <w:shd w:val="clear" w:color="auto" w:fill="FFFFFF"/>
                    </w:rPr>
                    <w:t>-</w:t>
                  </w:r>
                  <w:r w:rsidRPr="006C25EF">
                    <w:rPr>
                      <w:spacing w:val="2"/>
                      <w:sz w:val="24"/>
                      <w:szCs w:val="24"/>
                      <w:shd w:val="clear" w:color="auto" w:fill="FFFFFF"/>
                      <w:lang w:val="kk-KZ"/>
                    </w:rPr>
                    <w:t>түрлі жастағы топ</w:t>
                  </w:r>
                </w:p>
              </w:tc>
              <w:tc>
                <w:tcPr>
                  <w:tcW w:w="982" w:type="dxa"/>
                  <w:shd w:val="clear" w:color="auto" w:fill="auto"/>
                </w:tcPr>
                <w:p w:rsidR="00F66BAC" w:rsidRPr="003F7531" w:rsidRDefault="003F7531" w:rsidP="00BA055B">
                  <w:pPr>
                    <w:spacing w:after="0" w:line="240" w:lineRule="auto"/>
                    <w:jc w:val="both"/>
                    <w:rPr>
                      <w:spacing w:val="2"/>
                      <w:sz w:val="24"/>
                      <w:szCs w:val="24"/>
                      <w:shd w:val="clear" w:color="auto" w:fill="FFFFFF"/>
                      <w:lang w:val="ru-RU"/>
                    </w:rPr>
                  </w:pPr>
                  <w:r>
                    <w:rPr>
                      <w:spacing w:val="2"/>
                      <w:sz w:val="24"/>
                      <w:szCs w:val="24"/>
                      <w:shd w:val="clear" w:color="auto" w:fill="FFFFFF"/>
                    </w:rPr>
                    <w:t>2</w:t>
                  </w:r>
                  <w:r>
                    <w:rPr>
                      <w:spacing w:val="2"/>
                      <w:sz w:val="24"/>
                      <w:szCs w:val="24"/>
                      <w:shd w:val="clear" w:color="auto" w:fill="FFFFFF"/>
                      <w:lang w:val="ru-RU"/>
                    </w:rPr>
                    <w:t>0</w:t>
                  </w:r>
                </w:p>
              </w:tc>
              <w:tc>
                <w:tcPr>
                  <w:tcW w:w="840" w:type="dxa"/>
                  <w:shd w:val="clear" w:color="auto" w:fill="auto"/>
                </w:tcPr>
                <w:p w:rsidR="00F66BAC" w:rsidRPr="006C25EF" w:rsidRDefault="00F66BAC" w:rsidP="00BA055B">
                  <w:pPr>
                    <w:spacing w:after="0" w:line="240" w:lineRule="auto"/>
                    <w:jc w:val="both"/>
                    <w:rPr>
                      <w:spacing w:val="2"/>
                      <w:sz w:val="24"/>
                      <w:szCs w:val="24"/>
                      <w:shd w:val="clear" w:color="auto" w:fill="FFFFFF"/>
                      <w:lang w:val="kk-KZ"/>
                    </w:rPr>
                  </w:pPr>
                </w:p>
              </w:tc>
              <w:tc>
                <w:tcPr>
                  <w:tcW w:w="977" w:type="dxa"/>
                </w:tcPr>
                <w:p w:rsidR="00F66BAC" w:rsidRPr="006C25EF" w:rsidRDefault="003F7531" w:rsidP="00BA055B">
                  <w:pPr>
                    <w:spacing w:after="0" w:line="240" w:lineRule="auto"/>
                    <w:jc w:val="both"/>
                    <w:rPr>
                      <w:spacing w:val="2"/>
                      <w:sz w:val="24"/>
                      <w:szCs w:val="24"/>
                      <w:shd w:val="clear" w:color="auto" w:fill="FFFFFF"/>
                    </w:rPr>
                  </w:pPr>
                  <w:r>
                    <w:rPr>
                      <w:spacing w:val="2"/>
                      <w:sz w:val="24"/>
                      <w:szCs w:val="24"/>
                      <w:shd w:val="clear" w:color="auto" w:fill="FFFFFF"/>
                      <w:lang w:val="kk-KZ"/>
                    </w:rPr>
                    <w:t>5</w:t>
                  </w:r>
                </w:p>
              </w:tc>
              <w:tc>
                <w:tcPr>
                  <w:tcW w:w="1115" w:type="dxa"/>
                </w:tcPr>
                <w:p w:rsidR="00F66BAC"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8</w:t>
                  </w:r>
                </w:p>
              </w:tc>
              <w:tc>
                <w:tcPr>
                  <w:tcW w:w="1115" w:type="dxa"/>
                </w:tcPr>
                <w:p w:rsidR="00F66BAC"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7</w:t>
                  </w:r>
                </w:p>
              </w:tc>
              <w:tc>
                <w:tcPr>
                  <w:tcW w:w="1115" w:type="dxa"/>
                </w:tcPr>
                <w:p w:rsidR="00F66BAC" w:rsidRPr="006C25EF" w:rsidRDefault="00F66BAC" w:rsidP="00BA055B">
                  <w:pPr>
                    <w:spacing w:after="0" w:line="240" w:lineRule="auto"/>
                    <w:jc w:val="both"/>
                    <w:rPr>
                      <w:spacing w:val="2"/>
                      <w:sz w:val="24"/>
                      <w:szCs w:val="24"/>
                      <w:shd w:val="clear" w:color="auto" w:fill="FFFFFF"/>
                      <w:lang w:val="kk-KZ"/>
                    </w:rPr>
                  </w:pPr>
                </w:p>
              </w:tc>
            </w:tr>
            <w:tr w:rsidR="00F66BAC" w:rsidRPr="006C25EF" w:rsidTr="003F7531">
              <w:tc>
                <w:tcPr>
                  <w:tcW w:w="9807" w:type="dxa"/>
                  <w:gridSpan w:val="8"/>
                  <w:shd w:val="clear" w:color="auto" w:fill="auto"/>
                </w:tcPr>
                <w:p w:rsidR="00F66BAC" w:rsidRPr="006C25EF" w:rsidRDefault="00F66BAC" w:rsidP="00633522">
                  <w:pPr>
                    <w:spacing w:after="0" w:line="240" w:lineRule="auto"/>
                    <w:jc w:val="center"/>
                    <w:rPr>
                      <w:spacing w:val="2"/>
                      <w:sz w:val="24"/>
                      <w:szCs w:val="24"/>
                      <w:shd w:val="clear" w:color="auto" w:fill="FFFFFF"/>
                      <w:lang w:val="kk-KZ"/>
                    </w:rPr>
                  </w:pPr>
                  <w:r w:rsidRPr="006C25EF">
                    <w:rPr>
                      <w:b/>
                      <w:spacing w:val="2"/>
                      <w:sz w:val="24"/>
                      <w:szCs w:val="24"/>
                      <w:shd w:val="clear" w:color="auto" w:fill="FFFFFF"/>
                      <w:lang w:val="kk-KZ"/>
                    </w:rPr>
                    <w:t xml:space="preserve">2022 – 2023 </w:t>
                  </w:r>
                  <w:r w:rsidR="00633522" w:rsidRPr="006C25EF">
                    <w:rPr>
                      <w:b/>
                      <w:spacing w:val="2"/>
                      <w:sz w:val="24"/>
                      <w:szCs w:val="24"/>
                      <w:shd w:val="clear" w:color="auto" w:fill="FFFFFF"/>
                      <w:lang w:val="kk-KZ"/>
                    </w:rPr>
                    <w:t>оқу жылы</w:t>
                  </w:r>
                </w:p>
              </w:tc>
            </w:tr>
            <w:tr w:rsidR="00633522" w:rsidRPr="006C25EF" w:rsidTr="003F7531">
              <w:tc>
                <w:tcPr>
                  <w:tcW w:w="1843" w:type="dxa"/>
                  <w:shd w:val="clear" w:color="auto" w:fill="auto"/>
                </w:tcPr>
                <w:p w:rsidR="00633522" w:rsidRPr="006C25EF" w:rsidRDefault="00633522" w:rsidP="00082E3F">
                  <w:pPr>
                    <w:spacing w:after="0" w:line="240" w:lineRule="auto"/>
                    <w:jc w:val="both"/>
                    <w:rPr>
                      <w:spacing w:val="2"/>
                      <w:sz w:val="24"/>
                      <w:szCs w:val="24"/>
                      <w:shd w:val="clear" w:color="auto" w:fill="FFFFFF"/>
                      <w:lang w:val="kk-KZ"/>
                    </w:rPr>
                  </w:pPr>
                  <w:r w:rsidRPr="006C25EF">
                    <w:rPr>
                      <w:spacing w:val="2"/>
                      <w:sz w:val="24"/>
                      <w:szCs w:val="24"/>
                      <w:shd w:val="clear" w:color="auto" w:fill="FFFFFF"/>
                      <w:lang w:val="kk-KZ"/>
                    </w:rPr>
                    <w:t>Толық күн</w:t>
                  </w:r>
                </w:p>
              </w:tc>
              <w:tc>
                <w:tcPr>
                  <w:tcW w:w="1820" w:type="dxa"/>
                  <w:shd w:val="clear" w:color="auto" w:fill="auto"/>
                </w:tcPr>
                <w:p w:rsidR="00633522" w:rsidRPr="006C25EF" w:rsidRDefault="00633522" w:rsidP="00082E3F">
                  <w:pPr>
                    <w:spacing w:after="0" w:line="240" w:lineRule="auto"/>
                    <w:rPr>
                      <w:spacing w:val="2"/>
                      <w:sz w:val="24"/>
                      <w:szCs w:val="24"/>
                      <w:shd w:val="clear" w:color="auto" w:fill="FFFFFF"/>
                      <w:lang w:val="kk-KZ"/>
                    </w:rPr>
                  </w:pPr>
                  <w:r w:rsidRPr="006C25EF">
                    <w:rPr>
                      <w:spacing w:val="2"/>
                      <w:sz w:val="24"/>
                      <w:szCs w:val="24"/>
                      <w:shd w:val="clear" w:color="auto" w:fill="FFFFFF"/>
                    </w:rPr>
                    <w:t>2-5</w:t>
                  </w:r>
                  <w:r w:rsidRPr="006C25EF">
                    <w:rPr>
                      <w:spacing w:val="2"/>
                      <w:sz w:val="24"/>
                      <w:szCs w:val="24"/>
                      <w:shd w:val="clear" w:color="auto" w:fill="FFFFFF"/>
                      <w:lang w:val="kk-KZ"/>
                    </w:rPr>
                    <w:t xml:space="preserve"> әр</w:t>
                  </w:r>
                  <w:r w:rsidRPr="006C25EF">
                    <w:rPr>
                      <w:spacing w:val="2"/>
                      <w:sz w:val="24"/>
                      <w:szCs w:val="24"/>
                      <w:shd w:val="clear" w:color="auto" w:fill="FFFFFF"/>
                    </w:rPr>
                    <w:t>-</w:t>
                  </w:r>
                  <w:r w:rsidRPr="006C25EF">
                    <w:rPr>
                      <w:spacing w:val="2"/>
                      <w:sz w:val="24"/>
                      <w:szCs w:val="24"/>
                      <w:shd w:val="clear" w:color="auto" w:fill="FFFFFF"/>
                      <w:lang w:val="kk-KZ"/>
                    </w:rPr>
                    <w:t>түрлі жастағы топ</w:t>
                  </w:r>
                </w:p>
              </w:tc>
              <w:tc>
                <w:tcPr>
                  <w:tcW w:w="982" w:type="dxa"/>
                  <w:shd w:val="clear" w:color="auto" w:fill="auto"/>
                </w:tcPr>
                <w:p w:rsidR="00633522" w:rsidRPr="006C25EF" w:rsidRDefault="00633522" w:rsidP="00082E3F">
                  <w:pPr>
                    <w:spacing w:after="0" w:line="240" w:lineRule="auto"/>
                    <w:jc w:val="both"/>
                    <w:rPr>
                      <w:spacing w:val="2"/>
                      <w:sz w:val="24"/>
                      <w:szCs w:val="24"/>
                      <w:shd w:val="clear" w:color="auto" w:fill="FFFFFF"/>
                    </w:rPr>
                  </w:pPr>
                  <w:r w:rsidRPr="006C25EF">
                    <w:rPr>
                      <w:spacing w:val="2"/>
                      <w:sz w:val="24"/>
                      <w:szCs w:val="24"/>
                      <w:shd w:val="clear" w:color="auto" w:fill="FFFFFF"/>
                    </w:rPr>
                    <w:t>25</w:t>
                  </w:r>
                </w:p>
              </w:tc>
              <w:tc>
                <w:tcPr>
                  <w:tcW w:w="840" w:type="dxa"/>
                  <w:shd w:val="clear" w:color="auto" w:fill="auto"/>
                </w:tcPr>
                <w:p w:rsidR="00633522" w:rsidRPr="006C25EF" w:rsidRDefault="00633522" w:rsidP="00BA055B">
                  <w:pPr>
                    <w:spacing w:after="0" w:line="240" w:lineRule="auto"/>
                    <w:jc w:val="both"/>
                    <w:rPr>
                      <w:spacing w:val="2"/>
                      <w:sz w:val="24"/>
                      <w:szCs w:val="24"/>
                      <w:shd w:val="clear" w:color="auto" w:fill="FFFFFF"/>
                      <w:lang w:val="kk-KZ"/>
                    </w:rPr>
                  </w:pPr>
                </w:p>
              </w:tc>
              <w:tc>
                <w:tcPr>
                  <w:tcW w:w="977" w:type="dxa"/>
                </w:tcPr>
                <w:p w:rsidR="00633522"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c>
                <w:tcPr>
                  <w:tcW w:w="1115" w:type="dxa"/>
                </w:tcPr>
                <w:p w:rsidR="00633522"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9</w:t>
                  </w:r>
                </w:p>
              </w:tc>
              <w:tc>
                <w:tcPr>
                  <w:tcW w:w="1115" w:type="dxa"/>
                </w:tcPr>
                <w:p w:rsidR="00633522"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8</w:t>
                  </w:r>
                </w:p>
              </w:tc>
              <w:tc>
                <w:tcPr>
                  <w:tcW w:w="1115" w:type="dxa"/>
                </w:tcPr>
                <w:p w:rsidR="00633522"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r>
            <w:tr w:rsidR="00BF0514" w:rsidRPr="006C25EF" w:rsidTr="003F7531">
              <w:tc>
                <w:tcPr>
                  <w:tcW w:w="9807" w:type="dxa"/>
                  <w:gridSpan w:val="8"/>
                  <w:shd w:val="clear" w:color="auto" w:fill="auto"/>
                </w:tcPr>
                <w:p w:rsidR="00BF0514" w:rsidRPr="006C25EF" w:rsidRDefault="00BF0514" w:rsidP="00BF0514">
                  <w:pPr>
                    <w:spacing w:after="0" w:line="240" w:lineRule="auto"/>
                    <w:jc w:val="center"/>
                    <w:rPr>
                      <w:spacing w:val="2"/>
                      <w:sz w:val="24"/>
                      <w:szCs w:val="24"/>
                      <w:shd w:val="clear" w:color="auto" w:fill="FFFFFF"/>
                      <w:lang w:val="kk-KZ"/>
                    </w:rPr>
                  </w:pPr>
                  <w:r>
                    <w:rPr>
                      <w:b/>
                      <w:spacing w:val="2"/>
                      <w:sz w:val="24"/>
                      <w:szCs w:val="24"/>
                      <w:shd w:val="clear" w:color="auto" w:fill="FFFFFF"/>
                      <w:lang w:val="kk-KZ"/>
                    </w:rPr>
                    <w:t>2023 – 2024</w:t>
                  </w:r>
                  <w:r w:rsidRPr="006C25EF">
                    <w:rPr>
                      <w:b/>
                      <w:spacing w:val="2"/>
                      <w:sz w:val="24"/>
                      <w:szCs w:val="24"/>
                      <w:shd w:val="clear" w:color="auto" w:fill="FFFFFF"/>
                      <w:lang w:val="kk-KZ"/>
                    </w:rPr>
                    <w:t xml:space="preserve"> оқу жылы</w:t>
                  </w:r>
                </w:p>
              </w:tc>
            </w:tr>
            <w:tr w:rsidR="00BF0514" w:rsidRPr="006C25EF" w:rsidTr="003F7531">
              <w:tc>
                <w:tcPr>
                  <w:tcW w:w="1843" w:type="dxa"/>
                  <w:shd w:val="clear" w:color="auto" w:fill="auto"/>
                </w:tcPr>
                <w:p w:rsidR="00BF0514" w:rsidRPr="006C25EF" w:rsidRDefault="003F7531" w:rsidP="00082E3F">
                  <w:pPr>
                    <w:spacing w:after="0" w:line="240" w:lineRule="auto"/>
                    <w:jc w:val="both"/>
                    <w:rPr>
                      <w:spacing w:val="2"/>
                      <w:sz w:val="24"/>
                      <w:szCs w:val="24"/>
                      <w:shd w:val="clear" w:color="auto" w:fill="FFFFFF"/>
                      <w:lang w:val="kk-KZ"/>
                    </w:rPr>
                  </w:pPr>
                  <w:r w:rsidRPr="006C25EF">
                    <w:rPr>
                      <w:spacing w:val="2"/>
                      <w:sz w:val="24"/>
                      <w:szCs w:val="24"/>
                      <w:shd w:val="clear" w:color="auto" w:fill="FFFFFF"/>
                      <w:lang w:val="kk-KZ"/>
                    </w:rPr>
                    <w:t>Толық күн</w:t>
                  </w:r>
                </w:p>
              </w:tc>
              <w:tc>
                <w:tcPr>
                  <w:tcW w:w="1820" w:type="dxa"/>
                  <w:shd w:val="clear" w:color="auto" w:fill="auto"/>
                </w:tcPr>
                <w:p w:rsidR="00BF0514" w:rsidRPr="006C25EF" w:rsidRDefault="003F7531" w:rsidP="00082E3F">
                  <w:pPr>
                    <w:spacing w:after="0" w:line="240" w:lineRule="auto"/>
                    <w:rPr>
                      <w:spacing w:val="2"/>
                      <w:sz w:val="24"/>
                      <w:szCs w:val="24"/>
                      <w:shd w:val="clear" w:color="auto" w:fill="FFFFFF"/>
                      <w:lang w:val="ru-RU"/>
                    </w:rPr>
                  </w:pPr>
                  <w:r w:rsidRPr="006C25EF">
                    <w:rPr>
                      <w:spacing w:val="2"/>
                      <w:sz w:val="24"/>
                      <w:szCs w:val="24"/>
                      <w:shd w:val="clear" w:color="auto" w:fill="FFFFFF"/>
                    </w:rPr>
                    <w:t>2-5</w:t>
                  </w:r>
                  <w:r w:rsidRPr="006C25EF">
                    <w:rPr>
                      <w:spacing w:val="2"/>
                      <w:sz w:val="24"/>
                      <w:szCs w:val="24"/>
                      <w:shd w:val="clear" w:color="auto" w:fill="FFFFFF"/>
                      <w:lang w:val="kk-KZ"/>
                    </w:rPr>
                    <w:t xml:space="preserve"> әр</w:t>
                  </w:r>
                  <w:r w:rsidRPr="006C25EF">
                    <w:rPr>
                      <w:spacing w:val="2"/>
                      <w:sz w:val="24"/>
                      <w:szCs w:val="24"/>
                      <w:shd w:val="clear" w:color="auto" w:fill="FFFFFF"/>
                    </w:rPr>
                    <w:t>-</w:t>
                  </w:r>
                  <w:r w:rsidRPr="006C25EF">
                    <w:rPr>
                      <w:spacing w:val="2"/>
                      <w:sz w:val="24"/>
                      <w:szCs w:val="24"/>
                      <w:shd w:val="clear" w:color="auto" w:fill="FFFFFF"/>
                      <w:lang w:val="kk-KZ"/>
                    </w:rPr>
                    <w:t>түрлі жастағы топ</w:t>
                  </w:r>
                </w:p>
              </w:tc>
              <w:tc>
                <w:tcPr>
                  <w:tcW w:w="982" w:type="dxa"/>
                  <w:shd w:val="clear" w:color="auto" w:fill="auto"/>
                </w:tcPr>
                <w:p w:rsidR="00BF0514" w:rsidRPr="006C25EF" w:rsidRDefault="00BF0514" w:rsidP="00082E3F">
                  <w:pPr>
                    <w:spacing w:after="0" w:line="240" w:lineRule="auto"/>
                    <w:jc w:val="both"/>
                    <w:rPr>
                      <w:spacing w:val="2"/>
                      <w:sz w:val="24"/>
                      <w:szCs w:val="24"/>
                      <w:shd w:val="clear" w:color="auto" w:fill="FFFFFF"/>
                      <w:lang w:val="ru-RU"/>
                    </w:rPr>
                  </w:pPr>
                </w:p>
              </w:tc>
              <w:tc>
                <w:tcPr>
                  <w:tcW w:w="840" w:type="dxa"/>
                  <w:shd w:val="clear" w:color="auto" w:fill="auto"/>
                </w:tcPr>
                <w:p w:rsidR="00BF0514" w:rsidRPr="006C25EF" w:rsidRDefault="00BF0514" w:rsidP="00BA055B">
                  <w:pPr>
                    <w:spacing w:after="0" w:line="240" w:lineRule="auto"/>
                    <w:jc w:val="both"/>
                    <w:rPr>
                      <w:spacing w:val="2"/>
                      <w:sz w:val="24"/>
                      <w:szCs w:val="24"/>
                      <w:shd w:val="clear" w:color="auto" w:fill="FFFFFF"/>
                      <w:lang w:val="kk-KZ"/>
                    </w:rPr>
                  </w:pPr>
                </w:p>
              </w:tc>
              <w:tc>
                <w:tcPr>
                  <w:tcW w:w="977" w:type="dxa"/>
                </w:tcPr>
                <w:p w:rsidR="00BF0514"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9</w:t>
                  </w:r>
                </w:p>
              </w:tc>
              <w:tc>
                <w:tcPr>
                  <w:tcW w:w="1115" w:type="dxa"/>
                </w:tcPr>
                <w:p w:rsidR="00BF0514"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c>
                <w:tcPr>
                  <w:tcW w:w="1115" w:type="dxa"/>
                </w:tcPr>
                <w:p w:rsidR="00BF0514"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c>
                <w:tcPr>
                  <w:tcW w:w="1115" w:type="dxa"/>
                </w:tcPr>
                <w:p w:rsidR="00BF0514" w:rsidRPr="006C25EF" w:rsidRDefault="003F7531" w:rsidP="00BA055B">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r>
          </w:tbl>
          <w:p w:rsidR="00BA055B" w:rsidRPr="006C25EF" w:rsidRDefault="00BA055B" w:rsidP="00480FC4">
            <w:pPr>
              <w:spacing w:after="0" w:line="240" w:lineRule="auto"/>
              <w:jc w:val="both"/>
              <w:rPr>
                <w:spacing w:val="2"/>
                <w:sz w:val="24"/>
                <w:szCs w:val="24"/>
                <w:shd w:val="clear" w:color="auto" w:fill="FFFFFF"/>
                <w:lang w:val="kk-KZ"/>
              </w:rPr>
            </w:pPr>
          </w:p>
          <w:p w:rsidR="00633522" w:rsidRPr="004F600E" w:rsidRDefault="004F600E" w:rsidP="004F600E">
            <w:pPr>
              <w:pStyle w:val="a5"/>
              <w:numPr>
                <w:ilvl w:val="0"/>
                <w:numId w:val="5"/>
              </w:numPr>
              <w:tabs>
                <w:tab w:val="left" w:pos="851"/>
                <w:tab w:val="left" w:pos="1134"/>
              </w:tabs>
              <w:spacing w:after="0" w:line="240" w:lineRule="auto"/>
              <w:jc w:val="both"/>
              <w:rPr>
                <w:color w:val="000000"/>
                <w:sz w:val="24"/>
                <w:szCs w:val="24"/>
                <w:lang w:val="kk-KZ"/>
              </w:rPr>
            </w:pPr>
            <w:r w:rsidRPr="004F600E">
              <w:rPr>
                <w:b/>
                <w:color w:val="000000"/>
                <w:sz w:val="24"/>
                <w:szCs w:val="24"/>
                <w:lang w:val="kk-KZ"/>
              </w:rPr>
              <w:t>Ж</w:t>
            </w:r>
            <w:r w:rsidR="00633522" w:rsidRPr="004F600E">
              <w:rPr>
                <w:b/>
                <w:color w:val="000000"/>
                <w:sz w:val="24"/>
                <w:szCs w:val="24"/>
                <w:lang w:val="kk-KZ"/>
              </w:rPr>
              <w:t xml:space="preserve">ас </w:t>
            </w:r>
            <w:r w:rsidR="00633522" w:rsidRPr="004F600E">
              <w:rPr>
                <w:color w:val="000000"/>
                <w:sz w:val="24"/>
                <w:szCs w:val="24"/>
                <w:lang w:val="kk-KZ"/>
              </w:rPr>
              <w:t>топтарының толықтығы туралы, оның ішінде ерекше білім беру қажеттіліктері бар балаларды ескере отырып мәліметтер;</w:t>
            </w:r>
          </w:p>
          <w:p w:rsidR="003525D0" w:rsidRPr="006C25EF" w:rsidRDefault="003525D0" w:rsidP="00480FC4">
            <w:pPr>
              <w:tabs>
                <w:tab w:val="left" w:pos="851"/>
                <w:tab w:val="left" w:pos="1134"/>
              </w:tabs>
              <w:spacing w:after="0" w:line="240" w:lineRule="auto"/>
              <w:jc w:val="both"/>
              <w:rPr>
                <w:sz w:val="24"/>
                <w:szCs w:val="24"/>
                <w:lang w:val="kk-KZ"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045"/>
              <w:gridCol w:w="103"/>
              <w:gridCol w:w="881"/>
              <w:gridCol w:w="1107"/>
              <w:gridCol w:w="162"/>
              <w:gridCol w:w="1054"/>
              <w:gridCol w:w="63"/>
              <w:gridCol w:w="1040"/>
              <w:gridCol w:w="174"/>
              <w:gridCol w:w="926"/>
              <w:gridCol w:w="288"/>
              <w:gridCol w:w="1604"/>
            </w:tblGrid>
            <w:tr w:rsidR="001562C1" w:rsidRPr="00451CBF" w:rsidTr="001562C1">
              <w:tc>
                <w:tcPr>
                  <w:tcW w:w="1585" w:type="dxa"/>
                  <w:vMerge w:val="restart"/>
                  <w:shd w:val="clear" w:color="auto" w:fill="auto"/>
                </w:tcPr>
                <w:p w:rsidR="00A5249F" w:rsidRPr="006C25EF" w:rsidRDefault="003525D0" w:rsidP="002D2F35">
                  <w:pPr>
                    <w:spacing w:after="0" w:line="240" w:lineRule="auto"/>
                    <w:jc w:val="center"/>
                    <w:rPr>
                      <w:b/>
                      <w:spacing w:val="2"/>
                      <w:sz w:val="24"/>
                      <w:szCs w:val="24"/>
                      <w:shd w:val="clear" w:color="auto" w:fill="FFFFFF"/>
                      <w:lang w:val="kk-KZ"/>
                    </w:rPr>
                  </w:pPr>
                  <w:r w:rsidRPr="006C25EF">
                    <w:rPr>
                      <w:b/>
                      <w:spacing w:val="2"/>
                      <w:sz w:val="24"/>
                      <w:szCs w:val="24"/>
                      <w:shd w:val="clear" w:color="auto" w:fill="FFFFFF"/>
                      <w:lang w:val="kk-KZ"/>
                    </w:rPr>
                    <w:t>Топ атауы</w:t>
                  </w:r>
                </w:p>
              </w:tc>
              <w:tc>
                <w:tcPr>
                  <w:tcW w:w="1134" w:type="dxa"/>
                  <w:vMerge w:val="restart"/>
                  <w:shd w:val="clear" w:color="auto" w:fill="auto"/>
                </w:tcPr>
                <w:p w:rsidR="00A5249F" w:rsidRPr="006C25EF" w:rsidRDefault="003525D0" w:rsidP="002D2F35">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Барлық бала саны</w:t>
                  </w:r>
                </w:p>
              </w:tc>
              <w:tc>
                <w:tcPr>
                  <w:tcW w:w="1056" w:type="dxa"/>
                  <w:gridSpan w:val="2"/>
                  <w:vMerge w:val="restart"/>
                  <w:shd w:val="clear" w:color="auto" w:fill="auto"/>
                </w:tcPr>
                <w:p w:rsidR="00A5249F" w:rsidRPr="006C25EF" w:rsidRDefault="003525D0" w:rsidP="002D2F35">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Ерекше б</w:t>
                  </w:r>
                  <w:r w:rsidRPr="006C25EF">
                    <w:rPr>
                      <w:b/>
                      <w:spacing w:val="2"/>
                      <w:sz w:val="24"/>
                      <w:szCs w:val="24"/>
                      <w:shd w:val="clear" w:color="auto" w:fill="FFFFFF"/>
                      <w:lang w:val="ru-RU"/>
                    </w:rPr>
                    <w:t>/</w:t>
                  </w:r>
                  <w:r w:rsidRPr="006C25EF">
                    <w:rPr>
                      <w:b/>
                      <w:spacing w:val="2"/>
                      <w:sz w:val="24"/>
                      <w:szCs w:val="24"/>
                      <w:shd w:val="clear" w:color="auto" w:fill="FFFFFF"/>
                      <w:lang w:val="kk-KZ"/>
                    </w:rPr>
                    <w:t>б қажет ететін бала</w:t>
                  </w:r>
                </w:p>
              </w:tc>
              <w:tc>
                <w:tcPr>
                  <w:tcW w:w="7591" w:type="dxa"/>
                  <w:gridSpan w:val="9"/>
                </w:tcPr>
                <w:p w:rsidR="00A5249F" w:rsidRPr="006C25EF" w:rsidRDefault="003525D0" w:rsidP="00D4105D">
                  <w:pPr>
                    <w:spacing w:after="0" w:line="240" w:lineRule="auto"/>
                    <w:ind w:left="-118" w:right="-134"/>
                    <w:jc w:val="center"/>
                    <w:rPr>
                      <w:b/>
                      <w:spacing w:val="2"/>
                      <w:sz w:val="24"/>
                      <w:szCs w:val="24"/>
                      <w:shd w:val="clear" w:color="auto" w:fill="FFFFFF"/>
                      <w:lang w:val="kk-KZ"/>
                    </w:rPr>
                  </w:pPr>
                  <w:r w:rsidRPr="006C25EF">
                    <w:rPr>
                      <w:color w:val="000000"/>
                      <w:sz w:val="24"/>
                      <w:szCs w:val="24"/>
                      <w:lang w:val="kk-KZ"/>
                    </w:rPr>
                    <w:t>оның ішінде жасы бойынша, оның ішінде ерекше білім қажет ететін балалалар бар</w:t>
                  </w:r>
                </w:p>
              </w:tc>
            </w:tr>
            <w:tr w:rsidR="001562C1" w:rsidRPr="00451CBF" w:rsidTr="001562C1">
              <w:tc>
                <w:tcPr>
                  <w:tcW w:w="1585" w:type="dxa"/>
                  <w:vMerge/>
                  <w:shd w:val="clear" w:color="auto" w:fill="auto"/>
                </w:tcPr>
                <w:p w:rsidR="00A5249F" w:rsidRPr="006C25EF" w:rsidRDefault="00A5249F" w:rsidP="002D2F35">
                  <w:pPr>
                    <w:spacing w:after="0" w:line="240" w:lineRule="auto"/>
                    <w:jc w:val="center"/>
                    <w:rPr>
                      <w:b/>
                      <w:spacing w:val="2"/>
                      <w:sz w:val="24"/>
                      <w:szCs w:val="24"/>
                      <w:shd w:val="clear" w:color="auto" w:fill="FFFFFF"/>
                      <w:lang w:val="kk-KZ"/>
                    </w:rPr>
                  </w:pPr>
                </w:p>
              </w:tc>
              <w:tc>
                <w:tcPr>
                  <w:tcW w:w="1134" w:type="dxa"/>
                  <w:vMerge/>
                  <w:shd w:val="clear" w:color="auto" w:fill="auto"/>
                </w:tcPr>
                <w:p w:rsidR="00A5249F" w:rsidRPr="006C25EF" w:rsidRDefault="00A5249F" w:rsidP="002D2F35">
                  <w:pPr>
                    <w:spacing w:after="0" w:line="240" w:lineRule="auto"/>
                    <w:ind w:left="-118" w:right="-134"/>
                    <w:jc w:val="center"/>
                    <w:rPr>
                      <w:b/>
                      <w:spacing w:val="2"/>
                      <w:sz w:val="24"/>
                      <w:szCs w:val="24"/>
                      <w:shd w:val="clear" w:color="auto" w:fill="FFFFFF"/>
                      <w:lang w:val="kk-KZ"/>
                    </w:rPr>
                  </w:pPr>
                </w:p>
              </w:tc>
              <w:tc>
                <w:tcPr>
                  <w:tcW w:w="1056" w:type="dxa"/>
                  <w:gridSpan w:val="2"/>
                  <w:vMerge/>
                  <w:shd w:val="clear" w:color="auto" w:fill="auto"/>
                </w:tcPr>
                <w:p w:rsidR="00A5249F" w:rsidRPr="006C25EF" w:rsidRDefault="00A5249F" w:rsidP="002D2F35">
                  <w:pPr>
                    <w:spacing w:after="0" w:line="240" w:lineRule="auto"/>
                    <w:ind w:left="-118" w:right="-134"/>
                    <w:jc w:val="center"/>
                    <w:rPr>
                      <w:b/>
                      <w:spacing w:val="2"/>
                      <w:sz w:val="24"/>
                      <w:szCs w:val="24"/>
                      <w:shd w:val="clear" w:color="auto" w:fill="FFFFFF"/>
                      <w:lang w:val="kk-KZ"/>
                    </w:rPr>
                  </w:pPr>
                </w:p>
              </w:tc>
              <w:tc>
                <w:tcPr>
                  <w:tcW w:w="1496" w:type="dxa"/>
                  <w:gridSpan w:val="2"/>
                  <w:shd w:val="clear" w:color="auto" w:fill="auto"/>
                </w:tcPr>
                <w:p w:rsidR="00A5249F" w:rsidRPr="006C25EF" w:rsidRDefault="003525D0" w:rsidP="002D2F35">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 xml:space="preserve">1 </w:t>
                  </w:r>
                  <w:proofErr w:type="spellStart"/>
                  <w:r w:rsidRPr="006C25EF">
                    <w:rPr>
                      <w:b/>
                      <w:spacing w:val="2"/>
                      <w:sz w:val="24"/>
                      <w:szCs w:val="24"/>
                      <w:shd w:val="clear" w:color="auto" w:fill="FFFFFF"/>
                      <w:lang w:val="ru-RU"/>
                    </w:rPr>
                    <w:t>жас</w:t>
                  </w:r>
                  <w:proofErr w:type="spellEnd"/>
                  <w:r w:rsidR="00D4105D" w:rsidRPr="006C25EF">
                    <w:rPr>
                      <w:b/>
                      <w:spacing w:val="2"/>
                      <w:sz w:val="24"/>
                      <w:szCs w:val="24"/>
                      <w:shd w:val="clear" w:color="auto" w:fill="FFFFFF"/>
                      <w:lang w:val="kk-KZ"/>
                    </w:rPr>
                    <w:t xml:space="preserve">, </w:t>
                  </w:r>
                  <w:r w:rsidRPr="006C25EF">
                    <w:rPr>
                      <w:b/>
                      <w:spacing w:val="2"/>
                      <w:sz w:val="24"/>
                      <w:szCs w:val="24"/>
                      <w:shd w:val="clear" w:color="auto" w:fill="FFFFFF"/>
                      <w:lang w:val="kk-KZ"/>
                    </w:rPr>
                    <w:t>ерекше б</w:t>
                  </w:r>
                  <w:r w:rsidRPr="006C25EF">
                    <w:rPr>
                      <w:b/>
                      <w:spacing w:val="2"/>
                      <w:sz w:val="24"/>
                      <w:szCs w:val="24"/>
                      <w:shd w:val="clear" w:color="auto" w:fill="FFFFFF"/>
                      <w:lang w:val="ru-RU"/>
                    </w:rPr>
                    <w:t>/</w:t>
                  </w:r>
                  <w:r w:rsidRPr="006C25EF">
                    <w:rPr>
                      <w:b/>
                      <w:spacing w:val="2"/>
                      <w:sz w:val="24"/>
                      <w:szCs w:val="24"/>
                      <w:shd w:val="clear" w:color="auto" w:fill="FFFFFF"/>
                      <w:lang w:val="kk-KZ"/>
                    </w:rPr>
                    <w:t>б қажет ететін бала</w:t>
                  </w:r>
                </w:p>
                <w:p w:rsidR="00D4105D" w:rsidRPr="006C25EF" w:rsidRDefault="00D4105D" w:rsidP="002D2F35">
                  <w:pPr>
                    <w:spacing w:after="0" w:line="240" w:lineRule="auto"/>
                    <w:ind w:left="-118" w:right="-134"/>
                    <w:jc w:val="center"/>
                    <w:rPr>
                      <w:b/>
                      <w:spacing w:val="2"/>
                      <w:sz w:val="24"/>
                      <w:szCs w:val="24"/>
                      <w:shd w:val="clear" w:color="auto" w:fill="FFFFFF"/>
                      <w:lang w:val="kk-KZ"/>
                    </w:rPr>
                  </w:pPr>
                </w:p>
              </w:tc>
              <w:tc>
                <w:tcPr>
                  <w:tcW w:w="1275" w:type="dxa"/>
                  <w:gridSpan w:val="2"/>
                </w:tcPr>
                <w:p w:rsidR="003525D0" w:rsidRPr="006C25EF" w:rsidRDefault="003525D0" w:rsidP="00D4105D">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2 жас,</w:t>
                  </w:r>
                </w:p>
                <w:p w:rsidR="00D4105D" w:rsidRPr="006C25EF" w:rsidRDefault="00D4105D" w:rsidP="00D4105D">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 xml:space="preserve"> </w:t>
                  </w:r>
                  <w:r w:rsidR="003525D0" w:rsidRPr="006C25EF">
                    <w:rPr>
                      <w:b/>
                      <w:spacing w:val="2"/>
                      <w:sz w:val="24"/>
                      <w:szCs w:val="24"/>
                      <w:shd w:val="clear" w:color="auto" w:fill="FFFFFF"/>
                      <w:lang w:val="kk-KZ"/>
                    </w:rPr>
                    <w:t>ерекше б</w:t>
                  </w:r>
                  <w:r w:rsidR="003525D0" w:rsidRPr="006C25EF">
                    <w:rPr>
                      <w:b/>
                      <w:spacing w:val="2"/>
                      <w:sz w:val="24"/>
                      <w:szCs w:val="24"/>
                      <w:shd w:val="clear" w:color="auto" w:fill="FFFFFF"/>
                      <w:lang w:val="ru-RU"/>
                    </w:rPr>
                    <w:t>/</w:t>
                  </w:r>
                  <w:r w:rsidR="003525D0" w:rsidRPr="006C25EF">
                    <w:rPr>
                      <w:b/>
                      <w:spacing w:val="2"/>
                      <w:sz w:val="24"/>
                      <w:szCs w:val="24"/>
                      <w:shd w:val="clear" w:color="auto" w:fill="FFFFFF"/>
                      <w:lang w:val="kk-KZ"/>
                    </w:rPr>
                    <w:t>б қажет ететін бала</w:t>
                  </w:r>
                </w:p>
                <w:p w:rsidR="00A5249F" w:rsidRPr="006C25EF" w:rsidRDefault="00A5249F" w:rsidP="002D2F35">
                  <w:pPr>
                    <w:spacing w:after="0" w:line="240" w:lineRule="auto"/>
                    <w:ind w:left="-118" w:right="-134"/>
                    <w:jc w:val="center"/>
                    <w:rPr>
                      <w:b/>
                      <w:spacing w:val="2"/>
                      <w:sz w:val="24"/>
                      <w:szCs w:val="24"/>
                      <w:shd w:val="clear" w:color="auto" w:fill="FFFFFF"/>
                      <w:lang w:val="kk-KZ"/>
                    </w:rPr>
                  </w:pPr>
                </w:p>
              </w:tc>
              <w:tc>
                <w:tcPr>
                  <w:tcW w:w="1418" w:type="dxa"/>
                  <w:gridSpan w:val="2"/>
                </w:tcPr>
                <w:p w:rsidR="00A5249F" w:rsidRPr="006C25EF" w:rsidRDefault="003525D0" w:rsidP="002D2F35">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3 жас</w:t>
                  </w:r>
                </w:p>
                <w:p w:rsidR="00A5249F" w:rsidRPr="006C25EF" w:rsidRDefault="003525D0" w:rsidP="002D2F35">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ерекше б</w:t>
                  </w:r>
                  <w:r w:rsidRPr="006C25EF">
                    <w:rPr>
                      <w:b/>
                      <w:spacing w:val="2"/>
                      <w:sz w:val="24"/>
                      <w:szCs w:val="24"/>
                      <w:shd w:val="clear" w:color="auto" w:fill="FFFFFF"/>
                      <w:lang w:val="ru-RU"/>
                    </w:rPr>
                    <w:t>/</w:t>
                  </w:r>
                  <w:r w:rsidRPr="006C25EF">
                    <w:rPr>
                      <w:b/>
                      <w:spacing w:val="2"/>
                      <w:sz w:val="24"/>
                      <w:szCs w:val="24"/>
                      <w:shd w:val="clear" w:color="auto" w:fill="FFFFFF"/>
                      <w:lang w:val="kk-KZ"/>
                    </w:rPr>
                    <w:t xml:space="preserve">б қажет ететін бала </w:t>
                  </w:r>
                </w:p>
              </w:tc>
              <w:tc>
                <w:tcPr>
                  <w:tcW w:w="1417" w:type="dxa"/>
                  <w:gridSpan w:val="2"/>
                </w:tcPr>
                <w:p w:rsidR="00A5249F" w:rsidRPr="006C25EF" w:rsidRDefault="003525D0" w:rsidP="002D2F35">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4 жас</w:t>
                  </w:r>
                </w:p>
                <w:p w:rsidR="00A5249F" w:rsidRPr="006C25EF" w:rsidRDefault="003525D0" w:rsidP="002D2F35">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ерекше б</w:t>
                  </w:r>
                  <w:r w:rsidRPr="006C25EF">
                    <w:rPr>
                      <w:b/>
                      <w:spacing w:val="2"/>
                      <w:sz w:val="24"/>
                      <w:szCs w:val="24"/>
                      <w:shd w:val="clear" w:color="auto" w:fill="FFFFFF"/>
                      <w:lang w:val="ru-RU"/>
                    </w:rPr>
                    <w:t>/</w:t>
                  </w:r>
                  <w:r w:rsidRPr="006C25EF">
                    <w:rPr>
                      <w:b/>
                      <w:spacing w:val="2"/>
                      <w:sz w:val="24"/>
                      <w:szCs w:val="24"/>
                      <w:shd w:val="clear" w:color="auto" w:fill="FFFFFF"/>
                      <w:lang w:val="kk-KZ"/>
                    </w:rPr>
                    <w:t xml:space="preserve">б қажет ететін бала </w:t>
                  </w:r>
                </w:p>
              </w:tc>
              <w:tc>
                <w:tcPr>
                  <w:tcW w:w="1985" w:type="dxa"/>
                </w:tcPr>
                <w:p w:rsidR="00A5249F" w:rsidRPr="006C25EF" w:rsidRDefault="003525D0" w:rsidP="003525D0">
                  <w:pPr>
                    <w:spacing w:after="0" w:line="240" w:lineRule="auto"/>
                    <w:ind w:left="-118" w:right="-134"/>
                    <w:jc w:val="center"/>
                    <w:rPr>
                      <w:b/>
                      <w:spacing w:val="2"/>
                      <w:sz w:val="24"/>
                      <w:szCs w:val="24"/>
                      <w:shd w:val="clear" w:color="auto" w:fill="FFFFFF"/>
                      <w:lang w:val="kk-KZ"/>
                    </w:rPr>
                  </w:pPr>
                  <w:r w:rsidRPr="006C25EF">
                    <w:rPr>
                      <w:b/>
                      <w:spacing w:val="2"/>
                      <w:sz w:val="24"/>
                      <w:szCs w:val="24"/>
                      <w:shd w:val="clear" w:color="auto" w:fill="FFFFFF"/>
                      <w:lang w:val="kk-KZ"/>
                    </w:rPr>
                    <w:t>5 жас,</w:t>
                  </w:r>
                  <w:r w:rsidR="00D4105D" w:rsidRPr="006C25EF">
                    <w:rPr>
                      <w:b/>
                      <w:spacing w:val="2"/>
                      <w:sz w:val="24"/>
                      <w:szCs w:val="24"/>
                      <w:shd w:val="clear" w:color="auto" w:fill="FFFFFF"/>
                      <w:lang w:val="kk-KZ"/>
                    </w:rPr>
                    <w:t xml:space="preserve"> </w:t>
                  </w:r>
                  <w:r w:rsidRPr="006C25EF">
                    <w:rPr>
                      <w:b/>
                      <w:spacing w:val="2"/>
                      <w:sz w:val="24"/>
                      <w:szCs w:val="24"/>
                      <w:shd w:val="clear" w:color="auto" w:fill="FFFFFF"/>
                      <w:lang w:val="kk-KZ"/>
                    </w:rPr>
                    <w:t>ерекше б</w:t>
                  </w:r>
                  <w:r w:rsidRPr="006C25EF">
                    <w:rPr>
                      <w:b/>
                      <w:spacing w:val="2"/>
                      <w:sz w:val="24"/>
                      <w:szCs w:val="24"/>
                      <w:shd w:val="clear" w:color="auto" w:fill="FFFFFF"/>
                      <w:lang w:val="ru-RU"/>
                    </w:rPr>
                    <w:t>/</w:t>
                  </w:r>
                  <w:r w:rsidRPr="006C25EF">
                    <w:rPr>
                      <w:b/>
                      <w:spacing w:val="2"/>
                      <w:sz w:val="24"/>
                      <w:szCs w:val="24"/>
                      <w:shd w:val="clear" w:color="auto" w:fill="FFFFFF"/>
                      <w:lang w:val="kk-KZ"/>
                    </w:rPr>
                    <w:t xml:space="preserve">б қажет ететін бала </w:t>
                  </w:r>
                </w:p>
              </w:tc>
            </w:tr>
            <w:tr w:rsidR="00A5249F" w:rsidRPr="006C25EF" w:rsidTr="001562C1">
              <w:tc>
                <w:tcPr>
                  <w:tcW w:w="11366" w:type="dxa"/>
                  <w:gridSpan w:val="13"/>
                  <w:shd w:val="clear" w:color="auto" w:fill="auto"/>
                </w:tcPr>
                <w:p w:rsidR="00A5249F" w:rsidRPr="006C25EF" w:rsidRDefault="00A5249F" w:rsidP="002D2F35">
                  <w:pPr>
                    <w:spacing w:after="0" w:line="240" w:lineRule="auto"/>
                    <w:jc w:val="center"/>
                    <w:rPr>
                      <w:b/>
                      <w:spacing w:val="2"/>
                      <w:sz w:val="24"/>
                      <w:szCs w:val="24"/>
                      <w:shd w:val="clear" w:color="auto" w:fill="FFFFFF"/>
                      <w:lang w:val="kk-KZ"/>
                    </w:rPr>
                  </w:pPr>
                  <w:r w:rsidRPr="006C25EF">
                    <w:rPr>
                      <w:b/>
                      <w:spacing w:val="2"/>
                      <w:sz w:val="24"/>
                      <w:szCs w:val="24"/>
                      <w:shd w:val="clear" w:color="auto" w:fill="FFFFFF"/>
                      <w:lang w:val="kk-KZ"/>
                    </w:rPr>
                    <w:t xml:space="preserve">2021 – 2022 </w:t>
                  </w:r>
                  <w:r w:rsidR="003525D0" w:rsidRPr="006C25EF">
                    <w:rPr>
                      <w:b/>
                      <w:spacing w:val="2"/>
                      <w:sz w:val="24"/>
                      <w:szCs w:val="24"/>
                      <w:shd w:val="clear" w:color="auto" w:fill="FFFFFF"/>
                      <w:lang w:val="kk-KZ"/>
                    </w:rPr>
                    <w:t>оқу жылы</w:t>
                  </w:r>
                </w:p>
              </w:tc>
            </w:tr>
            <w:tr w:rsidR="001562C1" w:rsidRPr="006C25EF" w:rsidTr="001562C1">
              <w:tc>
                <w:tcPr>
                  <w:tcW w:w="1585" w:type="dxa"/>
                  <w:shd w:val="clear" w:color="auto" w:fill="auto"/>
                </w:tcPr>
                <w:p w:rsidR="003525D0" w:rsidRPr="006C25EF" w:rsidRDefault="003525D0" w:rsidP="00082E3F">
                  <w:pPr>
                    <w:spacing w:after="0" w:line="240" w:lineRule="auto"/>
                    <w:jc w:val="both"/>
                    <w:rPr>
                      <w:spacing w:val="2"/>
                      <w:sz w:val="24"/>
                      <w:szCs w:val="24"/>
                      <w:shd w:val="clear" w:color="auto" w:fill="FFFFFF"/>
                      <w:lang w:val="kk-KZ"/>
                    </w:rPr>
                  </w:pPr>
                  <w:r w:rsidRPr="006C25EF">
                    <w:rPr>
                      <w:spacing w:val="2"/>
                      <w:sz w:val="24"/>
                      <w:szCs w:val="24"/>
                      <w:shd w:val="clear" w:color="auto" w:fill="FFFFFF"/>
                      <w:lang w:val="kk-KZ"/>
                    </w:rPr>
                    <w:t>Толық күн</w:t>
                  </w:r>
                </w:p>
              </w:tc>
              <w:tc>
                <w:tcPr>
                  <w:tcW w:w="1253" w:type="dxa"/>
                  <w:gridSpan w:val="2"/>
                  <w:shd w:val="clear" w:color="auto" w:fill="auto"/>
                </w:tcPr>
                <w:p w:rsidR="003525D0" w:rsidRPr="009A502C" w:rsidRDefault="003525D0" w:rsidP="002D2F35">
                  <w:pPr>
                    <w:spacing w:after="0" w:line="240" w:lineRule="auto"/>
                    <w:jc w:val="both"/>
                    <w:rPr>
                      <w:color w:val="000000" w:themeColor="text1"/>
                      <w:spacing w:val="2"/>
                      <w:sz w:val="24"/>
                      <w:szCs w:val="24"/>
                      <w:shd w:val="clear" w:color="auto" w:fill="FFFFFF"/>
                      <w:lang w:val="kk-KZ"/>
                    </w:rPr>
                  </w:pPr>
                  <w:r w:rsidRPr="009A502C">
                    <w:rPr>
                      <w:color w:val="000000" w:themeColor="text1"/>
                      <w:spacing w:val="2"/>
                      <w:sz w:val="24"/>
                      <w:szCs w:val="24"/>
                      <w:shd w:val="clear" w:color="auto" w:fill="FFFFFF"/>
                      <w:lang w:val="kk-KZ"/>
                    </w:rPr>
                    <w:t>25</w:t>
                  </w:r>
                </w:p>
              </w:tc>
              <w:tc>
                <w:tcPr>
                  <w:tcW w:w="937" w:type="dxa"/>
                  <w:shd w:val="clear" w:color="auto" w:fill="auto"/>
                </w:tcPr>
                <w:p w:rsidR="003525D0" w:rsidRPr="009A502C" w:rsidRDefault="003525D0" w:rsidP="002D2F35">
                  <w:pPr>
                    <w:spacing w:after="0" w:line="240" w:lineRule="auto"/>
                    <w:jc w:val="both"/>
                    <w:rPr>
                      <w:color w:val="000000" w:themeColor="text1"/>
                      <w:spacing w:val="2"/>
                      <w:sz w:val="24"/>
                      <w:szCs w:val="24"/>
                      <w:shd w:val="clear" w:color="auto" w:fill="FFFFFF"/>
                      <w:lang w:val="kk-KZ"/>
                    </w:rPr>
                  </w:pPr>
                  <w:r w:rsidRPr="009A502C">
                    <w:rPr>
                      <w:color w:val="000000" w:themeColor="text1"/>
                      <w:spacing w:val="2"/>
                      <w:sz w:val="24"/>
                      <w:szCs w:val="24"/>
                      <w:shd w:val="clear" w:color="auto" w:fill="FFFFFF"/>
                      <w:lang w:val="kk-KZ"/>
                    </w:rPr>
                    <w:t>0</w:t>
                  </w:r>
                </w:p>
              </w:tc>
              <w:tc>
                <w:tcPr>
                  <w:tcW w:w="1276" w:type="dxa"/>
                  <w:shd w:val="clear" w:color="auto" w:fill="auto"/>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418" w:type="dxa"/>
                  <w:gridSpan w:val="2"/>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5" w:type="dxa"/>
                  <w:gridSpan w:val="2"/>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gridSpan w:val="2"/>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2346" w:type="dxa"/>
                  <w:gridSpan w:val="2"/>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r>
            <w:tr w:rsidR="003525D0" w:rsidRPr="006C25EF" w:rsidTr="001562C1">
              <w:tc>
                <w:tcPr>
                  <w:tcW w:w="11366" w:type="dxa"/>
                  <w:gridSpan w:val="13"/>
                  <w:shd w:val="clear" w:color="auto" w:fill="auto"/>
                </w:tcPr>
                <w:p w:rsidR="003525D0" w:rsidRPr="009A502C" w:rsidRDefault="003525D0" w:rsidP="002D2F35">
                  <w:pPr>
                    <w:spacing w:after="0" w:line="240" w:lineRule="auto"/>
                    <w:jc w:val="center"/>
                    <w:rPr>
                      <w:color w:val="000000" w:themeColor="text1"/>
                      <w:spacing w:val="2"/>
                      <w:sz w:val="24"/>
                      <w:szCs w:val="24"/>
                      <w:shd w:val="clear" w:color="auto" w:fill="FFFFFF"/>
                      <w:lang w:val="kk-KZ"/>
                    </w:rPr>
                  </w:pPr>
                  <w:r w:rsidRPr="009A502C">
                    <w:rPr>
                      <w:b/>
                      <w:color w:val="000000" w:themeColor="text1"/>
                      <w:spacing w:val="2"/>
                      <w:sz w:val="24"/>
                      <w:szCs w:val="24"/>
                      <w:shd w:val="clear" w:color="auto" w:fill="FFFFFF"/>
                      <w:lang w:val="kk-KZ"/>
                    </w:rPr>
                    <w:t>2022 – 2023 оқу жылы</w:t>
                  </w:r>
                </w:p>
              </w:tc>
            </w:tr>
            <w:tr w:rsidR="001562C1" w:rsidRPr="006C25EF" w:rsidTr="001562C1">
              <w:trPr>
                <w:trHeight w:val="135"/>
              </w:trPr>
              <w:tc>
                <w:tcPr>
                  <w:tcW w:w="1585" w:type="dxa"/>
                  <w:shd w:val="clear" w:color="auto" w:fill="auto"/>
                </w:tcPr>
                <w:p w:rsidR="003525D0" w:rsidRPr="006C25EF" w:rsidRDefault="003525D0" w:rsidP="00082E3F">
                  <w:pPr>
                    <w:spacing w:after="0" w:line="240" w:lineRule="auto"/>
                    <w:jc w:val="both"/>
                    <w:rPr>
                      <w:spacing w:val="2"/>
                      <w:sz w:val="24"/>
                      <w:szCs w:val="24"/>
                      <w:shd w:val="clear" w:color="auto" w:fill="FFFFFF"/>
                      <w:lang w:val="kk-KZ"/>
                    </w:rPr>
                  </w:pPr>
                  <w:r w:rsidRPr="006C25EF">
                    <w:rPr>
                      <w:spacing w:val="2"/>
                      <w:sz w:val="24"/>
                      <w:szCs w:val="24"/>
                      <w:shd w:val="clear" w:color="auto" w:fill="FFFFFF"/>
                      <w:lang w:val="kk-KZ"/>
                    </w:rPr>
                    <w:t>Толық күн</w:t>
                  </w:r>
                </w:p>
              </w:tc>
              <w:tc>
                <w:tcPr>
                  <w:tcW w:w="1253" w:type="dxa"/>
                  <w:gridSpan w:val="2"/>
                  <w:shd w:val="clear" w:color="auto" w:fill="auto"/>
                </w:tcPr>
                <w:p w:rsidR="003525D0" w:rsidRPr="009A502C" w:rsidRDefault="003525D0" w:rsidP="002D2F35">
                  <w:pPr>
                    <w:spacing w:after="0" w:line="240" w:lineRule="auto"/>
                    <w:jc w:val="both"/>
                    <w:rPr>
                      <w:color w:val="000000" w:themeColor="text1"/>
                      <w:spacing w:val="2"/>
                      <w:sz w:val="24"/>
                      <w:szCs w:val="24"/>
                      <w:shd w:val="clear" w:color="auto" w:fill="FFFFFF"/>
                      <w:lang w:val="kk-KZ"/>
                    </w:rPr>
                  </w:pPr>
                  <w:r w:rsidRPr="009A502C">
                    <w:rPr>
                      <w:color w:val="000000" w:themeColor="text1"/>
                      <w:spacing w:val="2"/>
                      <w:sz w:val="24"/>
                      <w:szCs w:val="24"/>
                      <w:shd w:val="clear" w:color="auto" w:fill="FFFFFF"/>
                      <w:lang w:val="kk-KZ"/>
                    </w:rPr>
                    <w:t>25</w:t>
                  </w:r>
                </w:p>
              </w:tc>
              <w:tc>
                <w:tcPr>
                  <w:tcW w:w="937" w:type="dxa"/>
                  <w:shd w:val="clear" w:color="auto" w:fill="auto"/>
                </w:tcPr>
                <w:p w:rsidR="003525D0" w:rsidRPr="009A502C" w:rsidRDefault="001562C1" w:rsidP="002D2F35">
                  <w:pPr>
                    <w:spacing w:after="0" w:line="240" w:lineRule="auto"/>
                    <w:jc w:val="both"/>
                    <w:rPr>
                      <w:color w:val="000000" w:themeColor="text1"/>
                      <w:spacing w:val="2"/>
                      <w:sz w:val="24"/>
                      <w:szCs w:val="24"/>
                      <w:shd w:val="clear" w:color="auto" w:fill="FFFFFF"/>
                      <w:lang w:val="kk-KZ"/>
                    </w:rPr>
                  </w:pPr>
                  <w:r w:rsidRPr="009A502C">
                    <w:rPr>
                      <w:color w:val="000000" w:themeColor="text1"/>
                      <w:spacing w:val="2"/>
                      <w:sz w:val="24"/>
                      <w:szCs w:val="24"/>
                      <w:shd w:val="clear" w:color="auto" w:fill="FFFFFF"/>
                      <w:lang w:val="kk-KZ"/>
                    </w:rPr>
                    <w:t>0</w:t>
                  </w:r>
                </w:p>
              </w:tc>
              <w:tc>
                <w:tcPr>
                  <w:tcW w:w="1276" w:type="dxa"/>
                  <w:shd w:val="clear" w:color="auto" w:fill="auto"/>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418" w:type="dxa"/>
                  <w:gridSpan w:val="2"/>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5" w:type="dxa"/>
                  <w:gridSpan w:val="2"/>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gridSpan w:val="2"/>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2346" w:type="dxa"/>
                  <w:gridSpan w:val="2"/>
                </w:tcPr>
                <w:p w:rsidR="003525D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r>
            <w:tr w:rsidR="006D7A70" w:rsidRPr="006C25EF" w:rsidTr="001562C1">
              <w:trPr>
                <w:trHeight w:val="135"/>
              </w:trPr>
              <w:tc>
                <w:tcPr>
                  <w:tcW w:w="11366" w:type="dxa"/>
                  <w:gridSpan w:val="13"/>
                  <w:shd w:val="clear" w:color="auto" w:fill="auto"/>
                </w:tcPr>
                <w:p w:rsidR="006D7A70" w:rsidRPr="009A502C" w:rsidRDefault="001562C1" w:rsidP="001562C1">
                  <w:pPr>
                    <w:spacing w:after="0" w:line="240" w:lineRule="auto"/>
                    <w:jc w:val="center"/>
                    <w:rPr>
                      <w:color w:val="000000" w:themeColor="text1"/>
                      <w:spacing w:val="2"/>
                      <w:sz w:val="24"/>
                      <w:szCs w:val="24"/>
                      <w:shd w:val="clear" w:color="auto" w:fill="FFFFFF"/>
                      <w:lang w:val="kk-KZ"/>
                    </w:rPr>
                  </w:pPr>
                  <w:r w:rsidRPr="009A502C">
                    <w:rPr>
                      <w:b/>
                      <w:color w:val="000000" w:themeColor="text1"/>
                      <w:spacing w:val="2"/>
                      <w:sz w:val="24"/>
                      <w:szCs w:val="24"/>
                      <w:shd w:val="clear" w:color="auto" w:fill="FFFFFF"/>
                      <w:lang w:val="kk-KZ"/>
                    </w:rPr>
                    <w:t>2023 – 2024 оқу жылы</w:t>
                  </w:r>
                </w:p>
              </w:tc>
            </w:tr>
            <w:tr w:rsidR="001562C1" w:rsidRPr="006C25EF" w:rsidTr="001562C1">
              <w:trPr>
                <w:trHeight w:val="135"/>
              </w:trPr>
              <w:tc>
                <w:tcPr>
                  <w:tcW w:w="1585" w:type="dxa"/>
                  <w:shd w:val="clear" w:color="auto" w:fill="auto"/>
                </w:tcPr>
                <w:p w:rsidR="006D7A70" w:rsidRPr="006C25EF" w:rsidRDefault="001562C1" w:rsidP="00082E3F">
                  <w:pPr>
                    <w:spacing w:after="0" w:line="240" w:lineRule="auto"/>
                    <w:jc w:val="both"/>
                    <w:rPr>
                      <w:spacing w:val="2"/>
                      <w:sz w:val="24"/>
                      <w:szCs w:val="24"/>
                      <w:shd w:val="clear" w:color="auto" w:fill="FFFFFF"/>
                      <w:lang w:val="kk-KZ"/>
                    </w:rPr>
                  </w:pPr>
                  <w:r w:rsidRPr="001562C1">
                    <w:rPr>
                      <w:spacing w:val="2"/>
                      <w:sz w:val="24"/>
                      <w:szCs w:val="24"/>
                      <w:shd w:val="clear" w:color="auto" w:fill="FFFFFF"/>
                      <w:lang w:val="kk-KZ"/>
                    </w:rPr>
                    <w:t>Толық күн</w:t>
                  </w:r>
                </w:p>
              </w:tc>
              <w:tc>
                <w:tcPr>
                  <w:tcW w:w="1253" w:type="dxa"/>
                  <w:gridSpan w:val="2"/>
                  <w:shd w:val="clear" w:color="auto" w:fill="auto"/>
                </w:tcPr>
                <w:p w:rsidR="006D7A70" w:rsidRPr="009A502C" w:rsidRDefault="001562C1" w:rsidP="002D2F35">
                  <w:pPr>
                    <w:spacing w:after="0" w:line="240" w:lineRule="auto"/>
                    <w:jc w:val="both"/>
                    <w:rPr>
                      <w:color w:val="000000" w:themeColor="text1"/>
                      <w:spacing w:val="2"/>
                      <w:sz w:val="24"/>
                      <w:szCs w:val="24"/>
                      <w:shd w:val="clear" w:color="auto" w:fill="FFFFFF"/>
                      <w:lang w:val="kk-KZ"/>
                    </w:rPr>
                  </w:pPr>
                  <w:r w:rsidRPr="009A502C">
                    <w:rPr>
                      <w:color w:val="000000" w:themeColor="text1"/>
                      <w:spacing w:val="2"/>
                      <w:sz w:val="24"/>
                      <w:szCs w:val="24"/>
                      <w:shd w:val="clear" w:color="auto" w:fill="FFFFFF"/>
                      <w:lang w:val="kk-KZ"/>
                    </w:rPr>
                    <w:t>25</w:t>
                  </w:r>
                </w:p>
              </w:tc>
              <w:tc>
                <w:tcPr>
                  <w:tcW w:w="937" w:type="dxa"/>
                  <w:shd w:val="clear" w:color="auto" w:fill="auto"/>
                </w:tcPr>
                <w:p w:rsidR="006D7A70" w:rsidRPr="009A502C" w:rsidRDefault="001562C1" w:rsidP="002D2F35">
                  <w:pPr>
                    <w:spacing w:after="0" w:line="240" w:lineRule="auto"/>
                    <w:jc w:val="both"/>
                    <w:rPr>
                      <w:color w:val="000000" w:themeColor="text1"/>
                      <w:spacing w:val="2"/>
                      <w:sz w:val="24"/>
                      <w:szCs w:val="24"/>
                      <w:shd w:val="clear" w:color="auto" w:fill="FFFFFF"/>
                      <w:lang w:val="kk-KZ"/>
                    </w:rPr>
                  </w:pPr>
                  <w:r w:rsidRPr="009A502C">
                    <w:rPr>
                      <w:color w:val="000000" w:themeColor="text1"/>
                      <w:spacing w:val="2"/>
                      <w:sz w:val="24"/>
                      <w:szCs w:val="24"/>
                      <w:shd w:val="clear" w:color="auto" w:fill="FFFFFF"/>
                      <w:lang w:val="kk-KZ"/>
                    </w:rPr>
                    <w:t>0</w:t>
                  </w:r>
                </w:p>
              </w:tc>
              <w:tc>
                <w:tcPr>
                  <w:tcW w:w="1276" w:type="dxa"/>
                  <w:shd w:val="clear" w:color="auto" w:fill="auto"/>
                </w:tcPr>
                <w:p w:rsidR="006D7A7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418" w:type="dxa"/>
                  <w:gridSpan w:val="2"/>
                </w:tcPr>
                <w:p w:rsidR="006D7A7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5" w:type="dxa"/>
                  <w:gridSpan w:val="2"/>
                </w:tcPr>
                <w:p w:rsidR="006D7A7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gridSpan w:val="2"/>
                </w:tcPr>
                <w:p w:rsidR="006D7A7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2346" w:type="dxa"/>
                  <w:gridSpan w:val="2"/>
                </w:tcPr>
                <w:p w:rsidR="006D7A70" w:rsidRPr="006C25EF" w:rsidRDefault="001562C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r>
          </w:tbl>
          <w:p w:rsidR="00F66BAC" w:rsidRPr="006C25EF" w:rsidRDefault="00F66BAC" w:rsidP="00480FC4">
            <w:pPr>
              <w:tabs>
                <w:tab w:val="left" w:pos="851"/>
                <w:tab w:val="left" w:pos="1134"/>
              </w:tabs>
              <w:spacing w:after="0" w:line="240" w:lineRule="auto"/>
              <w:jc w:val="both"/>
              <w:rPr>
                <w:b/>
                <w:sz w:val="24"/>
                <w:szCs w:val="24"/>
                <w:lang w:val="kk-KZ" w:eastAsia="ar-SA"/>
              </w:rPr>
            </w:pPr>
          </w:p>
          <w:p w:rsidR="00A5249F" w:rsidRPr="001562C1" w:rsidRDefault="003525D0" w:rsidP="001562C1">
            <w:pPr>
              <w:pStyle w:val="a5"/>
              <w:numPr>
                <w:ilvl w:val="0"/>
                <w:numId w:val="5"/>
              </w:numPr>
              <w:tabs>
                <w:tab w:val="left" w:pos="851"/>
                <w:tab w:val="left" w:pos="1134"/>
              </w:tabs>
              <w:spacing w:after="0" w:line="240" w:lineRule="auto"/>
              <w:jc w:val="both"/>
              <w:rPr>
                <w:color w:val="000000"/>
                <w:sz w:val="24"/>
                <w:szCs w:val="24"/>
                <w:lang w:val="kk-KZ"/>
              </w:rPr>
            </w:pPr>
            <w:r w:rsidRPr="001562C1">
              <w:rPr>
                <w:b/>
                <w:color w:val="000000"/>
                <w:sz w:val="24"/>
                <w:szCs w:val="24"/>
                <w:lang w:val="kk-KZ"/>
              </w:rPr>
              <w:t>Әр түрлі</w:t>
            </w:r>
            <w:r w:rsidRPr="001562C1">
              <w:rPr>
                <w:color w:val="000000"/>
                <w:sz w:val="24"/>
                <w:szCs w:val="24"/>
                <w:lang w:val="kk-KZ"/>
              </w:rPr>
              <w:t xml:space="preserve"> жас топтарының болуы туралы мәліметтер:</w:t>
            </w:r>
          </w:p>
          <w:p w:rsidR="003525D0" w:rsidRPr="006C25EF" w:rsidRDefault="003525D0" w:rsidP="00480FC4">
            <w:pPr>
              <w:tabs>
                <w:tab w:val="left" w:pos="851"/>
                <w:tab w:val="left" w:pos="1134"/>
              </w:tabs>
              <w:spacing w:after="0" w:line="240" w:lineRule="auto"/>
              <w:jc w:val="both"/>
              <w:rPr>
                <w:color w:val="000000"/>
                <w:sz w:val="24"/>
                <w:szCs w:val="24"/>
                <w:lang w:val="kk-KZ"/>
              </w:rPr>
            </w:pPr>
            <w:r w:rsidRPr="006C25EF">
              <w:rPr>
                <w:color w:val="000000"/>
                <w:sz w:val="24"/>
                <w:szCs w:val="24"/>
                <w:lang w:val="kk-KZ"/>
              </w:rPr>
              <w:t>Шағын орталықта әр түрлі жас топтары бар, олар толық күнде 25 бала 2-5 жас аралығындағы балалар.</w:t>
            </w:r>
          </w:p>
          <w:p w:rsidR="003525D0" w:rsidRPr="006C25EF" w:rsidRDefault="003525D0" w:rsidP="003525D0">
            <w:pPr>
              <w:spacing w:after="0" w:line="240" w:lineRule="auto"/>
              <w:jc w:val="center"/>
              <w:rPr>
                <w:b/>
                <w:spacing w:val="2"/>
                <w:sz w:val="24"/>
                <w:szCs w:val="24"/>
                <w:shd w:val="clear" w:color="auto" w:fill="FFFFFF"/>
                <w:lang w:val="kk-KZ"/>
              </w:rPr>
            </w:pPr>
            <w:r w:rsidRPr="006C25EF">
              <w:rPr>
                <w:b/>
                <w:color w:val="000000"/>
                <w:sz w:val="24"/>
                <w:szCs w:val="24"/>
                <w:lang w:val="kk-KZ"/>
              </w:rPr>
              <w:t>Білім алушылар (тәрбиеленушілер)контингентінің қозғалысы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683"/>
              <w:gridCol w:w="2082"/>
              <w:gridCol w:w="2233"/>
              <w:gridCol w:w="2240"/>
            </w:tblGrid>
            <w:tr w:rsidR="00D4105D" w:rsidRPr="006C25EF" w:rsidTr="00D44281">
              <w:tc>
                <w:tcPr>
                  <w:tcW w:w="1588" w:type="dxa"/>
                  <w:vMerge w:val="restart"/>
                  <w:shd w:val="clear" w:color="auto" w:fill="auto"/>
                </w:tcPr>
                <w:p w:rsidR="00D4105D" w:rsidRPr="006C25EF" w:rsidRDefault="003525D0" w:rsidP="002D2F35">
                  <w:pPr>
                    <w:spacing w:after="0" w:line="240" w:lineRule="auto"/>
                    <w:jc w:val="center"/>
                    <w:rPr>
                      <w:spacing w:val="2"/>
                      <w:sz w:val="24"/>
                      <w:szCs w:val="24"/>
                      <w:shd w:val="clear" w:color="auto" w:fill="FFFFFF"/>
                      <w:lang w:val="kk-KZ"/>
                    </w:rPr>
                  </w:pPr>
                  <w:r w:rsidRPr="006C25EF">
                    <w:rPr>
                      <w:b/>
                      <w:spacing w:val="2"/>
                      <w:sz w:val="24"/>
                      <w:szCs w:val="24"/>
                      <w:shd w:val="clear" w:color="auto" w:fill="FFFFFF"/>
                      <w:lang w:val="kk-KZ"/>
                    </w:rPr>
                    <w:t>Топ атауы</w:t>
                  </w:r>
                </w:p>
              </w:tc>
              <w:tc>
                <w:tcPr>
                  <w:tcW w:w="8387" w:type="dxa"/>
                  <w:gridSpan w:val="4"/>
                  <w:shd w:val="clear" w:color="auto" w:fill="auto"/>
                </w:tcPr>
                <w:p w:rsidR="00D4105D" w:rsidRPr="006C25EF" w:rsidRDefault="003525D0" w:rsidP="002D2F35">
                  <w:pPr>
                    <w:spacing w:after="0" w:line="240" w:lineRule="auto"/>
                    <w:jc w:val="center"/>
                    <w:rPr>
                      <w:spacing w:val="2"/>
                      <w:sz w:val="24"/>
                      <w:szCs w:val="24"/>
                      <w:shd w:val="clear" w:color="auto" w:fill="FFFFFF"/>
                      <w:lang w:val="kk-KZ"/>
                    </w:rPr>
                  </w:pPr>
                  <w:proofErr w:type="spellStart"/>
                  <w:r w:rsidRPr="006C25EF">
                    <w:rPr>
                      <w:color w:val="000000"/>
                      <w:sz w:val="24"/>
                      <w:szCs w:val="24"/>
                    </w:rPr>
                    <w:t>Балалардың</w:t>
                  </w:r>
                  <w:proofErr w:type="spellEnd"/>
                  <w:r w:rsidRPr="006C25EF">
                    <w:rPr>
                      <w:color w:val="000000"/>
                      <w:sz w:val="24"/>
                      <w:szCs w:val="24"/>
                    </w:rPr>
                    <w:t xml:space="preserve"> </w:t>
                  </w:r>
                  <w:proofErr w:type="spellStart"/>
                  <w:r w:rsidRPr="006C25EF">
                    <w:rPr>
                      <w:color w:val="000000"/>
                      <w:sz w:val="24"/>
                      <w:szCs w:val="24"/>
                    </w:rPr>
                    <w:t>қозғалысы</w:t>
                  </w:r>
                  <w:proofErr w:type="spellEnd"/>
                  <w:r w:rsidRPr="006C25EF">
                    <w:rPr>
                      <w:color w:val="000000"/>
                      <w:sz w:val="24"/>
                      <w:szCs w:val="24"/>
                    </w:rPr>
                    <w:t xml:space="preserve"> </w:t>
                  </w:r>
                  <w:proofErr w:type="spellStart"/>
                  <w:r w:rsidRPr="006C25EF">
                    <w:rPr>
                      <w:color w:val="000000"/>
                      <w:sz w:val="24"/>
                      <w:szCs w:val="24"/>
                    </w:rPr>
                    <w:t>туралы</w:t>
                  </w:r>
                  <w:proofErr w:type="spellEnd"/>
                  <w:r w:rsidRPr="006C25EF">
                    <w:rPr>
                      <w:color w:val="000000"/>
                      <w:sz w:val="24"/>
                      <w:szCs w:val="24"/>
                    </w:rPr>
                    <w:t xml:space="preserve"> </w:t>
                  </w:r>
                  <w:proofErr w:type="spellStart"/>
                  <w:r w:rsidRPr="006C25EF">
                    <w:rPr>
                      <w:color w:val="000000"/>
                      <w:sz w:val="24"/>
                      <w:szCs w:val="24"/>
                    </w:rPr>
                    <w:t>мәліметтер</w:t>
                  </w:r>
                  <w:proofErr w:type="spellEnd"/>
                </w:p>
              </w:tc>
            </w:tr>
            <w:tr w:rsidR="00D4105D" w:rsidRPr="00451CBF" w:rsidTr="00D44281">
              <w:tc>
                <w:tcPr>
                  <w:tcW w:w="1588" w:type="dxa"/>
                  <w:vMerge/>
                  <w:shd w:val="clear" w:color="auto" w:fill="auto"/>
                </w:tcPr>
                <w:p w:rsidR="00D4105D" w:rsidRPr="006C25EF" w:rsidRDefault="00D4105D" w:rsidP="002D2F35">
                  <w:pPr>
                    <w:spacing w:after="0" w:line="240" w:lineRule="auto"/>
                    <w:jc w:val="center"/>
                    <w:rPr>
                      <w:b/>
                      <w:spacing w:val="2"/>
                      <w:sz w:val="24"/>
                      <w:szCs w:val="24"/>
                      <w:shd w:val="clear" w:color="auto" w:fill="FFFFFF"/>
                      <w:lang w:val="kk-KZ"/>
                    </w:rPr>
                  </w:pPr>
                </w:p>
              </w:tc>
              <w:tc>
                <w:tcPr>
                  <w:tcW w:w="1701" w:type="dxa"/>
                  <w:shd w:val="clear" w:color="auto" w:fill="auto"/>
                </w:tcPr>
                <w:p w:rsidR="00D4105D" w:rsidRPr="006C25EF" w:rsidRDefault="003525D0" w:rsidP="002D2F35">
                  <w:pPr>
                    <w:spacing w:after="0" w:line="240" w:lineRule="auto"/>
                    <w:jc w:val="center"/>
                    <w:rPr>
                      <w:b/>
                      <w:spacing w:val="2"/>
                      <w:sz w:val="24"/>
                      <w:szCs w:val="24"/>
                      <w:shd w:val="clear" w:color="auto" w:fill="FFFFFF"/>
                      <w:lang w:val="kk-KZ"/>
                    </w:rPr>
                  </w:pPr>
                  <w:r w:rsidRPr="006C25EF">
                    <w:rPr>
                      <w:color w:val="000000"/>
                      <w:sz w:val="24"/>
                      <w:szCs w:val="24"/>
                      <w:lang w:val="kk-KZ"/>
                    </w:rPr>
                    <w:t>оқу жылының басындағы балалар саны</w:t>
                  </w:r>
                </w:p>
              </w:tc>
              <w:tc>
                <w:tcPr>
                  <w:tcW w:w="2126" w:type="dxa"/>
                  <w:shd w:val="clear" w:color="auto" w:fill="auto"/>
                </w:tcPr>
                <w:p w:rsidR="00D4105D" w:rsidRPr="006C25EF" w:rsidRDefault="003525D0" w:rsidP="002D2F35">
                  <w:pPr>
                    <w:spacing w:after="0" w:line="240" w:lineRule="auto"/>
                    <w:jc w:val="center"/>
                    <w:rPr>
                      <w:b/>
                      <w:spacing w:val="2"/>
                      <w:sz w:val="24"/>
                      <w:szCs w:val="24"/>
                      <w:shd w:val="clear" w:color="auto" w:fill="FFFFFF"/>
                      <w:lang w:val="kk-KZ"/>
                    </w:rPr>
                  </w:pPr>
                  <w:r w:rsidRPr="006C25EF">
                    <w:rPr>
                      <w:color w:val="000000"/>
                      <w:sz w:val="24"/>
                      <w:szCs w:val="24"/>
                      <w:lang w:val="kk-KZ"/>
                    </w:rPr>
                    <w:t>оқу жылы ішінде келгендер саны</w:t>
                  </w:r>
                </w:p>
              </w:tc>
              <w:tc>
                <w:tcPr>
                  <w:tcW w:w="2268" w:type="dxa"/>
                  <w:shd w:val="clear" w:color="auto" w:fill="auto"/>
                </w:tcPr>
                <w:p w:rsidR="00D4105D" w:rsidRPr="006C25EF" w:rsidRDefault="003525D0" w:rsidP="002D2F35">
                  <w:pPr>
                    <w:spacing w:after="0" w:line="240" w:lineRule="auto"/>
                    <w:jc w:val="center"/>
                    <w:rPr>
                      <w:b/>
                      <w:spacing w:val="2"/>
                      <w:sz w:val="24"/>
                      <w:szCs w:val="24"/>
                      <w:shd w:val="clear" w:color="auto" w:fill="FFFFFF"/>
                      <w:lang w:val="kk-KZ"/>
                    </w:rPr>
                  </w:pPr>
                  <w:r w:rsidRPr="006C25EF">
                    <w:rPr>
                      <w:color w:val="000000"/>
                      <w:sz w:val="24"/>
                      <w:szCs w:val="24"/>
                      <w:lang w:val="kk-KZ"/>
                    </w:rPr>
                    <w:t>ішінде кеткендердің саны оқу жылы</w:t>
                  </w:r>
                </w:p>
              </w:tc>
              <w:tc>
                <w:tcPr>
                  <w:tcW w:w="2292" w:type="dxa"/>
                  <w:shd w:val="clear" w:color="auto" w:fill="auto"/>
                </w:tcPr>
                <w:p w:rsidR="00D4105D" w:rsidRPr="006C25EF" w:rsidRDefault="003525D0" w:rsidP="002D2F35">
                  <w:pPr>
                    <w:spacing w:after="0" w:line="240" w:lineRule="auto"/>
                    <w:jc w:val="center"/>
                    <w:rPr>
                      <w:b/>
                      <w:spacing w:val="2"/>
                      <w:sz w:val="24"/>
                      <w:szCs w:val="24"/>
                      <w:shd w:val="clear" w:color="auto" w:fill="FFFFFF"/>
                      <w:lang w:val="ru-RU"/>
                    </w:rPr>
                  </w:pPr>
                  <w:proofErr w:type="spellStart"/>
                  <w:r w:rsidRPr="006C25EF">
                    <w:rPr>
                      <w:color w:val="000000"/>
                      <w:sz w:val="24"/>
                      <w:szCs w:val="24"/>
                      <w:lang w:val="ru-RU"/>
                    </w:rPr>
                    <w:t>оқу</w:t>
                  </w:r>
                  <w:proofErr w:type="spellEnd"/>
                  <w:r w:rsidRPr="006C25EF">
                    <w:rPr>
                      <w:color w:val="000000"/>
                      <w:sz w:val="24"/>
                      <w:szCs w:val="24"/>
                      <w:lang w:val="ru-RU"/>
                    </w:rPr>
                    <w:t xml:space="preserve"> </w:t>
                  </w:r>
                  <w:proofErr w:type="spellStart"/>
                  <w:r w:rsidRPr="006C25EF">
                    <w:rPr>
                      <w:color w:val="000000"/>
                      <w:sz w:val="24"/>
                      <w:szCs w:val="24"/>
                      <w:lang w:val="ru-RU"/>
                    </w:rPr>
                    <w:t>жылының</w:t>
                  </w:r>
                  <w:proofErr w:type="spellEnd"/>
                  <w:r w:rsidRPr="006C25EF">
                    <w:rPr>
                      <w:color w:val="000000"/>
                      <w:sz w:val="24"/>
                      <w:szCs w:val="24"/>
                      <w:lang w:val="ru-RU"/>
                    </w:rPr>
                    <w:t xml:space="preserve"> </w:t>
                  </w:r>
                  <w:proofErr w:type="spellStart"/>
                  <w:r w:rsidRPr="006C25EF">
                    <w:rPr>
                      <w:color w:val="000000"/>
                      <w:sz w:val="24"/>
                      <w:szCs w:val="24"/>
                      <w:lang w:val="ru-RU"/>
                    </w:rPr>
                    <w:t>соңына</w:t>
                  </w:r>
                  <w:proofErr w:type="spellEnd"/>
                  <w:r w:rsidRPr="006C25EF">
                    <w:rPr>
                      <w:color w:val="000000"/>
                      <w:sz w:val="24"/>
                      <w:szCs w:val="24"/>
                      <w:lang w:val="ru-RU"/>
                    </w:rPr>
                    <w:t xml:space="preserve"> </w:t>
                  </w:r>
                  <w:proofErr w:type="spellStart"/>
                  <w:r w:rsidRPr="006C25EF">
                    <w:rPr>
                      <w:color w:val="000000"/>
                      <w:sz w:val="24"/>
                      <w:szCs w:val="24"/>
                      <w:lang w:val="ru-RU"/>
                    </w:rPr>
                    <w:t>балалар</w:t>
                  </w:r>
                  <w:proofErr w:type="spellEnd"/>
                  <w:r w:rsidRPr="006C25EF">
                    <w:rPr>
                      <w:color w:val="000000"/>
                      <w:sz w:val="24"/>
                      <w:szCs w:val="24"/>
                      <w:lang w:val="ru-RU"/>
                    </w:rPr>
                    <w:t xml:space="preserve"> саны</w:t>
                  </w:r>
                </w:p>
              </w:tc>
            </w:tr>
            <w:tr w:rsidR="006512CB" w:rsidRPr="00451CBF" w:rsidTr="00D44281">
              <w:tc>
                <w:tcPr>
                  <w:tcW w:w="9975" w:type="dxa"/>
                  <w:gridSpan w:val="5"/>
                  <w:shd w:val="clear" w:color="auto" w:fill="auto"/>
                </w:tcPr>
                <w:p w:rsidR="006512CB" w:rsidRPr="006C25EF" w:rsidRDefault="006512CB" w:rsidP="002D2F35">
                  <w:pPr>
                    <w:spacing w:after="0" w:line="240" w:lineRule="auto"/>
                    <w:jc w:val="center"/>
                    <w:rPr>
                      <w:spacing w:val="2"/>
                      <w:sz w:val="24"/>
                      <w:szCs w:val="24"/>
                      <w:shd w:val="clear" w:color="auto" w:fill="FFFFFF"/>
                      <w:lang w:val="kk-KZ"/>
                    </w:rPr>
                  </w:pPr>
                  <w:r w:rsidRPr="006C25EF">
                    <w:rPr>
                      <w:b/>
                      <w:spacing w:val="2"/>
                      <w:sz w:val="24"/>
                      <w:szCs w:val="24"/>
                      <w:shd w:val="clear" w:color="auto" w:fill="FFFFFF"/>
                      <w:lang w:val="kk-KZ"/>
                    </w:rPr>
                    <w:t xml:space="preserve">2021 – 2022 </w:t>
                  </w:r>
                  <w:r w:rsidR="00082E3F" w:rsidRPr="006C25EF">
                    <w:rPr>
                      <w:b/>
                      <w:spacing w:val="2"/>
                      <w:sz w:val="24"/>
                      <w:szCs w:val="24"/>
                      <w:shd w:val="clear" w:color="auto" w:fill="FFFFFF"/>
                      <w:lang w:val="kk-KZ"/>
                    </w:rPr>
                    <w:t>оқу жылы</w:t>
                  </w:r>
                </w:p>
              </w:tc>
            </w:tr>
            <w:tr w:rsidR="00A5249F" w:rsidRPr="00451CBF" w:rsidTr="00D44281">
              <w:tc>
                <w:tcPr>
                  <w:tcW w:w="1588" w:type="dxa"/>
                  <w:shd w:val="clear" w:color="auto" w:fill="auto"/>
                </w:tcPr>
                <w:p w:rsidR="00A5249F" w:rsidRPr="00D44281"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«Айгөлек» шағын орталығы</w:t>
                  </w:r>
                </w:p>
              </w:tc>
              <w:tc>
                <w:tcPr>
                  <w:tcW w:w="1701" w:type="dxa"/>
                  <w:shd w:val="clear" w:color="auto" w:fill="auto"/>
                </w:tcPr>
                <w:p w:rsidR="00A5249F" w:rsidRPr="00D44281" w:rsidRDefault="00D44281" w:rsidP="002D2F35">
                  <w:pPr>
                    <w:spacing w:after="0" w:line="240" w:lineRule="auto"/>
                    <w:jc w:val="both"/>
                    <w:rPr>
                      <w:spacing w:val="2"/>
                      <w:sz w:val="24"/>
                      <w:szCs w:val="24"/>
                      <w:shd w:val="clear" w:color="auto" w:fill="FFFFFF"/>
                      <w:lang w:val="ru-RU"/>
                    </w:rPr>
                  </w:pPr>
                  <w:r>
                    <w:rPr>
                      <w:spacing w:val="2"/>
                      <w:sz w:val="24"/>
                      <w:szCs w:val="24"/>
                      <w:shd w:val="clear" w:color="auto" w:fill="FFFFFF"/>
                      <w:lang w:val="ru-RU"/>
                    </w:rPr>
                    <w:t>20</w:t>
                  </w:r>
                </w:p>
              </w:tc>
              <w:tc>
                <w:tcPr>
                  <w:tcW w:w="2126" w:type="dxa"/>
                  <w:shd w:val="clear" w:color="auto" w:fill="auto"/>
                </w:tcPr>
                <w:p w:rsidR="00A5249F"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68" w:type="dxa"/>
                  <w:shd w:val="clear" w:color="auto" w:fill="auto"/>
                </w:tcPr>
                <w:p w:rsidR="00A5249F"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7</w:t>
                  </w:r>
                </w:p>
              </w:tc>
              <w:tc>
                <w:tcPr>
                  <w:tcW w:w="2292" w:type="dxa"/>
                  <w:shd w:val="clear" w:color="auto" w:fill="auto"/>
                </w:tcPr>
                <w:p w:rsidR="00A5249F"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13</w:t>
                  </w:r>
                </w:p>
              </w:tc>
            </w:tr>
            <w:tr w:rsidR="006512CB" w:rsidRPr="00451CBF" w:rsidTr="00D44281">
              <w:tc>
                <w:tcPr>
                  <w:tcW w:w="9975" w:type="dxa"/>
                  <w:gridSpan w:val="5"/>
                  <w:shd w:val="clear" w:color="auto" w:fill="auto"/>
                </w:tcPr>
                <w:p w:rsidR="006512CB" w:rsidRPr="006C25EF" w:rsidRDefault="006512CB" w:rsidP="002D2F35">
                  <w:pPr>
                    <w:spacing w:after="0" w:line="240" w:lineRule="auto"/>
                    <w:jc w:val="center"/>
                    <w:rPr>
                      <w:spacing w:val="2"/>
                      <w:sz w:val="24"/>
                      <w:szCs w:val="24"/>
                      <w:shd w:val="clear" w:color="auto" w:fill="FFFFFF"/>
                      <w:lang w:val="kk-KZ"/>
                    </w:rPr>
                  </w:pPr>
                  <w:r w:rsidRPr="006C25EF">
                    <w:rPr>
                      <w:b/>
                      <w:spacing w:val="2"/>
                      <w:sz w:val="24"/>
                      <w:szCs w:val="24"/>
                      <w:shd w:val="clear" w:color="auto" w:fill="FFFFFF"/>
                      <w:lang w:val="kk-KZ"/>
                    </w:rPr>
                    <w:t xml:space="preserve">2022 – 2023 </w:t>
                  </w:r>
                  <w:r w:rsidR="00082E3F" w:rsidRPr="006C25EF">
                    <w:rPr>
                      <w:b/>
                      <w:spacing w:val="2"/>
                      <w:sz w:val="24"/>
                      <w:szCs w:val="24"/>
                      <w:shd w:val="clear" w:color="auto" w:fill="FFFFFF"/>
                      <w:lang w:val="kk-KZ"/>
                    </w:rPr>
                    <w:t>оқу жылы</w:t>
                  </w:r>
                </w:p>
              </w:tc>
            </w:tr>
            <w:tr w:rsidR="006512CB" w:rsidRPr="00451CBF" w:rsidTr="00D44281">
              <w:tc>
                <w:tcPr>
                  <w:tcW w:w="1588" w:type="dxa"/>
                  <w:shd w:val="clear" w:color="auto" w:fill="auto"/>
                </w:tcPr>
                <w:p w:rsidR="006512CB"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«Айгөлек» шағын орталығы</w:t>
                  </w:r>
                </w:p>
              </w:tc>
              <w:tc>
                <w:tcPr>
                  <w:tcW w:w="1701" w:type="dxa"/>
                  <w:shd w:val="clear" w:color="auto" w:fill="auto"/>
                </w:tcPr>
                <w:p w:rsidR="006512CB"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13</w:t>
                  </w:r>
                </w:p>
              </w:tc>
              <w:tc>
                <w:tcPr>
                  <w:tcW w:w="2126" w:type="dxa"/>
                  <w:shd w:val="clear" w:color="auto" w:fill="auto"/>
                </w:tcPr>
                <w:p w:rsidR="006512CB"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12</w:t>
                  </w:r>
                </w:p>
              </w:tc>
              <w:tc>
                <w:tcPr>
                  <w:tcW w:w="2268" w:type="dxa"/>
                  <w:shd w:val="clear" w:color="auto" w:fill="auto"/>
                </w:tcPr>
                <w:p w:rsidR="006512CB"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18</w:t>
                  </w:r>
                </w:p>
              </w:tc>
              <w:tc>
                <w:tcPr>
                  <w:tcW w:w="2292" w:type="dxa"/>
                  <w:shd w:val="clear" w:color="auto" w:fill="auto"/>
                </w:tcPr>
                <w:p w:rsidR="006512CB"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7</w:t>
                  </w:r>
                </w:p>
              </w:tc>
            </w:tr>
            <w:tr w:rsidR="001562C1" w:rsidRPr="00451CBF" w:rsidTr="00D44281">
              <w:tc>
                <w:tcPr>
                  <w:tcW w:w="9975" w:type="dxa"/>
                  <w:gridSpan w:val="5"/>
                  <w:shd w:val="clear" w:color="auto" w:fill="auto"/>
                </w:tcPr>
                <w:p w:rsidR="001562C1" w:rsidRPr="006C25EF" w:rsidRDefault="001562C1" w:rsidP="001562C1">
                  <w:pPr>
                    <w:spacing w:after="0" w:line="240" w:lineRule="auto"/>
                    <w:jc w:val="center"/>
                    <w:rPr>
                      <w:spacing w:val="2"/>
                      <w:sz w:val="24"/>
                      <w:szCs w:val="24"/>
                      <w:shd w:val="clear" w:color="auto" w:fill="FFFFFF"/>
                      <w:lang w:val="kk-KZ"/>
                    </w:rPr>
                  </w:pPr>
                  <w:r>
                    <w:rPr>
                      <w:b/>
                      <w:spacing w:val="2"/>
                      <w:sz w:val="24"/>
                      <w:szCs w:val="24"/>
                      <w:shd w:val="clear" w:color="auto" w:fill="FFFFFF"/>
                      <w:lang w:val="kk-KZ"/>
                    </w:rPr>
                    <w:t>2023 – 2024</w:t>
                  </w:r>
                  <w:r w:rsidRPr="006C25EF">
                    <w:rPr>
                      <w:b/>
                      <w:spacing w:val="2"/>
                      <w:sz w:val="24"/>
                      <w:szCs w:val="24"/>
                      <w:shd w:val="clear" w:color="auto" w:fill="FFFFFF"/>
                      <w:lang w:val="kk-KZ"/>
                    </w:rPr>
                    <w:t xml:space="preserve"> оқу жылы</w:t>
                  </w:r>
                </w:p>
              </w:tc>
            </w:tr>
            <w:tr w:rsidR="001562C1" w:rsidRPr="00451CBF" w:rsidTr="00D44281">
              <w:tc>
                <w:tcPr>
                  <w:tcW w:w="1588" w:type="dxa"/>
                  <w:shd w:val="clear" w:color="auto" w:fill="auto"/>
                </w:tcPr>
                <w:p w:rsidR="001562C1"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«Айгөлек» шағын орталығы</w:t>
                  </w:r>
                </w:p>
              </w:tc>
              <w:tc>
                <w:tcPr>
                  <w:tcW w:w="1701" w:type="dxa"/>
                  <w:shd w:val="clear" w:color="auto" w:fill="auto"/>
                </w:tcPr>
                <w:p w:rsidR="001562C1"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7</w:t>
                  </w:r>
                </w:p>
              </w:tc>
              <w:tc>
                <w:tcPr>
                  <w:tcW w:w="2126" w:type="dxa"/>
                  <w:shd w:val="clear" w:color="auto" w:fill="auto"/>
                </w:tcPr>
                <w:p w:rsidR="001562C1"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10</w:t>
                  </w:r>
                </w:p>
              </w:tc>
              <w:tc>
                <w:tcPr>
                  <w:tcW w:w="2268" w:type="dxa"/>
                  <w:shd w:val="clear" w:color="auto" w:fill="auto"/>
                </w:tcPr>
                <w:p w:rsidR="001562C1"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rsidR="001562C1" w:rsidRPr="006C25EF" w:rsidRDefault="00D44281" w:rsidP="002D2F35">
                  <w:pPr>
                    <w:spacing w:after="0" w:line="240" w:lineRule="auto"/>
                    <w:jc w:val="both"/>
                    <w:rPr>
                      <w:spacing w:val="2"/>
                      <w:sz w:val="24"/>
                      <w:szCs w:val="24"/>
                      <w:shd w:val="clear" w:color="auto" w:fill="FFFFFF"/>
                      <w:lang w:val="kk-KZ"/>
                    </w:rPr>
                  </w:pPr>
                  <w:r>
                    <w:rPr>
                      <w:spacing w:val="2"/>
                      <w:sz w:val="24"/>
                      <w:szCs w:val="24"/>
                      <w:shd w:val="clear" w:color="auto" w:fill="FFFFFF"/>
                      <w:lang w:val="kk-KZ"/>
                    </w:rPr>
                    <w:t>17</w:t>
                  </w:r>
                </w:p>
              </w:tc>
            </w:tr>
          </w:tbl>
          <w:p w:rsidR="00A5249F" w:rsidRPr="006C25EF" w:rsidRDefault="00A5249F" w:rsidP="00480FC4">
            <w:pPr>
              <w:spacing w:after="0" w:line="240" w:lineRule="auto"/>
              <w:jc w:val="both"/>
              <w:rPr>
                <w:spacing w:val="2"/>
                <w:sz w:val="24"/>
                <w:szCs w:val="24"/>
                <w:shd w:val="clear" w:color="auto" w:fill="FFFFFF"/>
                <w:lang w:val="kk-KZ"/>
              </w:rPr>
            </w:pPr>
          </w:p>
          <w:p w:rsidR="00480FC4" w:rsidRPr="006C25EF" w:rsidRDefault="00480FC4" w:rsidP="00480FC4">
            <w:pPr>
              <w:spacing w:after="0" w:line="240" w:lineRule="auto"/>
              <w:jc w:val="both"/>
              <w:rPr>
                <w:b/>
                <w:spacing w:val="2"/>
                <w:sz w:val="24"/>
                <w:szCs w:val="24"/>
                <w:shd w:val="clear" w:color="auto" w:fill="FFFFFF"/>
                <w:lang w:val="ru-RU"/>
              </w:rPr>
            </w:pPr>
            <w:r w:rsidRPr="006C25EF">
              <w:rPr>
                <w:b/>
                <w:sz w:val="24"/>
                <w:szCs w:val="24"/>
                <w:lang w:val="ru-RU" w:eastAsia="ar-SA"/>
              </w:rPr>
              <w:t xml:space="preserve">Сведения </w:t>
            </w:r>
            <w:r w:rsidRPr="006C25EF">
              <w:rPr>
                <w:sz w:val="24"/>
                <w:szCs w:val="24"/>
                <w:lang w:val="ru-RU" w:eastAsia="ar-SA"/>
              </w:rPr>
              <w:t xml:space="preserve">о размещении </w:t>
            </w:r>
            <w:r w:rsidRPr="006C25EF">
              <w:rPr>
                <w:spacing w:val="2"/>
                <w:sz w:val="24"/>
                <w:szCs w:val="24"/>
                <w:shd w:val="clear" w:color="auto" w:fill="FFFFFF"/>
                <w:lang w:val="ru-RU"/>
              </w:rPr>
              <w:t>государственного образовательного заказа в органи</w:t>
            </w:r>
            <w:r w:rsidR="00D4105D" w:rsidRPr="006C25EF">
              <w:rPr>
                <w:spacing w:val="2"/>
                <w:sz w:val="24"/>
                <w:szCs w:val="24"/>
                <w:shd w:val="clear" w:color="auto" w:fill="FFFFFF"/>
                <w:lang w:val="ru-RU"/>
              </w:rPr>
              <w:t xml:space="preserve">зациях образования </w:t>
            </w:r>
            <w:r w:rsidR="00D4105D" w:rsidRPr="006C25EF">
              <w:rPr>
                <w:b/>
                <w:spacing w:val="2"/>
                <w:sz w:val="24"/>
                <w:szCs w:val="24"/>
                <w:shd w:val="clear" w:color="auto" w:fill="FFFFFF"/>
                <w:lang w:val="ru-RU"/>
              </w:rPr>
              <w:t>(расписать)</w:t>
            </w:r>
          </w:p>
          <w:p w:rsidR="00A5249F" w:rsidRPr="006C25EF" w:rsidRDefault="00A5249F" w:rsidP="00480FC4">
            <w:pPr>
              <w:spacing w:after="0" w:line="240" w:lineRule="auto"/>
              <w:jc w:val="both"/>
              <w:rPr>
                <w:b/>
                <w:sz w:val="24"/>
                <w:szCs w:val="24"/>
                <w:lang w:val="ru-RU"/>
              </w:rPr>
            </w:pPr>
          </w:p>
          <w:p w:rsidR="00480FC4" w:rsidRPr="006C25EF" w:rsidRDefault="00480FC4" w:rsidP="00480FC4">
            <w:pPr>
              <w:spacing w:after="0" w:line="240" w:lineRule="auto"/>
              <w:jc w:val="both"/>
              <w:rPr>
                <w:b/>
                <w:sz w:val="24"/>
                <w:szCs w:val="24"/>
                <w:lang w:val="ru-RU"/>
              </w:rPr>
            </w:pPr>
            <w:r w:rsidRPr="006C25EF">
              <w:rPr>
                <w:b/>
                <w:sz w:val="24"/>
                <w:szCs w:val="24"/>
                <w:lang w:val="ru-RU"/>
              </w:rPr>
              <w:t>Требования к сроку воспитания и обучения:</w:t>
            </w:r>
          </w:p>
          <w:p w:rsidR="00480FC4" w:rsidRDefault="00480FC4" w:rsidP="00480FC4">
            <w:pPr>
              <w:spacing w:after="0" w:line="240" w:lineRule="auto"/>
              <w:jc w:val="both"/>
              <w:rPr>
                <w:sz w:val="24"/>
                <w:szCs w:val="24"/>
                <w:lang w:val="ru-RU"/>
              </w:rPr>
            </w:pPr>
            <w:bookmarkStart w:id="1" w:name="z80"/>
            <w:bookmarkEnd w:id="0"/>
            <w:r w:rsidRPr="006C25EF">
              <w:rPr>
                <w:sz w:val="24"/>
                <w:szCs w:val="24"/>
                <w:lang w:val="ru-RU"/>
              </w:rPr>
              <w:t>- соблюдение требований при формировании возрастных групп с учетом возраста детей</w:t>
            </w:r>
            <w:bookmarkEnd w:id="1"/>
            <w:r w:rsidR="00D4105D" w:rsidRPr="006C25EF">
              <w:rPr>
                <w:sz w:val="24"/>
                <w:szCs w:val="24"/>
                <w:lang w:val="ru-RU"/>
              </w:rPr>
              <w:t xml:space="preserve"> (расписать)</w:t>
            </w:r>
          </w:p>
          <w:p w:rsidR="001562C1" w:rsidRPr="009A502C" w:rsidRDefault="001562C1" w:rsidP="00480FC4">
            <w:pPr>
              <w:spacing w:after="0" w:line="240" w:lineRule="auto"/>
              <w:jc w:val="both"/>
              <w:rPr>
                <w:color w:val="000000" w:themeColor="text1"/>
                <w:sz w:val="24"/>
                <w:szCs w:val="24"/>
                <w:lang w:val="ru-RU"/>
              </w:rPr>
            </w:pPr>
            <w:r w:rsidRPr="009A502C">
              <w:rPr>
                <w:color w:val="000000" w:themeColor="text1"/>
                <w:sz w:val="24"/>
                <w:szCs w:val="24"/>
                <w:lang w:val="ru-RU"/>
              </w:rPr>
              <w:t xml:space="preserve">Согласно нормам </w:t>
            </w:r>
            <w:proofErr w:type="spellStart"/>
            <w:r w:rsidRPr="009A502C">
              <w:rPr>
                <w:color w:val="000000" w:themeColor="text1"/>
                <w:sz w:val="24"/>
                <w:szCs w:val="24"/>
                <w:lang w:val="ru-RU"/>
              </w:rPr>
              <w:t>СанПИН</w:t>
            </w:r>
            <w:proofErr w:type="spellEnd"/>
            <w:r w:rsidRPr="009A502C">
              <w:rPr>
                <w:color w:val="000000" w:themeColor="text1"/>
                <w:sz w:val="24"/>
                <w:szCs w:val="24"/>
                <w:lang w:val="ru-RU"/>
              </w:rPr>
              <w:t xml:space="preserve"> и площади помещений </w:t>
            </w:r>
            <w:proofErr w:type="spellStart"/>
            <w:r w:rsidRPr="009A502C">
              <w:rPr>
                <w:color w:val="000000" w:themeColor="text1"/>
                <w:sz w:val="24"/>
                <w:szCs w:val="24"/>
                <w:lang w:val="ru-RU"/>
              </w:rPr>
              <w:t>миницентра</w:t>
            </w:r>
            <w:proofErr w:type="spellEnd"/>
            <w:r w:rsidRPr="009A502C">
              <w:rPr>
                <w:color w:val="000000" w:themeColor="text1"/>
                <w:sz w:val="24"/>
                <w:szCs w:val="24"/>
                <w:lang w:val="ru-RU"/>
              </w:rPr>
              <w:t xml:space="preserve"> наполняемость установлена –</w:t>
            </w:r>
            <w:r w:rsidR="00832446" w:rsidRPr="009A502C">
              <w:rPr>
                <w:color w:val="000000" w:themeColor="text1"/>
                <w:sz w:val="24"/>
                <w:szCs w:val="24"/>
                <w:lang w:val="ru-RU"/>
              </w:rPr>
              <w:t xml:space="preserve"> 25</w:t>
            </w:r>
            <w:r w:rsidRPr="009A502C">
              <w:rPr>
                <w:color w:val="000000" w:themeColor="text1"/>
                <w:sz w:val="24"/>
                <w:szCs w:val="24"/>
                <w:lang w:val="ru-RU"/>
              </w:rPr>
              <w:t xml:space="preserve"> воспитанников</w:t>
            </w:r>
          </w:p>
          <w:p w:rsidR="00AA1B8B" w:rsidRPr="009A502C" w:rsidRDefault="00480FC4" w:rsidP="00480FC4">
            <w:pPr>
              <w:widowControl w:val="0"/>
              <w:spacing w:after="0" w:line="240" w:lineRule="auto"/>
              <w:jc w:val="both"/>
              <w:rPr>
                <w:b/>
                <w:color w:val="000000" w:themeColor="text1"/>
                <w:sz w:val="24"/>
                <w:szCs w:val="24"/>
                <w:lang w:val="ru-RU"/>
              </w:rPr>
            </w:pPr>
            <w:r w:rsidRPr="009A502C">
              <w:rPr>
                <w:color w:val="000000" w:themeColor="text1"/>
                <w:sz w:val="24"/>
                <w:szCs w:val="24"/>
                <w:lang w:val="ru-RU"/>
              </w:rPr>
              <w:t>- соблюдение сроков освоения типовой учебной программы ДВО д</w:t>
            </w:r>
            <w:r w:rsidR="00D4105D" w:rsidRPr="009A502C">
              <w:rPr>
                <w:color w:val="000000" w:themeColor="text1"/>
                <w:sz w:val="24"/>
                <w:szCs w:val="24"/>
                <w:lang w:val="ru-RU"/>
              </w:rPr>
              <w:t xml:space="preserve">о приема воспитанника в 1 класс </w:t>
            </w:r>
            <w:r w:rsidR="00D4105D" w:rsidRPr="009A502C">
              <w:rPr>
                <w:b/>
                <w:color w:val="000000" w:themeColor="text1"/>
                <w:sz w:val="24"/>
                <w:szCs w:val="24"/>
                <w:lang w:val="ru-RU"/>
              </w:rPr>
              <w:t>(расписать)</w:t>
            </w:r>
          </w:p>
          <w:p w:rsidR="001562C1" w:rsidRPr="001562C1" w:rsidRDefault="001562C1" w:rsidP="00480FC4">
            <w:pPr>
              <w:widowControl w:val="0"/>
              <w:spacing w:after="0" w:line="240" w:lineRule="auto"/>
              <w:jc w:val="both"/>
              <w:rPr>
                <w:bCs/>
                <w:sz w:val="24"/>
                <w:szCs w:val="24"/>
                <w:lang w:val="ru-RU"/>
              </w:rPr>
            </w:pPr>
            <w:r w:rsidRPr="009A502C">
              <w:rPr>
                <w:color w:val="000000" w:themeColor="text1"/>
                <w:sz w:val="24"/>
                <w:szCs w:val="24"/>
                <w:lang w:val="ru-RU"/>
              </w:rPr>
              <w:t xml:space="preserve">Разработаны учебные программы для детей </w:t>
            </w:r>
            <w:r w:rsidR="00832446" w:rsidRPr="009A502C">
              <w:rPr>
                <w:color w:val="000000" w:themeColor="text1"/>
                <w:sz w:val="24"/>
                <w:szCs w:val="24"/>
                <w:lang w:val="ru-RU"/>
              </w:rPr>
              <w:t>от 2</w:t>
            </w:r>
            <w:r w:rsidRPr="009A502C">
              <w:rPr>
                <w:color w:val="000000" w:themeColor="text1"/>
                <w:sz w:val="24"/>
                <w:szCs w:val="24"/>
                <w:lang w:val="ru-RU"/>
              </w:rPr>
              <w:t xml:space="preserve"> до 5 лет, перевод детей из группы в группу осуществляется после освоения учебной программы за соответствующий возрастной период, по итогам мониторинга развития ребенка.</w:t>
            </w:r>
          </w:p>
        </w:tc>
      </w:tr>
      <w:tr w:rsidR="00D4105D" w:rsidRPr="00B10CEA" w:rsidTr="00084A57">
        <w:trPr>
          <w:trHeight w:val="274"/>
        </w:trPr>
        <w:tc>
          <w:tcPr>
            <w:tcW w:w="10632" w:type="dxa"/>
            <w:gridSpan w:val="3"/>
            <w:tcBorders>
              <w:bottom w:val="single" w:sz="4" w:space="0" w:color="auto"/>
            </w:tcBorders>
          </w:tcPr>
          <w:p w:rsidR="00D4105D" w:rsidRPr="006C25EF" w:rsidRDefault="00D4105D" w:rsidP="00D4105D">
            <w:pPr>
              <w:widowControl w:val="0"/>
              <w:numPr>
                <w:ilvl w:val="0"/>
                <w:numId w:val="2"/>
              </w:numPr>
              <w:spacing w:after="0" w:line="240" w:lineRule="auto"/>
              <w:jc w:val="both"/>
              <w:rPr>
                <w:b/>
                <w:bCs/>
                <w:sz w:val="24"/>
                <w:szCs w:val="24"/>
                <w:lang w:val="ru-RU"/>
              </w:rPr>
            </w:pPr>
            <w:r w:rsidRPr="006C25EF">
              <w:rPr>
                <w:b/>
                <w:bCs/>
                <w:sz w:val="24"/>
                <w:szCs w:val="24"/>
                <w:lang w:val="ru-RU"/>
              </w:rPr>
              <w:t>Учебно-методическая работа</w:t>
            </w:r>
          </w:p>
        </w:tc>
      </w:tr>
      <w:tr w:rsidR="00AA1B8B" w:rsidRPr="00451CBF" w:rsidTr="00084A57">
        <w:trPr>
          <w:trHeight w:val="1983"/>
        </w:trPr>
        <w:tc>
          <w:tcPr>
            <w:tcW w:w="404" w:type="dxa"/>
            <w:tcBorders>
              <w:bottom w:val="single" w:sz="4" w:space="0" w:color="auto"/>
            </w:tcBorders>
          </w:tcPr>
          <w:p w:rsidR="00AA1B8B" w:rsidRPr="006C25EF" w:rsidRDefault="006512CB" w:rsidP="008606A8">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1)</w:t>
            </w:r>
          </w:p>
        </w:tc>
        <w:tc>
          <w:tcPr>
            <w:tcW w:w="10228" w:type="dxa"/>
            <w:gridSpan w:val="2"/>
            <w:tcBorders>
              <w:bottom w:val="single" w:sz="4" w:space="0" w:color="auto"/>
            </w:tcBorders>
          </w:tcPr>
          <w:p w:rsidR="006512CB" w:rsidRPr="006C25EF" w:rsidRDefault="006512CB" w:rsidP="006512CB">
            <w:pPr>
              <w:spacing w:after="0" w:line="240" w:lineRule="auto"/>
              <w:jc w:val="both"/>
              <w:rPr>
                <w:b/>
                <w:sz w:val="24"/>
                <w:szCs w:val="24"/>
                <w:lang w:val="ru-RU" w:eastAsia="ar-SA"/>
              </w:rPr>
            </w:pPr>
            <w:r w:rsidRPr="006C25EF">
              <w:rPr>
                <w:b/>
                <w:sz w:val="24"/>
                <w:szCs w:val="24"/>
                <w:lang w:val="ru-RU" w:eastAsia="ar-SA"/>
              </w:rPr>
              <w:t xml:space="preserve">Критерии к содержанию с ориентиром на результаты воспитания и обучения </w:t>
            </w:r>
          </w:p>
          <w:p w:rsidR="006512CB" w:rsidRPr="00220B26" w:rsidRDefault="006512CB" w:rsidP="006512CB">
            <w:pPr>
              <w:spacing w:after="0" w:line="240" w:lineRule="auto"/>
              <w:jc w:val="both"/>
              <w:rPr>
                <w:sz w:val="24"/>
                <w:szCs w:val="24"/>
                <w:lang w:val="ru-RU"/>
              </w:rPr>
            </w:pPr>
            <w:r w:rsidRPr="006C25EF">
              <w:rPr>
                <w:sz w:val="24"/>
                <w:szCs w:val="24"/>
                <w:lang w:val="ru-RU"/>
              </w:rPr>
              <w:t>-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w:t>
            </w:r>
            <w:bookmarkStart w:id="2" w:name="z66"/>
            <w:r w:rsidRPr="006C25EF">
              <w:rPr>
                <w:sz w:val="24"/>
                <w:szCs w:val="24"/>
                <w:lang w:val="ru-RU"/>
              </w:rPr>
              <w:t xml:space="preserve">школьного воспитания и обучения </w:t>
            </w:r>
            <w:r w:rsidRPr="006C25EF">
              <w:rPr>
                <w:b/>
                <w:sz w:val="24"/>
                <w:szCs w:val="24"/>
                <w:lang w:val="ru-RU"/>
              </w:rPr>
              <w:t>(РАСПИСАТЬ</w:t>
            </w:r>
            <w:r w:rsidRPr="00220B26">
              <w:rPr>
                <w:b/>
                <w:sz w:val="24"/>
                <w:szCs w:val="24"/>
                <w:lang w:val="ru-RU"/>
              </w:rPr>
              <w:t>)</w:t>
            </w:r>
            <w:r w:rsidR="001562C1" w:rsidRPr="00220B26">
              <w:rPr>
                <w:b/>
                <w:sz w:val="24"/>
                <w:szCs w:val="24"/>
                <w:lang w:val="ru-RU"/>
              </w:rPr>
              <w:t xml:space="preserve">: </w:t>
            </w:r>
            <w:r w:rsidR="001562C1" w:rsidRPr="00220B26">
              <w:rPr>
                <w:sz w:val="24"/>
                <w:szCs w:val="24"/>
                <w:lang w:val="ru-RU"/>
              </w:rPr>
              <w:t xml:space="preserve">в учебном плане </w:t>
            </w:r>
            <w:proofErr w:type="spellStart"/>
            <w:r w:rsidR="001562C1" w:rsidRPr="00220B26">
              <w:rPr>
                <w:sz w:val="24"/>
                <w:szCs w:val="24"/>
                <w:lang w:val="ru-RU"/>
              </w:rPr>
              <w:t>миницентра</w:t>
            </w:r>
            <w:proofErr w:type="spellEnd"/>
            <w:r w:rsidR="001562C1" w:rsidRPr="00220B26">
              <w:rPr>
                <w:sz w:val="24"/>
                <w:szCs w:val="24"/>
                <w:lang w:val="ru-RU"/>
              </w:rPr>
              <w:t xml:space="preserve"> в средней группе </w:t>
            </w:r>
            <w:r w:rsidR="00956871" w:rsidRPr="00220B26">
              <w:rPr>
                <w:sz w:val="24"/>
                <w:szCs w:val="24"/>
                <w:lang w:val="ru-RU"/>
              </w:rPr>
              <w:t xml:space="preserve">до приема в 1 класс </w:t>
            </w:r>
            <w:r w:rsidR="001562C1" w:rsidRPr="00220B26">
              <w:rPr>
                <w:sz w:val="24"/>
                <w:szCs w:val="24"/>
                <w:lang w:val="ru-RU"/>
              </w:rPr>
              <w:t>введен вариативный ком</w:t>
            </w:r>
            <w:r w:rsidR="00B86B94" w:rsidRPr="00220B26">
              <w:rPr>
                <w:sz w:val="24"/>
                <w:szCs w:val="24"/>
                <w:lang w:val="ru-RU"/>
              </w:rPr>
              <w:t>понент «</w:t>
            </w:r>
            <w:proofErr w:type="spellStart"/>
            <w:r w:rsidR="00B86B94" w:rsidRPr="00220B26">
              <w:rPr>
                <w:sz w:val="24"/>
                <w:szCs w:val="24"/>
                <w:lang w:val="ru-RU"/>
              </w:rPr>
              <w:t>Ертегілер</w:t>
            </w:r>
            <w:proofErr w:type="spellEnd"/>
            <w:r w:rsidR="00B86B94" w:rsidRPr="00220B26">
              <w:rPr>
                <w:sz w:val="24"/>
                <w:szCs w:val="24"/>
                <w:lang w:val="ru-RU"/>
              </w:rPr>
              <w:t xml:space="preserve"> </w:t>
            </w:r>
            <w:proofErr w:type="spellStart"/>
            <w:r w:rsidR="00B86B94" w:rsidRPr="00220B26">
              <w:rPr>
                <w:sz w:val="24"/>
                <w:szCs w:val="24"/>
                <w:lang w:val="ru-RU"/>
              </w:rPr>
              <w:t>еліне</w:t>
            </w:r>
            <w:proofErr w:type="spellEnd"/>
            <w:r w:rsidR="00B86B94" w:rsidRPr="00220B26">
              <w:rPr>
                <w:sz w:val="24"/>
                <w:szCs w:val="24"/>
                <w:lang w:val="ru-RU"/>
              </w:rPr>
              <w:t xml:space="preserve"> </w:t>
            </w:r>
            <w:proofErr w:type="spellStart"/>
            <w:r w:rsidR="00B86B94" w:rsidRPr="00220B26">
              <w:rPr>
                <w:sz w:val="24"/>
                <w:szCs w:val="24"/>
                <w:lang w:val="ru-RU"/>
              </w:rPr>
              <w:t>саяхат</w:t>
            </w:r>
            <w:proofErr w:type="spellEnd"/>
            <w:r w:rsidR="00B86B94" w:rsidRPr="00220B26">
              <w:rPr>
                <w:sz w:val="24"/>
                <w:szCs w:val="24"/>
                <w:lang w:val="ru-RU"/>
              </w:rPr>
              <w:t>» - 1, «Си</w:t>
            </w:r>
            <w:r w:rsidR="00B86B94" w:rsidRPr="00220B26">
              <w:rPr>
                <w:sz w:val="24"/>
                <w:szCs w:val="24"/>
                <w:lang w:val="kk-KZ"/>
              </w:rPr>
              <w:t>қырлы тақ</w:t>
            </w:r>
            <w:proofErr w:type="gramStart"/>
            <w:r w:rsidR="00B86B94" w:rsidRPr="00220B26">
              <w:rPr>
                <w:sz w:val="24"/>
                <w:szCs w:val="24"/>
                <w:lang w:val="kk-KZ"/>
              </w:rPr>
              <w:t>та</w:t>
            </w:r>
            <w:proofErr w:type="gramEnd"/>
            <w:r w:rsidR="00B86B94" w:rsidRPr="00220B26">
              <w:rPr>
                <w:sz w:val="24"/>
                <w:szCs w:val="24"/>
                <w:lang w:val="ru-RU"/>
              </w:rPr>
              <w:t xml:space="preserve">» </w:t>
            </w:r>
            <w:r w:rsidR="00220B26">
              <w:rPr>
                <w:sz w:val="24"/>
                <w:szCs w:val="24"/>
                <w:lang w:val="ru-RU"/>
              </w:rPr>
              <w:t xml:space="preserve">- </w:t>
            </w:r>
            <w:r w:rsidR="00B86B94" w:rsidRPr="00220B26">
              <w:rPr>
                <w:sz w:val="24"/>
                <w:szCs w:val="24"/>
                <w:lang w:val="ru-RU"/>
              </w:rPr>
              <w:t xml:space="preserve">1ч </w:t>
            </w:r>
            <w:r w:rsidR="00220B26">
              <w:rPr>
                <w:sz w:val="24"/>
                <w:szCs w:val="24"/>
                <w:lang w:val="ru-RU"/>
              </w:rPr>
              <w:t xml:space="preserve"> в </w:t>
            </w:r>
            <w:r w:rsidR="00B86B94" w:rsidRPr="00220B26">
              <w:rPr>
                <w:sz w:val="24"/>
                <w:szCs w:val="24"/>
                <w:lang w:val="ru-RU"/>
              </w:rPr>
              <w:t>2021 г</w:t>
            </w:r>
            <w:r w:rsidR="00220B26">
              <w:rPr>
                <w:sz w:val="24"/>
                <w:szCs w:val="24"/>
                <w:lang w:val="ru-RU"/>
              </w:rPr>
              <w:t>.</w:t>
            </w:r>
          </w:p>
          <w:p w:rsidR="006512CB" w:rsidRPr="004D5CBA" w:rsidRDefault="006512CB" w:rsidP="006512CB">
            <w:pPr>
              <w:spacing w:after="0" w:line="240" w:lineRule="auto"/>
              <w:rPr>
                <w:b/>
                <w:color w:val="595959" w:themeColor="text1" w:themeTint="A6"/>
                <w:sz w:val="24"/>
                <w:szCs w:val="24"/>
                <w:lang w:val="ru-RU"/>
              </w:rPr>
            </w:pPr>
          </w:p>
          <w:p w:rsidR="00016DF3" w:rsidRPr="00016DF3" w:rsidRDefault="006512CB" w:rsidP="006512CB">
            <w:pPr>
              <w:spacing w:after="0"/>
              <w:rPr>
                <w:color w:val="000000" w:themeColor="text1"/>
                <w:sz w:val="24"/>
                <w:szCs w:val="24"/>
                <w:lang w:val="ru-RU"/>
              </w:rPr>
            </w:pPr>
            <w:r w:rsidRPr="006C25EF">
              <w:rPr>
                <w:b/>
                <w:sz w:val="24"/>
                <w:szCs w:val="24"/>
                <w:lang w:val="ru-RU"/>
              </w:rPr>
              <w:t>рабочие учебные планы за оцениваемый период</w:t>
            </w:r>
            <w:r w:rsidR="00187308">
              <w:rPr>
                <w:sz w:val="24"/>
                <w:szCs w:val="24"/>
                <w:lang w:val="ru-RU"/>
              </w:rPr>
              <w:t xml:space="preserve">, </w:t>
            </w:r>
            <w:hyperlink r:id="rId12" w:history="1">
              <w:r w:rsidR="00016DF3" w:rsidRPr="00421F47">
                <w:rPr>
                  <w:rStyle w:val="a9"/>
                  <w:sz w:val="24"/>
                  <w:szCs w:val="24"/>
                  <w:lang w:val="ru-RU"/>
                </w:rPr>
                <w:t>https://krguo.finistcom.kz/admin/loader/edit/65042</w:t>
              </w:r>
            </w:hyperlink>
          </w:p>
          <w:p w:rsidR="006512CB" w:rsidRPr="00187308" w:rsidRDefault="006512CB" w:rsidP="006512CB">
            <w:pPr>
              <w:rPr>
                <w:color w:val="FF0000"/>
                <w:sz w:val="24"/>
                <w:szCs w:val="24"/>
                <w:lang w:val="ru-RU"/>
              </w:rPr>
            </w:pPr>
            <w:r w:rsidRPr="006C25EF">
              <w:rPr>
                <w:b/>
                <w:sz w:val="24"/>
                <w:szCs w:val="24"/>
                <w:lang w:val="ru-RU"/>
              </w:rPr>
              <w:t>распределение организованной деятельности за оцениваемый период</w:t>
            </w:r>
            <w:r w:rsidRPr="006C25EF">
              <w:rPr>
                <w:sz w:val="24"/>
                <w:szCs w:val="24"/>
                <w:lang w:val="ru-RU"/>
              </w:rPr>
              <w:t xml:space="preserve">, </w:t>
            </w:r>
            <w:r w:rsidR="00187308" w:rsidRPr="00187308">
              <w:rPr>
                <w:color w:val="FF0000"/>
                <w:sz w:val="24"/>
                <w:szCs w:val="24"/>
                <w:lang w:val="ru-RU"/>
              </w:rPr>
              <w:t>ссылка</w:t>
            </w:r>
          </w:p>
          <w:p w:rsidR="006512CB" w:rsidRPr="006C25EF" w:rsidRDefault="006512CB" w:rsidP="006512CB">
            <w:pPr>
              <w:autoSpaceDE w:val="0"/>
              <w:autoSpaceDN w:val="0"/>
              <w:adjustRightInd w:val="0"/>
              <w:spacing w:after="0"/>
              <w:jc w:val="both"/>
              <w:rPr>
                <w:sz w:val="24"/>
                <w:szCs w:val="24"/>
                <w:lang w:val="ru-RU"/>
              </w:rPr>
            </w:pPr>
            <w:r w:rsidRPr="006C25EF">
              <w:rPr>
                <w:b/>
                <w:sz w:val="24"/>
                <w:szCs w:val="24"/>
                <w:lang w:val="ru-RU"/>
              </w:rPr>
              <w:t xml:space="preserve">Разработанные и утвержденные индивидуальные учебные </w:t>
            </w:r>
            <w:r w:rsidRPr="006C25EF">
              <w:rPr>
                <w:b/>
                <w:bCs/>
                <w:sz w:val="24"/>
                <w:szCs w:val="24"/>
                <w:lang w:val="ru-RU"/>
              </w:rPr>
              <w:t xml:space="preserve">планы </w:t>
            </w:r>
            <w:r w:rsidRPr="006C25EF">
              <w:rPr>
                <w:b/>
                <w:sz w:val="24"/>
                <w:szCs w:val="24"/>
                <w:lang w:val="ru-RU"/>
              </w:rPr>
              <w:t>для детей с особыми образовательными потребностями за оцениваемый период (при наличии),</w:t>
            </w:r>
            <w:r w:rsidRPr="006C25EF">
              <w:rPr>
                <w:sz w:val="24"/>
                <w:szCs w:val="24"/>
                <w:lang w:val="ru-RU"/>
              </w:rPr>
              <w:t xml:space="preserve"> </w:t>
            </w:r>
          </w:p>
          <w:p w:rsidR="006512CB" w:rsidRPr="006C25EF" w:rsidRDefault="006512CB" w:rsidP="006512CB">
            <w:pPr>
              <w:spacing w:after="0" w:line="240" w:lineRule="auto"/>
              <w:jc w:val="both"/>
              <w:rPr>
                <w:vanish/>
                <w:sz w:val="24"/>
                <w:szCs w:val="24"/>
                <w:lang w:val="ru-RU"/>
                <w:specVanish/>
              </w:rPr>
            </w:pPr>
            <w:r w:rsidRPr="006C25EF">
              <w:rPr>
                <w:sz w:val="24"/>
                <w:szCs w:val="24"/>
                <w:lang w:val="ru-RU"/>
              </w:rPr>
              <w:t>-осуществление образовательной деятельности в соответствии с типовой учебной программой дошкольного воспитания и обучения и образовательными программами (вариативной, индивидуальной, адаптированной, дополнительной)</w:t>
            </w:r>
          </w:p>
          <w:p w:rsidR="006512CB" w:rsidRPr="006C25EF" w:rsidRDefault="006512CB" w:rsidP="006512CB">
            <w:pPr>
              <w:spacing w:after="0" w:line="240" w:lineRule="auto"/>
              <w:jc w:val="both"/>
              <w:rPr>
                <w:b/>
                <w:sz w:val="24"/>
                <w:szCs w:val="24"/>
                <w:lang w:val="ru-RU"/>
              </w:rPr>
            </w:pPr>
            <w:bookmarkStart w:id="3" w:name="z68"/>
            <w:bookmarkEnd w:id="2"/>
            <w:r w:rsidRPr="006C25EF">
              <w:rPr>
                <w:sz w:val="24"/>
                <w:szCs w:val="24"/>
                <w:lang w:val="ru-RU"/>
              </w:rPr>
              <w:t xml:space="preserve"> </w:t>
            </w:r>
            <w:r w:rsidRPr="006C25EF">
              <w:rPr>
                <w:b/>
                <w:sz w:val="24"/>
                <w:szCs w:val="24"/>
                <w:lang w:val="ru-RU"/>
              </w:rPr>
              <w:t>(РАСПИСАТЬ)</w:t>
            </w:r>
          </w:p>
          <w:bookmarkEnd w:id="3"/>
          <w:p w:rsidR="00943286" w:rsidRPr="00943286" w:rsidRDefault="006512CB" w:rsidP="006512CB">
            <w:pPr>
              <w:autoSpaceDE w:val="0"/>
              <w:autoSpaceDN w:val="0"/>
              <w:adjustRightInd w:val="0"/>
              <w:spacing w:after="0"/>
              <w:jc w:val="both"/>
              <w:rPr>
                <w:sz w:val="24"/>
                <w:szCs w:val="24"/>
                <w:lang w:val="ru-RU"/>
              </w:rPr>
            </w:pPr>
            <w:r w:rsidRPr="006C25EF">
              <w:rPr>
                <w:b/>
                <w:sz w:val="24"/>
                <w:szCs w:val="24"/>
                <w:lang w:val="ru-RU"/>
              </w:rPr>
              <w:t xml:space="preserve">Разработанные и утвержденные образовательные программы (вариативные, индивидуальные, адаптированные, дополнительные) за оцениваемый период, </w:t>
            </w:r>
            <w:hyperlink r:id="rId13" w:history="1">
              <w:r w:rsidR="00943286" w:rsidRPr="00421F47">
                <w:rPr>
                  <w:rStyle w:val="a9"/>
                  <w:sz w:val="24"/>
                  <w:szCs w:val="24"/>
                  <w:lang w:val="ru-RU"/>
                </w:rPr>
                <w:t>https://krguo.finistcom.kz/admin/loader/edit/65119</w:t>
              </w:r>
            </w:hyperlink>
          </w:p>
          <w:p w:rsidR="00DC0979" w:rsidRDefault="006512CB" w:rsidP="002347FF">
            <w:pPr>
              <w:autoSpaceDE w:val="0"/>
              <w:autoSpaceDN w:val="0"/>
              <w:adjustRightInd w:val="0"/>
              <w:spacing w:after="0"/>
              <w:jc w:val="both"/>
              <w:rPr>
                <w:sz w:val="24"/>
                <w:szCs w:val="24"/>
                <w:lang w:val="ru-RU"/>
              </w:rPr>
            </w:pPr>
            <w:r w:rsidRPr="006C25EF">
              <w:rPr>
                <w:rFonts w:eastAsia="Calibri"/>
                <w:b/>
                <w:sz w:val="24"/>
                <w:szCs w:val="24"/>
                <w:lang w:val="ru-RU"/>
              </w:rPr>
              <w:t xml:space="preserve">Перспективный план организованной деятельности за оцениваемый период, </w:t>
            </w:r>
            <w:hyperlink r:id="rId14" w:history="1">
              <w:r w:rsidR="00DC0979" w:rsidRPr="00BC7EB6">
                <w:rPr>
                  <w:rStyle w:val="a9"/>
                  <w:sz w:val="24"/>
                  <w:szCs w:val="24"/>
                  <w:lang w:val="ru-RU"/>
                </w:rPr>
                <w:t>https://krguo.finistcom.kz/admin/loader/edit/65444</w:t>
              </w:r>
            </w:hyperlink>
          </w:p>
          <w:p w:rsidR="00E54BA5" w:rsidRPr="006C25EF" w:rsidRDefault="00842FB6" w:rsidP="002347FF">
            <w:pPr>
              <w:autoSpaceDE w:val="0"/>
              <w:autoSpaceDN w:val="0"/>
              <w:adjustRightInd w:val="0"/>
              <w:spacing w:after="0"/>
              <w:jc w:val="both"/>
              <w:rPr>
                <w:sz w:val="24"/>
                <w:szCs w:val="24"/>
                <w:lang w:val="ru-RU"/>
              </w:rPr>
            </w:pPr>
            <w:r w:rsidRPr="006C25EF">
              <w:rPr>
                <w:rFonts w:eastAsia="Calibri"/>
                <w:b/>
                <w:sz w:val="24"/>
                <w:szCs w:val="24"/>
                <w:lang w:val="ru-RU"/>
              </w:rPr>
              <w:t xml:space="preserve">Циклограмма </w:t>
            </w:r>
            <w:proofErr w:type="spellStart"/>
            <w:r w:rsidRPr="006C25EF">
              <w:rPr>
                <w:rFonts w:eastAsia="Calibri"/>
                <w:b/>
                <w:sz w:val="24"/>
                <w:szCs w:val="24"/>
                <w:lang w:val="ru-RU"/>
              </w:rPr>
              <w:t>воспитательно</w:t>
            </w:r>
            <w:proofErr w:type="spellEnd"/>
            <w:r w:rsidRPr="006C25EF">
              <w:rPr>
                <w:rFonts w:eastAsia="Calibri"/>
                <w:b/>
                <w:sz w:val="24"/>
                <w:szCs w:val="24"/>
                <w:lang w:val="ru-RU"/>
              </w:rPr>
              <w:t xml:space="preserve">-образовательного процесса за оцениваемый период, </w:t>
            </w:r>
            <w:hyperlink r:id="rId15" w:history="1">
              <w:r w:rsidR="00E54BA5" w:rsidRPr="00BC7EB6">
                <w:rPr>
                  <w:rStyle w:val="a9"/>
                  <w:sz w:val="24"/>
                  <w:szCs w:val="24"/>
                  <w:lang w:val="ru-RU"/>
                </w:rPr>
                <w:t>https://krguo.finistcom.kz/admin/loader/edit/65445</w:t>
              </w:r>
            </w:hyperlink>
          </w:p>
        </w:tc>
      </w:tr>
      <w:tr w:rsidR="00AA1B8B" w:rsidRPr="00451CBF" w:rsidTr="00084A57">
        <w:trPr>
          <w:trHeight w:val="274"/>
        </w:trPr>
        <w:tc>
          <w:tcPr>
            <w:tcW w:w="404" w:type="dxa"/>
            <w:tcBorders>
              <w:bottom w:val="single" w:sz="4" w:space="0" w:color="auto"/>
            </w:tcBorders>
          </w:tcPr>
          <w:p w:rsidR="00AA1B8B" w:rsidRPr="006C25EF" w:rsidRDefault="006512CB" w:rsidP="008606A8">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2)</w:t>
            </w:r>
          </w:p>
        </w:tc>
        <w:tc>
          <w:tcPr>
            <w:tcW w:w="10228" w:type="dxa"/>
            <w:gridSpan w:val="2"/>
            <w:tcBorders>
              <w:bottom w:val="single" w:sz="4" w:space="0" w:color="auto"/>
            </w:tcBorders>
          </w:tcPr>
          <w:p w:rsidR="006512CB" w:rsidRPr="006C25EF" w:rsidRDefault="006512CB" w:rsidP="006512CB">
            <w:pPr>
              <w:spacing w:after="0" w:line="240" w:lineRule="auto"/>
              <w:jc w:val="both"/>
              <w:rPr>
                <w:b/>
                <w:sz w:val="24"/>
                <w:szCs w:val="24"/>
                <w:lang w:val="ru-RU"/>
              </w:rPr>
            </w:pPr>
            <w:bookmarkStart w:id="4" w:name="z75"/>
            <w:r w:rsidRPr="006C25EF">
              <w:rPr>
                <w:b/>
                <w:sz w:val="24"/>
                <w:szCs w:val="24"/>
                <w:lang w:val="ru-RU"/>
              </w:rPr>
              <w:t xml:space="preserve">Критерии к максимальному объему учебной нагрузки воспитанников: </w:t>
            </w:r>
          </w:p>
          <w:p w:rsidR="00AA1B8B" w:rsidRPr="006C25EF" w:rsidRDefault="006512CB" w:rsidP="006512CB">
            <w:pPr>
              <w:widowControl w:val="0"/>
              <w:spacing w:after="0" w:line="240" w:lineRule="auto"/>
              <w:jc w:val="both"/>
              <w:rPr>
                <w:b/>
                <w:bCs/>
                <w:sz w:val="24"/>
                <w:szCs w:val="24"/>
                <w:lang w:val="ru-RU"/>
              </w:rPr>
            </w:pPr>
            <w:r w:rsidRPr="006C25EF">
              <w:rPr>
                <w:sz w:val="24"/>
                <w:szCs w:val="24"/>
                <w:lang w:val="ru-RU"/>
              </w:rPr>
              <w:t>- соответствие и соблюдение требований к максимальному объему учебной нагрузки воспитанников</w:t>
            </w:r>
            <w:bookmarkEnd w:id="4"/>
            <w:r w:rsidRPr="006C25EF">
              <w:rPr>
                <w:sz w:val="24"/>
                <w:szCs w:val="24"/>
                <w:lang w:val="ru-RU"/>
              </w:rPr>
              <w:t xml:space="preserve"> </w:t>
            </w:r>
            <w:r w:rsidRPr="006C25EF">
              <w:rPr>
                <w:b/>
                <w:sz w:val="24"/>
                <w:szCs w:val="24"/>
                <w:lang w:val="ru-RU"/>
              </w:rPr>
              <w:t>(РАСПИСАТЬ)</w:t>
            </w:r>
            <w:r w:rsidR="00187308">
              <w:rPr>
                <w:b/>
                <w:sz w:val="24"/>
                <w:szCs w:val="24"/>
                <w:lang w:val="ru-RU"/>
              </w:rPr>
              <w:t xml:space="preserve">: </w:t>
            </w:r>
            <w:r w:rsidR="00187308" w:rsidRPr="009A502C">
              <w:rPr>
                <w:color w:val="000000" w:themeColor="text1"/>
                <w:sz w:val="24"/>
                <w:szCs w:val="24"/>
                <w:lang w:val="ru-RU"/>
              </w:rPr>
              <w:t>соблюдаются</w:t>
            </w:r>
          </w:p>
        </w:tc>
      </w:tr>
      <w:tr w:rsidR="00842FB6" w:rsidRPr="00B10CEA" w:rsidTr="00084A57">
        <w:trPr>
          <w:trHeight w:val="274"/>
        </w:trPr>
        <w:tc>
          <w:tcPr>
            <w:tcW w:w="10632" w:type="dxa"/>
            <w:gridSpan w:val="3"/>
            <w:tcBorders>
              <w:bottom w:val="single" w:sz="4" w:space="0" w:color="auto"/>
            </w:tcBorders>
          </w:tcPr>
          <w:p w:rsidR="00842FB6" w:rsidRPr="006C25EF" w:rsidRDefault="00842FB6" w:rsidP="00842FB6">
            <w:pPr>
              <w:widowControl w:val="0"/>
              <w:numPr>
                <w:ilvl w:val="0"/>
                <w:numId w:val="2"/>
              </w:numPr>
              <w:spacing w:after="0" w:line="240" w:lineRule="auto"/>
              <w:jc w:val="both"/>
              <w:rPr>
                <w:b/>
                <w:bCs/>
                <w:sz w:val="24"/>
                <w:szCs w:val="24"/>
                <w:lang w:val="ru-RU"/>
              </w:rPr>
            </w:pPr>
            <w:proofErr w:type="spellStart"/>
            <w:r w:rsidRPr="006C25EF">
              <w:rPr>
                <w:b/>
                <w:sz w:val="24"/>
                <w:szCs w:val="24"/>
              </w:rPr>
              <w:t>Учебно-материальные</w:t>
            </w:r>
            <w:proofErr w:type="spellEnd"/>
            <w:r w:rsidRPr="006C25EF">
              <w:rPr>
                <w:b/>
                <w:sz w:val="24"/>
                <w:szCs w:val="24"/>
              </w:rPr>
              <w:t xml:space="preserve"> </w:t>
            </w:r>
            <w:proofErr w:type="spellStart"/>
            <w:r w:rsidRPr="006C25EF">
              <w:rPr>
                <w:b/>
                <w:sz w:val="24"/>
                <w:szCs w:val="24"/>
              </w:rPr>
              <w:t>активы</w:t>
            </w:r>
            <w:proofErr w:type="spellEnd"/>
          </w:p>
        </w:tc>
      </w:tr>
      <w:tr w:rsidR="00D4105D" w:rsidRPr="00451CBF" w:rsidTr="00084A57">
        <w:trPr>
          <w:trHeight w:val="410"/>
        </w:trPr>
        <w:tc>
          <w:tcPr>
            <w:tcW w:w="404" w:type="dxa"/>
            <w:tcBorders>
              <w:bottom w:val="single" w:sz="4" w:space="0" w:color="auto"/>
            </w:tcBorders>
          </w:tcPr>
          <w:p w:rsidR="00D4105D" w:rsidRPr="006C25EF" w:rsidRDefault="00842FB6" w:rsidP="008606A8">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1)</w:t>
            </w:r>
          </w:p>
        </w:tc>
        <w:tc>
          <w:tcPr>
            <w:tcW w:w="10228" w:type="dxa"/>
            <w:gridSpan w:val="2"/>
            <w:tcBorders>
              <w:bottom w:val="single" w:sz="4" w:space="0" w:color="auto"/>
            </w:tcBorders>
          </w:tcPr>
          <w:p w:rsidR="00842FB6" w:rsidRPr="006C25EF" w:rsidRDefault="00842FB6" w:rsidP="00842FB6">
            <w:pPr>
              <w:spacing w:after="0" w:line="240" w:lineRule="auto"/>
              <w:jc w:val="both"/>
              <w:rPr>
                <w:b/>
                <w:sz w:val="24"/>
                <w:szCs w:val="24"/>
                <w:lang w:val="ru-RU" w:eastAsia="ar-SA"/>
              </w:rPr>
            </w:pPr>
            <w:r w:rsidRPr="006C25EF">
              <w:rPr>
                <w:b/>
                <w:sz w:val="24"/>
                <w:szCs w:val="24"/>
                <w:lang w:val="ru-RU" w:eastAsia="ar-SA"/>
              </w:rPr>
              <w:t>Критерии к содержанию с ориентиром на результаты воспитания и обучения:</w:t>
            </w:r>
          </w:p>
          <w:p w:rsidR="00842FB6" w:rsidRPr="006C25EF" w:rsidRDefault="00842FB6" w:rsidP="00842FB6">
            <w:pPr>
              <w:widowControl w:val="0"/>
              <w:tabs>
                <w:tab w:val="left" w:pos="-2268"/>
              </w:tabs>
              <w:suppressAutoHyphens/>
              <w:spacing w:after="0" w:line="240" w:lineRule="auto"/>
              <w:contextualSpacing/>
              <w:jc w:val="both"/>
              <w:rPr>
                <w:rFonts w:eastAsia="Arial Unicode MS"/>
                <w:kern w:val="1"/>
                <w:sz w:val="24"/>
                <w:szCs w:val="24"/>
                <w:lang w:val="ru-RU" w:eastAsia="ar-SA"/>
              </w:rPr>
            </w:pPr>
            <w:r w:rsidRPr="006C25EF">
              <w:rPr>
                <w:sz w:val="24"/>
                <w:szCs w:val="24"/>
                <w:lang w:val="ru-RU"/>
              </w:rPr>
              <w:t>- соблюдение Типовых правил деятельности дошкольных организаций</w:t>
            </w:r>
          </w:p>
          <w:p w:rsidR="00842FB6" w:rsidRPr="006C25EF" w:rsidRDefault="00842FB6" w:rsidP="00842FB6">
            <w:pPr>
              <w:widowControl w:val="0"/>
              <w:tabs>
                <w:tab w:val="left" w:pos="-2268"/>
              </w:tabs>
              <w:suppressAutoHyphens/>
              <w:spacing w:after="0" w:line="240" w:lineRule="auto"/>
              <w:contextualSpacing/>
              <w:jc w:val="both"/>
              <w:rPr>
                <w:rFonts w:eastAsia="Arial Unicode MS"/>
                <w:b/>
                <w:kern w:val="1"/>
                <w:sz w:val="24"/>
                <w:szCs w:val="24"/>
                <w:lang w:val="ru-RU" w:eastAsia="ar-SA"/>
              </w:rPr>
            </w:pPr>
            <w:r w:rsidRPr="006C25EF">
              <w:rPr>
                <w:rFonts w:eastAsia="Arial Unicode MS"/>
                <w:b/>
                <w:kern w:val="1"/>
                <w:sz w:val="24"/>
                <w:szCs w:val="24"/>
                <w:lang w:val="ru-RU" w:eastAsia="ar-SA"/>
              </w:rPr>
              <w:t>Сведения</w:t>
            </w:r>
            <w:r w:rsidRPr="006C25EF">
              <w:rPr>
                <w:rFonts w:eastAsia="Arial Unicode MS"/>
                <w:kern w:val="1"/>
                <w:sz w:val="24"/>
                <w:szCs w:val="24"/>
                <w:lang w:val="ru-RU" w:eastAsia="ar-SA"/>
              </w:rPr>
              <w:t xml:space="preserve"> о здании </w:t>
            </w:r>
            <w:r w:rsidRPr="006C25EF">
              <w:rPr>
                <w:rFonts w:eastAsia="Arial Unicode MS"/>
                <w:i/>
                <w:kern w:val="1"/>
                <w:sz w:val="24"/>
                <w:szCs w:val="24"/>
                <w:lang w:val="ru-RU" w:eastAsia="ar-SA"/>
              </w:rPr>
              <w:t xml:space="preserve">(тип здания, год постройки, проектная мощность, потребность в проведении текущих и капитальных ремонтных работ и др.).  </w:t>
            </w:r>
            <w:r w:rsidRPr="006C25EF">
              <w:rPr>
                <w:rFonts w:eastAsia="Arial Unicode MS"/>
                <w:b/>
                <w:kern w:val="1"/>
                <w:sz w:val="24"/>
                <w:szCs w:val="24"/>
                <w:lang w:val="ru-RU" w:eastAsia="ar-SA"/>
              </w:rPr>
              <w:t>РАСПИСАТЬ</w:t>
            </w:r>
          </w:p>
          <w:p w:rsidR="00842FB6" w:rsidRPr="009A502C" w:rsidRDefault="00F33A12" w:rsidP="00842FB6">
            <w:pPr>
              <w:widowControl w:val="0"/>
              <w:tabs>
                <w:tab w:val="left" w:pos="-2268"/>
              </w:tabs>
              <w:suppressAutoHyphens/>
              <w:spacing w:after="0" w:line="240" w:lineRule="auto"/>
              <w:contextualSpacing/>
              <w:jc w:val="both"/>
              <w:rPr>
                <w:rFonts w:eastAsia="Arial Unicode MS"/>
                <w:color w:val="000000" w:themeColor="text1"/>
                <w:kern w:val="1"/>
                <w:sz w:val="24"/>
                <w:szCs w:val="24"/>
                <w:lang w:val="ru-RU" w:eastAsia="ar-SA"/>
              </w:rPr>
            </w:pPr>
            <w:r w:rsidRPr="009A502C">
              <w:rPr>
                <w:rFonts w:eastAsia="Arial Unicode MS"/>
                <w:color w:val="000000" w:themeColor="text1"/>
                <w:kern w:val="1"/>
                <w:sz w:val="24"/>
                <w:szCs w:val="24"/>
                <w:lang w:val="ru-RU" w:eastAsia="ar-SA"/>
              </w:rPr>
              <w:t>Здание при</w:t>
            </w:r>
            <w:r w:rsidR="003F1E00" w:rsidRPr="009A502C">
              <w:rPr>
                <w:rFonts w:eastAsia="Arial Unicode MS"/>
                <w:color w:val="000000" w:themeColor="text1"/>
                <w:kern w:val="1"/>
                <w:sz w:val="24"/>
                <w:szCs w:val="24"/>
                <w:lang w:val="ru-RU" w:eastAsia="ar-SA"/>
              </w:rPr>
              <w:t>способленное, год постройки 2002, год ввода в эксплуатацию 2002</w:t>
            </w:r>
            <w:r w:rsidRPr="009A502C">
              <w:rPr>
                <w:rFonts w:eastAsia="Arial Unicode MS"/>
                <w:color w:val="000000" w:themeColor="text1"/>
                <w:kern w:val="1"/>
                <w:sz w:val="24"/>
                <w:szCs w:val="24"/>
                <w:lang w:val="ru-RU" w:eastAsia="ar-SA"/>
              </w:rPr>
              <w:t>, прое</w:t>
            </w:r>
            <w:r w:rsidR="003F1E00" w:rsidRPr="009A502C">
              <w:rPr>
                <w:rFonts w:eastAsia="Arial Unicode MS"/>
                <w:color w:val="000000" w:themeColor="text1"/>
                <w:kern w:val="1"/>
                <w:sz w:val="24"/>
                <w:szCs w:val="24"/>
                <w:lang w:val="ru-RU" w:eastAsia="ar-SA"/>
              </w:rPr>
              <w:t>ктная мощность 25 детей</w:t>
            </w:r>
            <w:r w:rsidRPr="009A502C">
              <w:rPr>
                <w:rFonts w:eastAsia="Arial Unicode MS"/>
                <w:color w:val="000000" w:themeColor="text1"/>
                <w:kern w:val="1"/>
                <w:sz w:val="24"/>
                <w:szCs w:val="24"/>
                <w:lang w:val="ru-RU" w:eastAsia="ar-SA"/>
              </w:rPr>
              <w:t xml:space="preserve">. </w:t>
            </w:r>
            <w:r w:rsidR="00AC7B03">
              <w:rPr>
                <w:rFonts w:eastAsia="Arial Unicode MS"/>
                <w:color w:val="000000" w:themeColor="text1"/>
                <w:kern w:val="1"/>
                <w:sz w:val="24"/>
                <w:szCs w:val="24"/>
                <w:lang w:val="ru-RU" w:eastAsia="ar-SA"/>
              </w:rPr>
              <w:t xml:space="preserve">Требуется проведение текущего ремонта. </w:t>
            </w:r>
            <w:r w:rsidR="00BE133A">
              <w:rPr>
                <w:rFonts w:eastAsia="Arial Unicode MS"/>
                <w:color w:val="000000" w:themeColor="text1"/>
                <w:kern w:val="1"/>
                <w:sz w:val="24"/>
                <w:szCs w:val="24"/>
                <w:lang w:val="ru-RU" w:eastAsia="ar-SA"/>
              </w:rPr>
              <w:t xml:space="preserve">В </w:t>
            </w:r>
            <w:proofErr w:type="spellStart"/>
            <w:r w:rsidR="00BE133A">
              <w:rPr>
                <w:rFonts w:eastAsia="Arial Unicode MS"/>
                <w:color w:val="000000" w:themeColor="text1"/>
                <w:kern w:val="1"/>
                <w:sz w:val="24"/>
                <w:szCs w:val="24"/>
                <w:lang w:val="ru-RU" w:eastAsia="ar-SA"/>
              </w:rPr>
              <w:t>миницентре</w:t>
            </w:r>
            <w:proofErr w:type="spellEnd"/>
            <w:r w:rsidRPr="009A502C">
              <w:rPr>
                <w:rFonts w:eastAsia="Arial Unicode MS"/>
                <w:color w:val="000000" w:themeColor="text1"/>
                <w:kern w:val="1"/>
                <w:sz w:val="24"/>
                <w:szCs w:val="24"/>
                <w:lang w:val="ru-RU" w:eastAsia="ar-SA"/>
              </w:rPr>
              <w:t xml:space="preserve"> имеется </w:t>
            </w:r>
            <w:r w:rsidR="003F1E00" w:rsidRPr="009A502C">
              <w:rPr>
                <w:rFonts w:eastAsia="Arial Unicode MS"/>
                <w:color w:val="000000" w:themeColor="text1"/>
                <w:kern w:val="1"/>
                <w:sz w:val="24"/>
                <w:szCs w:val="24"/>
                <w:lang w:val="ru-RU" w:eastAsia="ar-SA"/>
              </w:rPr>
              <w:t>видеонаблюдение</w:t>
            </w:r>
            <w:r w:rsidRPr="009A502C">
              <w:rPr>
                <w:rFonts w:eastAsia="Arial Unicode MS"/>
                <w:color w:val="000000" w:themeColor="text1"/>
                <w:kern w:val="1"/>
                <w:sz w:val="24"/>
                <w:szCs w:val="24"/>
                <w:lang w:val="ru-RU" w:eastAsia="ar-SA"/>
              </w:rPr>
              <w:t>, тревожная кнопка, система оповещения.</w:t>
            </w:r>
          </w:p>
          <w:p w:rsidR="00842FB6" w:rsidRPr="006C25EF" w:rsidRDefault="00842FB6" w:rsidP="00842FB6">
            <w:pPr>
              <w:widowControl w:val="0"/>
              <w:tabs>
                <w:tab w:val="left" w:pos="-2268"/>
              </w:tabs>
              <w:suppressAutoHyphens/>
              <w:spacing w:after="0" w:line="240" w:lineRule="auto"/>
              <w:contextualSpacing/>
              <w:jc w:val="both"/>
              <w:rPr>
                <w:color w:val="000000"/>
                <w:spacing w:val="2"/>
                <w:sz w:val="24"/>
                <w:szCs w:val="24"/>
                <w:shd w:val="clear" w:color="auto" w:fill="FFFFFF"/>
                <w:lang w:val="ru-RU"/>
              </w:rPr>
            </w:pPr>
            <w:r w:rsidRPr="006C25EF">
              <w:rPr>
                <w:rFonts w:eastAsia="Arial Unicode MS"/>
                <w:b/>
                <w:kern w:val="1"/>
                <w:sz w:val="24"/>
                <w:szCs w:val="24"/>
                <w:lang w:val="ru-RU" w:eastAsia="ar-SA"/>
              </w:rPr>
              <w:t>Сведения</w:t>
            </w:r>
            <w:r w:rsidRPr="006C25EF">
              <w:rPr>
                <w:rFonts w:eastAsia="Arial Unicode MS"/>
                <w:kern w:val="1"/>
                <w:sz w:val="24"/>
                <w:szCs w:val="24"/>
                <w:lang w:val="ru-RU" w:eastAsia="ar-SA"/>
              </w:rPr>
              <w:t xml:space="preserve"> об обеспечении оборудованием и мебелью </w:t>
            </w:r>
            <w:r w:rsidRPr="001E73BB">
              <w:rPr>
                <w:rFonts w:eastAsia="Arial Unicode MS"/>
                <w:b/>
                <w:color w:val="FF0000"/>
                <w:kern w:val="1"/>
                <w:sz w:val="24"/>
                <w:szCs w:val="24"/>
                <w:lang w:val="ru-RU" w:eastAsia="ar-SA"/>
              </w:rPr>
              <w:t xml:space="preserve">(РАСПИСАТЬ) </w:t>
            </w:r>
            <w:r w:rsidRPr="006C25EF">
              <w:rPr>
                <w:rFonts w:eastAsia="Arial Unicode MS"/>
                <w:kern w:val="1"/>
                <w:sz w:val="24"/>
                <w:szCs w:val="24"/>
                <w:lang w:val="ru-RU" w:eastAsia="ar-SA"/>
              </w:rPr>
              <w:t xml:space="preserve">в соответствии с </w:t>
            </w:r>
            <w:r w:rsidRPr="006C25EF">
              <w:rPr>
                <w:color w:val="000000"/>
                <w:spacing w:val="2"/>
                <w:sz w:val="24"/>
                <w:szCs w:val="24"/>
                <w:shd w:val="clear" w:color="auto" w:fill="FFFFFF"/>
                <w:lang w:val="ru-RU"/>
              </w:rPr>
              <w:t>приказом МОН РК от 22.01.2016 года № 70</w:t>
            </w:r>
          </w:p>
          <w:p w:rsidR="00BF5AB8" w:rsidRPr="006C25EF" w:rsidRDefault="00BF5AB8" w:rsidP="00BF5AB8">
            <w:pPr>
              <w:spacing w:after="0" w:line="240" w:lineRule="auto"/>
              <w:contextualSpacing/>
              <w:jc w:val="both"/>
              <w:rPr>
                <w:b/>
                <w:spacing w:val="2"/>
                <w:sz w:val="24"/>
                <w:szCs w:val="24"/>
                <w:shd w:val="clear" w:color="auto" w:fill="FFFFFF"/>
                <w:lang w:val="ru-RU"/>
              </w:rPr>
            </w:pPr>
          </w:p>
          <w:p w:rsidR="00BF5AB8" w:rsidRDefault="00BF5AB8" w:rsidP="00BF5AB8">
            <w:pPr>
              <w:spacing w:after="0" w:line="240" w:lineRule="auto"/>
              <w:contextualSpacing/>
              <w:jc w:val="both"/>
              <w:rPr>
                <w:sz w:val="24"/>
                <w:szCs w:val="24"/>
                <w:lang w:val="ru-RU"/>
              </w:rPr>
            </w:pPr>
            <w:r w:rsidRPr="006C25EF">
              <w:rPr>
                <w:b/>
                <w:spacing w:val="2"/>
                <w:sz w:val="24"/>
                <w:szCs w:val="24"/>
                <w:shd w:val="clear" w:color="auto" w:fill="FFFFFF"/>
                <w:lang w:val="ru-RU"/>
              </w:rPr>
              <w:t xml:space="preserve">Таблица согласно приложению </w:t>
            </w:r>
            <w:r w:rsidRPr="006C25EF">
              <w:rPr>
                <w:b/>
                <w:color w:val="FF0000"/>
                <w:spacing w:val="2"/>
                <w:sz w:val="24"/>
                <w:szCs w:val="24"/>
                <w:shd w:val="clear" w:color="auto" w:fill="FFFFFF"/>
                <w:lang w:val="ru-RU"/>
              </w:rPr>
              <w:t>4</w:t>
            </w:r>
            <w:r w:rsidRPr="006C25EF">
              <w:rPr>
                <w:b/>
                <w:spacing w:val="2"/>
                <w:sz w:val="24"/>
                <w:szCs w:val="24"/>
                <w:shd w:val="clear" w:color="auto" w:fill="FFFFFF"/>
                <w:lang w:val="ru-RU"/>
              </w:rPr>
              <w:t xml:space="preserve"> к Методическим рекомендациям, заверенная  подписью и печатью руководителя,</w:t>
            </w:r>
            <w:r w:rsidRPr="004D2632">
              <w:rPr>
                <w:spacing w:val="2"/>
                <w:sz w:val="24"/>
                <w:szCs w:val="24"/>
                <w:shd w:val="clear" w:color="auto" w:fill="FFFFFF"/>
                <w:lang w:val="ru-RU"/>
              </w:rPr>
              <w:t xml:space="preserve"> </w:t>
            </w:r>
            <w:hyperlink r:id="rId16" w:history="1">
              <w:r w:rsidR="004D2632" w:rsidRPr="00BC7EB6">
                <w:rPr>
                  <w:rStyle w:val="a9"/>
                  <w:sz w:val="24"/>
                  <w:szCs w:val="24"/>
                  <w:lang w:val="ru-RU"/>
                </w:rPr>
                <w:t>https://krguo.finistcom.kz/admin/loader/edit/65413</w:t>
              </w:r>
            </w:hyperlink>
          </w:p>
          <w:p w:rsidR="006B1917" w:rsidRPr="006B1917" w:rsidRDefault="00BF5AB8" w:rsidP="002347FF">
            <w:pPr>
              <w:spacing w:after="0" w:line="240" w:lineRule="auto"/>
              <w:contextualSpacing/>
              <w:jc w:val="both"/>
              <w:rPr>
                <w:color w:val="000000" w:themeColor="text1"/>
                <w:sz w:val="24"/>
                <w:szCs w:val="24"/>
                <w:lang w:val="ru-RU"/>
              </w:rPr>
            </w:pPr>
            <w:r w:rsidRPr="006C25EF">
              <w:rPr>
                <w:b/>
                <w:spacing w:val="2"/>
                <w:sz w:val="24"/>
                <w:szCs w:val="24"/>
                <w:shd w:val="clear" w:color="auto" w:fill="FFFFFF"/>
                <w:lang w:val="ru-RU"/>
              </w:rPr>
              <w:t xml:space="preserve">Перечень основных средств из данных бухгалтерской отчетности утвержденная организацией образования и согласованная органом управлением образования (инвентаризационная опись), </w:t>
            </w:r>
            <w:hyperlink r:id="rId17" w:history="1">
              <w:r w:rsidR="006B1917" w:rsidRPr="00421F47">
                <w:rPr>
                  <w:rStyle w:val="a9"/>
                  <w:sz w:val="24"/>
                  <w:szCs w:val="24"/>
                  <w:lang w:val="ru-RU"/>
                </w:rPr>
                <w:t>https://krguo.finistcom.kz/admin/loader/edit/65260</w:t>
              </w:r>
            </w:hyperlink>
          </w:p>
        </w:tc>
      </w:tr>
      <w:tr w:rsidR="00BF5AB8" w:rsidRPr="00451CBF" w:rsidTr="00084A57">
        <w:trPr>
          <w:trHeight w:val="274"/>
        </w:trPr>
        <w:tc>
          <w:tcPr>
            <w:tcW w:w="10632" w:type="dxa"/>
            <w:gridSpan w:val="3"/>
            <w:tcBorders>
              <w:bottom w:val="single" w:sz="4" w:space="0" w:color="auto"/>
            </w:tcBorders>
          </w:tcPr>
          <w:p w:rsidR="00BF5AB8" w:rsidRPr="006C25EF" w:rsidRDefault="00BF5AB8" w:rsidP="00BF5AB8">
            <w:pPr>
              <w:pStyle w:val="3"/>
              <w:numPr>
                <w:ilvl w:val="0"/>
                <w:numId w:val="2"/>
              </w:numPr>
              <w:shd w:val="clear" w:color="auto" w:fill="FFFFFF"/>
              <w:spacing w:before="0" w:after="0"/>
              <w:textAlignment w:val="baseline"/>
              <w:rPr>
                <w:rFonts w:eastAsia="Calibri"/>
                <w:b w:val="0"/>
                <w:sz w:val="24"/>
                <w:szCs w:val="24"/>
                <w:lang w:eastAsia="en-US"/>
              </w:rPr>
            </w:pPr>
            <w:r w:rsidRPr="006C25EF">
              <w:rPr>
                <w:rFonts w:eastAsia="Arial Unicode MS"/>
                <w:kern w:val="1"/>
                <w:sz w:val="24"/>
                <w:szCs w:val="24"/>
                <w:lang w:eastAsia="ar-SA"/>
              </w:rPr>
              <w:t>Информационные ресурсы и библиотечный фонд</w:t>
            </w:r>
          </w:p>
        </w:tc>
      </w:tr>
      <w:tr w:rsidR="006512CB" w:rsidRPr="00451CBF" w:rsidTr="00084A57">
        <w:trPr>
          <w:trHeight w:val="274"/>
        </w:trPr>
        <w:tc>
          <w:tcPr>
            <w:tcW w:w="404" w:type="dxa"/>
            <w:tcBorders>
              <w:bottom w:val="single" w:sz="4" w:space="0" w:color="auto"/>
            </w:tcBorders>
          </w:tcPr>
          <w:p w:rsidR="006512CB" w:rsidRPr="006C25EF" w:rsidRDefault="006512CB" w:rsidP="008606A8">
            <w:pPr>
              <w:pStyle w:val="11"/>
              <w:ind w:left="-108" w:right="-183"/>
              <w:jc w:val="center"/>
              <w:rPr>
                <w:rFonts w:ascii="Times New Roman" w:hAnsi="Times New Roman"/>
                <w:b/>
                <w:sz w:val="24"/>
                <w:szCs w:val="24"/>
                <w:lang w:val="kk-KZ"/>
              </w:rPr>
            </w:pPr>
          </w:p>
        </w:tc>
        <w:tc>
          <w:tcPr>
            <w:tcW w:w="10228" w:type="dxa"/>
            <w:gridSpan w:val="2"/>
            <w:tcBorders>
              <w:bottom w:val="single" w:sz="4" w:space="0" w:color="auto"/>
            </w:tcBorders>
          </w:tcPr>
          <w:p w:rsidR="006512CB" w:rsidRPr="006C25EF" w:rsidRDefault="00BF5AB8" w:rsidP="006512CB">
            <w:pPr>
              <w:pStyle w:val="3"/>
              <w:shd w:val="clear" w:color="auto" w:fill="FFFFFF"/>
              <w:spacing w:before="0" w:after="0"/>
              <w:textAlignment w:val="baseline"/>
              <w:rPr>
                <w:sz w:val="24"/>
                <w:szCs w:val="24"/>
                <w:lang w:val="ru-RU"/>
              </w:rPr>
            </w:pPr>
            <w:r w:rsidRPr="006C25EF">
              <w:rPr>
                <w:color w:val="000000"/>
                <w:spacing w:val="1"/>
                <w:sz w:val="24"/>
                <w:szCs w:val="24"/>
                <w:shd w:val="clear" w:color="auto" w:fill="FFFFFF"/>
              </w:rPr>
              <w:t xml:space="preserve">Сведения о наличии </w:t>
            </w:r>
            <w:r w:rsidRPr="006C25EF">
              <w:rPr>
                <w:sz w:val="24"/>
                <w:szCs w:val="24"/>
              </w:rPr>
              <w:t>учебно-методических комплексов</w:t>
            </w:r>
            <w:r w:rsidRPr="006C25EF">
              <w:rPr>
                <w:sz w:val="24"/>
                <w:szCs w:val="24"/>
                <w:lang w:val="ru-RU"/>
              </w:rPr>
              <w:t xml:space="preserve"> (РАСПИСАТЬ)</w:t>
            </w:r>
          </w:p>
          <w:p w:rsidR="00742523" w:rsidRPr="00742523" w:rsidRDefault="00BF5AB8" w:rsidP="002347FF">
            <w:pPr>
              <w:pStyle w:val="3"/>
              <w:shd w:val="clear" w:color="auto" w:fill="FFFFFF"/>
              <w:spacing w:before="0" w:after="0"/>
              <w:textAlignment w:val="baseline"/>
              <w:rPr>
                <w:b w:val="0"/>
                <w:sz w:val="24"/>
                <w:szCs w:val="24"/>
                <w:lang w:val="ru-RU"/>
              </w:rPr>
            </w:pPr>
            <w:r w:rsidRPr="006C25EF">
              <w:rPr>
                <w:color w:val="000000"/>
                <w:spacing w:val="2"/>
                <w:sz w:val="24"/>
                <w:szCs w:val="24"/>
                <w:shd w:val="clear" w:color="auto" w:fill="FFFFFF"/>
                <w:lang w:val="ru-RU"/>
              </w:rPr>
              <w:t xml:space="preserve">Таблица </w:t>
            </w:r>
            <w:r w:rsidRPr="006C25EF">
              <w:rPr>
                <w:color w:val="FF0000"/>
                <w:spacing w:val="2"/>
                <w:sz w:val="24"/>
                <w:szCs w:val="24"/>
                <w:shd w:val="clear" w:color="auto" w:fill="FFFFFF"/>
              </w:rPr>
              <w:t>5</w:t>
            </w:r>
            <w:r w:rsidRPr="006C25EF">
              <w:rPr>
                <w:color w:val="000000"/>
                <w:spacing w:val="2"/>
                <w:sz w:val="24"/>
                <w:szCs w:val="24"/>
                <w:shd w:val="clear" w:color="auto" w:fill="FFFFFF"/>
              </w:rPr>
              <w:t xml:space="preserve"> к Методическим рекомендациям, в том числе накладные на </w:t>
            </w:r>
            <w:r w:rsidRPr="006C25EF">
              <w:rPr>
                <w:sz w:val="24"/>
                <w:szCs w:val="24"/>
              </w:rPr>
              <w:t>учебно-методические комплексы</w:t>
            </w:r>
            <w:r w:rsidRPr="006C25EF">
              <w:rPr>
                <w:sz w:val="24"/>
                <w:szCs w:val="24"/>
                <w:lang w:val="ru-RU"/>
              </w:rPr>
              <w:t xml:space="preserve">, </w:t>
            </w:r>
            <w:hyperlink r:id="rId18" w:history="1">
              <w:r w:rsidR="00742523" w:rsidRPr="00BC7EB6">
                <w:rPr>
                  <w:rStyle w:val="a9"/>
                  <w:b w:val="0"/>
                  <w:sz w:val="24"/>
                  <w:szCs w:val="24"/>
                  <w:lang w:val="ru-RU"/>
                </w:rPr>
                <w:t>https://krguo.finistcom.kz/admin/loader/edit/65429</w:t>
              </w:r>
            </w:hyperlink>
          </w:p>
        </w:tc>
      </w:tr>
      <w:tr w:rsidR="00BF5AB8" w:rsidRPr="00B10CEA" w:rsidTr="00084A57">
        <w:trPr>
          <w:trHeight w:val="274"/>
        </w:trPr>
        <w:tc>
          <w:tcPr>
            <w:tcW w:w="10632" w:type="dxa"/>
            <w:gridSpan w:val="3"/>
            <w:tcBorders>
              <w:bottom w:val="single" w:sz="4" w:space="0" w:color="auto"/>
            </w:tcBorders>
          </w:tcPr>
          <w:p w:rsidR="00BF5AB8" w:rsidRPr="006C25EF" w:rsidRDefault="00BF5AB8" w:rsidP="00BF5AB8">
            <w:pPr>
              <w:widowControl w:val="0"/>
              <w:numPr>
                <w:ilvl w:val="0"/>
                <w:numId w:val="2"/>
              </w:numPr>
              <w:spacing w:after="0" w:line="240" w:lineRule="auto"/>
              <w:jc w:val="both"/>
              <w:rPr>
                <w:b/>
                <w:bCs/>
                <w:sz w:val="24"/>
                <w:szCs w:val="24"/>
                <w:lang w:val="ru-RU"/>
              </w:rPr>
            </w:pPr>
            <w:proofErr w:type="spellStart"/>
            <w:r w:rsidRPr="006C25EF">
              <w:rPr>
                <w:rFonts w:eastAsia="Arial Unicode MS"/>
                <w:b/>
                <w:kern w:val="1"/>
                <w:sz w:val="24"/>
                <w:szCs w:val="24"/>
                <w:lang w:eastAsia="ar-SA"/>
              </w:rPr>
              <w:t>Оценка</w:t>
            </w:r>
            <w:proofErr w:type="spellEnd"/>
            <w:r w:rsidRPr="006C25EF">
              <w:rPr>
                <w:rFonts w:eastAsia="Arial Unicode MS"/>
                <w:b/>
                <w:kern w:val="1"/>
                <w:sz w:val="24"/>
                <w:szCs w:val="24"/>
                <w:lang w:eastAsia="ar-SA"/>
              </w:rPr>
              <w:t xml:space="preserve"> </w:t>
            </w:r>
            <w:proofErr w:type="spellStart"/>
            <w:r w:rsidRPr="006C25EF">
              <w:rPr>
                <w:rFonts w:eastAsia="Arial Unicode MS"/>
                <w:b/>
                <w:kern w:val="1"/>
                <w:sz w:val="24"/>
                <w:szCs w:val="24"/>
                <w:lang w:eastAsia="ar-SA"/>
              </w:rPr>
              <w:t>знаний</w:t>
            </w:r>
            <w:proofErr w:type="spellEnd"/>
            <w:r w:rsidRPr="006C25EF">
              <w:rPr>
                <w:rFonts w:eastAsia="Arial Unicode MS"/>
                <w:b/>
                <w:kern w:val="1"/>
                <w:sz w:val="24"/>
                <w:szCs w:val="24"/>
                <w:lang w:eastAsia="ar-SA"/>
              </w:rPr>
              <w:t xml:space="preserve"> </w:t>
            </w:r>
            <w:proofErr w:type="spellStart"/>
            <w:r w:rsidRPr="006C25EF">
              <w:rPr>
                <w:rFonts w:eastAsia="Arial Unicode MS"/>
                <w:b/>
                <w:kern w:val="1"/>
                <w:sz w:val="24"/>
                <w:szCs w:val="24"/>
                <w:lang w:eastAsia="ar-SA"/>
              </w:rPr>
              <w:t>воспитанников</w:t>
            </w:r>
            <w:proofErr w:type="spellEnd"/>
          </w:p>
        </w:tc>
      </w:tr>
      <w:tr w:rsidR="00D4105D" w:rsidRPr="00451CBF" w:rsidTr="00084A57">
        <w:trPr>
          <w:trHeight w:val="274"/>
        </w:trPr>
        <w:tc>
          <w:tcPr>
            <w:tcW w:w="404" w:type="dxa"/>
            <w:tcBorders>
              <w:bottom w:val="single" w:sz="4" w:space="0" w:color="auto"/>
            </w:tcBorders>
          </w:tcPr>
          <w:p w:rsidR="00D4105D" w:rsidRPr="006C25EF" w:rsidRDefault="00BF5AB8" w:rsidP="008606A8">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1)</w:t>
            </w:r>
          </w:p>
        </w:tc>
        <w:tc>
          <w:tcPr>
            <w:tcW w:w="10228" w:type="dxa"/>
            <w:gridSpan w:val="2"/>
            <w:tcBorders>
              <w:bottom w:val="single" w:sz="4" w:space="0" w:color="auto"/>
            </w:tcBorders>
          </w:tcPr>
          <w:p w:rsidR="00BF5AB8" w:rsidRPr="006C25EF" w:rsidRDefault="00BF5AB8" w:rsidP="00BF5AB8">
            <w:pPr>
              <w:spacing w:after="0" w:line="240" w:lineRule="auto"/>
              <w:jc w:val="both"/>
              <w:rPr>
                <w:b/>
                <w:sz w:val="24"/>
                <w:szCs w:val="24"/>
                <w:lang w:val="ru-RU" w:eastAsia="ar-SA"/>
              </w:rPr>
            </w:pPr>
            <w:r w:rsidRPr="006C25EF">
              <w:rPr>
                <w:b/>
                <w:sz w:val="24"/>
                <w:szCs w:val="24"/>
                <w:lang w:val="ru-RU" w:eastAsia="ar-SA"/>
              </w:rPr>
              <w:t>Критерии к содержанию с ориентиром на результаты воспитания и обучения:</w:t>
            </w:r>
          </w:p>
          <w:p w:rsidR="00BF5AB8" w:rsidRPr="006C25EF" w:rsidRDefault="00BF5AB8" w:rsidP="00BF5AB8">
            <w:pPr>
              <w:spacing w:after="0" w:line="240" w:lineRule="auto"/>
              <w:jc w:val="both"/>
              <w:rPr>
                <w:b/>
                <w:sz w:val="24"/>
                <w:szCs w:val="24"/>
                <w:lang w:val="ru-RU"/>
              </w:rPr>
            </w:pPr>
            <w:r w:rsidRPr="006C25EF">
              <w:rPr>
                <w:sz w:val="24"/>
                <w:szCs w:val="24"/>
                <w:lang w:val="ru-RU"/>
              </w:rPr>
              <w:t xml:space="preserve">- наличие результатов обучения воспитанников </w:t>
            </w:r>
            <w:proofErr w:type="spellStart"/>
            <w:r w:rsidRPr="006C25EF">
              <w:rPr>
                <w:sz w:val="24"/>
                <w:szCs w:val="24"/>
                <w:lang w:val="ru-RU"/>
              </w:rPr>
              <w:t>предшкольного</w:t>
            </w:r>
            <w:proofErr w:type="spellEnd"/>
            <w:r w:rsidRPr="006C25EF">
              <w:rPr>
                <w:sz w:val="24"/>
                <w:szCs w:val="24"/>
                <w:lang w:val="ru-RU"/>
              </w:rPr>
              <w:t xml:space="preserve"> возраста, обеспечивающих мониторинг развития ребенка и являющихся основой планирован</w:t>
            </w:r>
            <w:bookmarkStart w:id="5" w:name="z69"/>
            <w:r w:rsidRPr="006C25EF">
              <w:rPr>
                <w:sz w:val="24"/>
                <w:szCs w:val="24"/>
                <w:lang w:val="ru-RU"/>
              </w:rPr>
              <w:t xml:space="preserve">ия его индивидуального развития: </w:t>
            </w:r>
            <w:r w:rsidRPr="006C25EF">
              <w:rPr>
                <w:b/>
                <w:sz w:val="24"/>
                <w:szCs w:val="24"/>
                <w:lang w:val="ru-RU"/>
              </w:rPr>
              <w:t>(РАСПИСАТЬ)</w:t>
            </w:r>
          </w:p>
          <w:p w:rsidR="00D03164" w:rsidRDefault="00BF5AB8" w:rsidP="00D53712">
            <w:pPr>
              <w:spacing w:after="0" w:line="240" w:lineRule="auto"/>
              <w:rPr>
                <w:color w:val="FF0000"/>
                <w:sz w:val="24"/>
                <w:szCs w:val="24"/>
                <w:lang w:val="ru-RU"/>
              </w:rPr>
            </w:pPr>
            <w:r w:rsidRPr="006C25EF">
              <w:rPr>
                <w:b/>
                <w:sz w:val="24"/>
                <w:szCs w:val="24"/>
                <w:lang w:val="ru-RU"/>
              </w:rPr>
              <w:t xml:space="preserve"> </w:t>
            </w:r>
            <w:proofErr w:type="spellStart"/>
            <w:r w:rsidR="00D03164" w:rsidRPr="00D03164">
              <w:rPr>
                <w:sz w:val="24"/>
                <w:szCs w:val="14"/>
                <w:lang w:val="ru-RU"/>
              </w:rPr>
              <w:t>Бағаланатын</w:t>
            </w:r>
            <w:proofErr w:type="spellEnd"/>
            <w:r w:rsidR="00D03164" w:rsidRPr="00D03164">
              <w:rPr>
                <w:sz w:val="24"/>
                <w:szCs w:val="14"/>
                <w:lang w:val="ru-RU"/>
              </w:rPr>
              <w:t xml:space="preserve"> </w:t>
            </w:r>
            <w:proofErr w:type="spellStart"/>
            <w:r w:rsidR="00D03164" w:rsidRPr="00D03164">
              <w:rPr>
                <w:sz w:val="24"/>
                <w:szCs w:val="14"/>
                <w:lang w:val="ru-RU"/>
              </w:rPr>
              <w:t>кезеңде</w:t>
            </w:r>
            <w:proofErr w:type="spellEnd"/>
            <w:r w:rsidR="00D03164" w:rsidRPr="00D03164">
              <w:rPr>
                <w:sz w:val="24"/>
                <w:szCs w:val="14"/>
                <w:lang w:val="ru-RU"/>
              </w:rPr>
              <w:t xml:space="preserve"> </w:t>
            </w:r>
            <w:proofErr w:type="spellStart"/>
            <w:r w:rsidR="00D03164" w:rsidRPr="00D03164">
              <w:rPr>
                <w:sz w:val="24"/>
                <w:szCs w:val="14"/>
                <w:lang w:val="ru-RU"/>
              </w:rPr>
              <w:t>баланың</w:t>
            </w:r>
            <w:proofErr w:type="spellEnd"/>
            <w:r w:rsidR="00D03164" w:rsidRPr="00D03164">
              <w:rPr>
                <w:sz w:val="24"/>
                <w:szCs w:val="14"/>
                <w:lang w:val="ru-RU"/>
              </w:rPr>
              <w:t xml:space="preserve"> даму </w:t>
            </w:r>
            <w:proofErr w:type="spellStart"/>
            <w:r w:rsidR="00D03164" w:rsidRPr="00D03164">
              <w:rPr>
                <w:sz w:val="24"/>
                <w:szCs w:val="14"/>
                <w:lang w:val="ru-RU"/>
              </w:rPr>
              <w:t>мониторингін</w:t>
            </w:r>
            <w:proofErr w:type="spellEnd"/>
            <w:r w:rsidR="00D03164" w:rsidRPr="00D03164">
              <w:rPr>
                <w:sz w:val="24"/>
                <w:szCs w:val="14"/>
                <w:lang w:val="ru-RU"/>
              </w:rPr>
              <w:t xml:space="preserve"> </w:t>
            </w:r>
            <w:proofErr w:type="spellStart"/>
            <w:r w:rsidR="00D03164" w:rsidRPr="00D03164">
              <w:rPr>
                <w:sz w:val="24"/>
                <w:szCs w:val="14"/>
                <w:lang w:val="ru-RU"/>
              </w:rPr>
              <w:t>қамтамасыз</w:t>
            </w:r>
            <w:proofErr w:type="spellEnd"/>
            <w:r w:rsidR="00D03164" w:rsidRPr="00D03164">
              <w:rPr>
                <w:sz w:val="24"/>
                <w:szCs w:val="14"/>
                <w:lang w:val="ru-RU"/>
              </w:rPr>
              <w:t xml:space="preserve"> </w:t>
            </w:r>
            <w:proofErr w:type="spellStart"/>
            <w:r w:rsidR="00D03164" w:rsidRPr="00D03164">
              <w:rPr>
                <w:sz w:val="24"/>
                <w:szCs w:val="14"/>
                <w:lang w:val="ru-RU"/>
              </w:rPr>
              <w:t>ететін</w:t>
            </w:r>
            <w:proofErr w:type="spellEnd"/>
            <w:r w:rsidR="00D03164" w:rsidRPr="00D03164">
              <w:rPr>
                <w:sz w:val="24"/>
                <w:szCs w:val="14"/>
                <w:lang w:val="ru-RU"/>
              </w:rPr>
              <w:t xml:space="preserve"> </w:t>
            </w:r>
            <w:proofErr w:type="spellStart"/>
            <w:r w:rsidR="00D03164" w:rsidRPr="00D03164">
              <w:rPr>
                <w:sz w:val="24"/>
                <w:szCs w:val="14"/>
                <w:lang w:val="ru-RU"/>
              </w:rPr>
              <w:t>мектеп</w:t>
            </w:r>
            <w:proofErr w:type="spellEnd"/>
            <w:r w:rsidR="00D03164" w:rsidRPr="00D03164">
              <w:rPr>
                <w:sz w:val="24"/>
                <w:szCs w:val="14"/>
                <w:lang w:val="ru-RU"/>
              </w:rPr>
              <w:t xml:space="preserve"> </w:t>
            </w:r>
            <w:proofErr w:type="spellStart"/>
            <w:r w:rsidR="00D03164" w:rsidRPr="00D03164">
              <w:rPr>
                <w:sz w:val="24"/>
                <w:szCs w:val="14"/>
                <w:lang w:val="ru-RU"/>
              </w:rPr>
              <w:t>жасына</w:t>
            </w:r>
            <w:proofErr w:type="spellEnd"/>
            <w:r w:rsidR="00D03164" w:rsidRPr="00D03164">
              <w:rPr>
                <w:sz w:val="24"/>
                <w:szCs w:val="14"/>
                <w:lang w:val="ru-RU"/>
              </w:rPr>
              <w:t xml:space="preserve"> </w:t>
            </w:r>
            <w:proofErr w:type="spellStart"/>
            <w:r w:rsidR="00D03164" w:rsidRPr="00D03164">
              <w:rPr>
                <w:sz w:val="24"/>
                <w:szCs w:val="14"/>
                <w:lang w:val="ru-RU"/>
              </w:rPr>
              <w:t>дейінгі</w:t>
            </w:r>
            <w:proofErr w:type="spellEnd"/>
            <w:r w:rsidR="00D03164" w:rsidRPr="00D03164">
              <w:rPr>
                <w:sz w:val="24"/>
                <w:szCs w:val="14"/>
                <w:lang w:val="ru-RU"/>
              </w:rPr>
              <w:t xml:space="preserve"> </w:t>
            </w:r>
            <w:proofErr w:type="spellStart"/>
            <w:r w:rsidR="00D03164" w:rsidRPr="00D03164">
              <w:rPr>
                <w:sz w:val="24"/>
                <w:szCs w:val="14"/>
                <w:lang w:val="ru-RU"/>
              </w:rPr>
              <w:t>тәрбиеленушілерді</w:t>
            </w:r>
            <w:proofErr w:type="spellEnd"/>
            <w:r w:rsidR="00D03164" w:rsidRPr="00D03164">
              <w:rPr>
                <w:sz w:val="24"/>
                <w:szCs w:val="14"/>
                <w:lang w:val="ru-RU"/>
              </w:rPr>
              <w:t xml:space="preserve"> </w:t>
            </w:r>
            <w:proofErr w:type="spellStart"/>
            <w:r w:rsidR="00D03164" w:rsidRPr="00D03164">
              <w:rPr>
                <w:sz w:val="24"/>
                <w:szCs w:val="14"/>
                <w:lang w:val="ru-RU"/>
              </w:rPr>
              <w:t>оқыту</w:t>
            </w:r>
            <w:proofErr w:type="spellEnd"/>
            <w:r w:rsidR="00D03164" w:rsidRPr="00D03164">
              <w:rPr>
                <w:sz w:val="24"/>
                <w:szCs w:val="14"/>
                <w:lang w:val="ru-RU"/>
              </w:rPr>
              <w:t xml:space="preserve"> </w:t>
            </w:r>
            <w:proofErr w:type="spellStart"/>
            <w:r w:rsidR="00D03164" w:rsidRPr="00D03164">
              <w:rPr>
                <w:sz w:val="24"/>
                <w:szCs w:val="14"/>
                <w:lang w:val="ru-RU"/>
              </w:rPr>
              <w:t>нәтижелері</w:t>
            </w:r>
            <w:proofErr w:type="spellEnd"/>
            <w:r w:rsidR="00D03164" w:rsidRPr="00BB6C2D">
              <w:rPr>
                <w:rFonts w:ascii="Arial" w:hAnsi="Arial" w:cs="Arial"/>
                <w:color w:val="FF0000"/>
                <w:sz w:val="14"/>
                <w:szCs w:val="14"/>
                <w:lang w:val="ru-RU"/>
              </w:rPr>
              <w:t>,</w:t>
            </w:r>
            <w:r w:rsidR="004D2632">
              <w:rPr>
                <w:rFonts w:ascii="Arial" w:hAnsi="Arial" w:cs="Arial"/>
                <w:color w:val="FF0000"/>
                <w:sz w:val="14"/>
                <w:szCs w:val="14"/>
                <w:lang w:val="ru-RU"/>
              </w:rPr>
              <w:t xml:space="preserve"> </w:t>
            </w:r>
            <w:hyperlink r:id="rId19" w:history="1">
              <w:r w:rsidR="00DF1C69" w:rsidRPr="00BC7EB6">
                <w:rPr>
                  <w:rStyle w:val="a9"/>
                  <w:sz w:val="24"/>
                  <w:szCs w:val="24"/>
                  <w:lang w:val="ru-RU"/>
                </w:rPr>
                <w:t>https://krguo.finistcom.kz/admin/loader/edit/65446</w:t>
              </w:r>
            </w:hyperlink>
          </w:p>
          <w:p w:rsidR="00F16C9E" w:rsidRDefault="00D03164" w:rsidP="00BF5AB8">
            <w:pPr>
              <w:spacing w:after="0" w:line="240" w:lineRule="auto"/>
              <w:jc w:val="both"/>
              <w:rPr>
                <w:color w:val="FF0000"/>
                <w:sz w:val="24"/>
                <w:szCs w:val="24"/>
                <w:lang w:val="ru-RU"/>
              </w:rPr>
            </w:pPr>
            <w:proofErr w:type="spellStart"/>
            <w:r w:rsidRPr="00D03164">
              <w:rPr>
                <w:sz w:val="24"/>
                <w:szCs w:val="14"/>
                <w:lang w:val="ru-RU"/>
              </w:rPr>
              <w:t>Бағаланатын</w:t>
            </w:r>
            <w:proofErr w:type="spellEnd"/>
            <w:r w:rsidRPr="00D03164">
              <w:rPr>
                <w:sz w:val="24"/>
                <w:szCs w:val="14"/>
                <w:lang w:val="ru-RU"/>
              </w:rPr>
              <w:t xml:space="preserve"> </w:t>
            </w:r>
            <w:proofErr w:type="spellStart"/>
            <w:r w:rsidRPr="00D03164">
              <w:rPr>
                <w:sz w:val="24"/>
                <w:szCs w:val="14"/>
                <w:lang w:val="ru-RU"/>
              </w:rPr>
              <w:t>кезеңдегі</w:t>
            </w:r>
            <w:proofErr w:type="spellEnd"/>
            <w:r w:rsidRPr="00D03164">
              <w:rPr>
                <w:sz w:val="24"/>
                <w:szCs w:val="14"/>
                <w:lang w:val="ru-RU"/>
              </w:rPr>
              <w:t xml:space="preserve"> </w:t>
            </w:r>
            <w:proofErr w:type="spellStart"/>
            <w:r w:rsidRPr="00D03164">
              <w:rPr>
                <w:sz w:val="24"/>
                <w:szCs w:val="14"/>
                <w:lang w:val="ru-RU"/>
              </w:rPr>
              <w:t>баланың</w:t>
            </w:r>
            <w:proofErr w:type="spellEnd"/>
            <w:r w:rsidRPr="00D03164">
              <w:rPr>
                <w:sz w:val="24"/>
                <w:szCs w:val="14"/>
                <w:lang w:val="ru-RU"/>
              </w:rPr>
              <w:t xml:space="preserve"> </w:t>
            </w:r>
            <w:proofErr w:type="spellStart"/>
            <w:r w:rsidRPr="00D03164">
              <w:rPr>
                <w:sz w:val="24"/>
                <w:szCs w:val="14"/>
                <w:lang w:val="ru-RU"/>
              </w:rPr>
              <w:t>жеке</w:t>
            </w:r>
            <w:proofErr w:type="spellEnd"/>
            <w:r w:rsidRPr="00D03164">
              <w:rPr>
                <w:sz w:val="24"/>
                <w:szCs w:val="14"/>
                <w:lang w:val="ru-RU"/>
              </w:rPr>
              <w:t xml:space="preserve"> даму </w:t>
            </w:r>
            <w:proofErr w:type="spellStart"/>
            <w:r w:rsidRPr="00D03164">
              <w:rPr>
                <w:sz w:val="24"/>
                <w:szCs w:val="14"/>
                <w:lang w:val="ru-RU"/>
              </w:rPr>
              <w:t>картасы</w:t>
            </w:r>
            <w:proofErr w:type="spellEnd"/>
            <w:r w:rsidR="00D53712" w:rsidRPr="00D03164">
              <w:rPr>
                <w:rFonts w:eastAsia="Calibri"/>
                <w:sz w:val="44"/>
                <w:szCs w:val="24"/>
                <w:lang w:val="ru-RU"/>
              </w:rPr>
              <w:t xml:space="preserve"> </w:t>
            </w:r>
            <w:r>
              <w:rPr>
                <w:rFonts w:eastAsia="Calibri"/>
                <w:sz w:val="24"/>
                <w:szCs w:val="24"/>
                <w:lang w:val="ru-RU"/>
              </w:rPr>
              <w:t>МЕКТЕ</w:t>
            </w:r>
            <w:r w:rsidR="00986A71">
              <w:rPr>
                <w:rFonts w:eastAsia="Calibri"/>
                <w:sz w:val="24"/>
                <w:szCs w:val="24"/>
                <w:lang w:val="ru-RU"/>
              </w:rPr>
              <w:t>П</w:t>
            </w:r>
            <w:r>
              <w:rPr>
                <w:rFonts w:eastAsia="Calibri"/>
                <w:sz w:val="24"/>
                <w:szCs w:val="24"/>
                <w:lang w:val="ru-RU"/>
              </w:rPr>
              <w:t xml:space="preserve">АЛДЫ ДАЯРЛЫҚ СЫНЫПТАРЫ </w:t>
            </w:r>
            <w:hyperlink r:id="rId20" w:history="1">
              <w:r w:rsidR="00F16C9E" w:rsidRPr="00BC7EB6">
                <w:rPr>
                  <w:rStyle w:val="a9"/>
                  <w:sz w:val="24"/>
                  <w:szCs w:val="24"/>
                  <w:lang w:val="ru-RU"/>
                </w:rPr>
                <w:t>https://krguo.finistcom.kz/admin/loader/edit/65447</w:t>
              </w:r>
            </w:hyperlink>
          </w:p>
          <w:p w:rsidR="00D03164" w:rsidRPr="00BB6C2D" w:rsidRDefault="00BF5AB8" w:rsidP="00BF5AB8">
            <w:pPr>
              <w:spacing w:after="0" w:line="240" w:lineRule="auto"/>
              <w:jc w:val="both"/>
              <w:rPr>
                <w:b/>
                <w:color w:val="FF0000"/>
                <w:sz w:val="24"/>
                <w:szCs w:val="24"/>
                <w:lang w:val="ru-RU"/>
              </w:rPr>
            </w:pPr>
            <w:r w:rsidRPr="006C25EF">
              <w:rPr>
                <w:sz w:val="24"/>
                <w:szCs w:val="24"/>
                <w:lang w:val="ru-RU"/>
              </w:rPr>
              <w:t>- наличие и анализ результатов мониторинга (стартовый) развития воспитанников</w:t>
            </w:r>
            <w:bookmarkStart w:id="6" w:name="z70"/>
            <w:bookmarkEnd w:id="5"/>
            <w:r w:rsidRPr="006C25EF">
              <w:rPr>
                <w:sz w:val="24"/>
                <w:szCs w:val="24"/>
                <w:lang w:val="ru-RU"/>
              </w:rPr>
              <w:t xml:space="preserve">: </w:t>
            </w:r>
            <w:r w:rsidRPr="00BB6C2D">
              <w:rPr>
                <w:b/>
                <w:color w:val="FF0000"/>
                <w:sz w:val="24"/>
                <w:szCs w:val="24"/>
                <w:lang w:val="ru-RU"/>
              </w:rPr>
              <w:t>(РАСПИСАТЬ)</w:t>
            </w:r>
          </w:p>
          <w:p w:rsidR="00BF5AB8" w:rsidRPr="006C25EF" w:rsidRDefault="00BF5AB8" w:rsidP="00BF5AB8">
            <w:pPr>
              <w:spacing w:after="0" w:line="240" w:lineRule="auto"/>
              <w:rPr>
                <w:b/>
                <w:sz w:val="24"/>
                <w:szCs w:val="24"/>
                <w:lang w:val="ru-RU"/>
              </w:rPr>
            </w:pPr>
          </w:p>
          <w:p w:rsidR="00BF5AB8" w:rsidRDefault="00BF5AB8" w:rsidP="00BF5AB8">
            <w:pPr>
              <w:spacing w:after="0" w:line="240" w:lineRule="auto"/>
              <w:rPr>
                <w:color w:val="FF0000"/>
                <w:sz w:val="24"/>
                <w:szCs w:val="24"/>
                <w:lang w:val="ru-RU"/>
              </w:rPr>
            </w:pPr>
            <w:proofErr w:type="gramStart"/>
            <w:r w:rsidRPr="006C25EF">
              <w:rPr>
                <w:b/>
                <w:sz w:val="24"/>
                <w:szCs w:val="24"/>
                <w:lang w:val="ru-RU"/>
              </w:rPr>
              <w:t xml:space="preserve">Результаты мониторинга (стартовый) развития воспитанников за оцениваемый период, </w:t>
            </w:r>
            <w:hyperlink r:id="rId21" w:history="1">
              <w:r w:rsidR="00DF1C69" w:rsidRPr="00BC7EB6">
                <w:rPr>
                  <w:rStyle w:val="a9"/>
                  <w:sz w:val="24"/>
                  <w:szCs w:val="24"/>
                  <w:lang w:val="ru-RU"/>
                </w:rPr>
                <w:t>https://krguo.finistcom.kz/admin/loader/edit/65446</w:t>
              </w:r>
            </w:hyperlink>
            <w:proofErr w:type="gramEnd"/>
          </w:p>
          <w:p w:rsidR="00DF1C69" w:rsidRPr="00DF1C69" w:rsidRDefault="00837B33" w:rsidP="00BB6C2D">
            <w:pPr>
              <w:spacing w:after="0" w:line="240" w:lineRule="auto"/>
              <w:rPr>
                <w:color w:val="FF0000"/>
                <w:sz w:val="24"/>
                <w:szCs w:val="24"/>
                <w:lang w:val="ru-RU"/>
              </w:rPr>
            </w:pPr>
            <w:r w:rsidRPr="006C25EF">
              <w:rPr>
                <w:rFonts w:eastAsia="Calibri"/>
                <w:b/>
                <w:sz w:val="24"/>
                <w:szCs w:val="24"/>
                <w:lang w:val="ru-RU"/>
              </w:rPr>
              <w:t>Индивидуальная карта развития ребенка за оцениваемый период</w:t>
            </w:r>
            <w:r w:rsidRPr="006C25EF">
              <w:rPr>
                <w:rFonts w:eastAsia="Calibri"/>
                <w:sz w:val="24"/>
                <w:szCs w:val="24"/>
                <w:lang w:val="ru-RU"/>
              </w:rPr>
              <w:t xml:space="preserve"> (БЕЗ ГРУППЫ ПРЕДШКОЛЬНОЙ ПОДГОТОВКИ), </w:t>
            </w:r>
            <w:hyperlink r:id="rId22" w:history="1">
              <w:r w:rsidR="00DF1C69" w:rsidRPr="00BC7EB6">
                <w:rPr>
                  <w:rStyle w:val="a9"/>
                  <w:sz w:val="24"/>
                  <w:szCs w:val="24"/>
                  <w:lang w:val="ru-RU"/>
                </w:rPr>
                <w:t>https://krguo.finistcom.kz/admin/loader/edit/65446</w:t>
              </w:r>
            </w:hyperlink>
          </w:p>
          <w:p w:rsidR="00BF5AB8" w:rsidRPr="006C25EF" w:rsidRDefault="00BF5AB8" w:rsidP="00BF5AB8">
            <w:pPr>
              <w:spacing w:after="0" w:line="240" w:lineRule="auto"/>
              <w:jc w:val="both"/>
              <w:rPr>
                <w:b/>
                <w:sz w:val="24"/>
                <w:szCs w:val="24"/>
                <w:lang w:val="ru-RU"/>
              </w:rPr>
            </w:pPr>
            <w:r w:rsidRPr="006C25EF">
              <w:rPr>
                <w:sz w:val="24"/>
                <w:szCs w:val="24"/>
                <w:lang w:val="ru-RU"/>
              </w:rPr>
              <w:t>- наличие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bookmarkEnd w:id="6"/>
            <w:r w:rsidRPr="006C25EF">
              <w:rPr>
                <w:sz w:val="24"/>
                <w:szCs w:val="24"/>
                <w:lang w:val="ru-RU"/>
              </w:rPr>
              <w:t xml:space="preserve">: </w:t>
            </w:r>
            <w:r w:rsidRPr="00BB6C2D">
              <w:rPr>
                <w:b/>
                <w:color w:val="FF0000"/>
                <w:sz w:val="24"/>
                <w:szCs w:val="24"/>
                <w:lang w:val="ru-RU"/>
              </w:rPr>
              <w:t>(РАСПИСАТЬ)</w:t>
            </w:r>
          </w:p>
          <w:p w:rsidR="00D4105D" w:rsidRPr="006C25EF" w:rsidRDefault="00D4105D" w:rsidP="00BF5AB8">
            <w:pPr>
              <w:widowControl w:val="0"/>
              <w:spacing w:after="0" w:line="240" w:lineRule="auto"/>
              <w:jc w:val="both"/>
              <w:rPr>
                <w:sz w:val="24"/>
                <w:szCs w:val="24"/>
                <w:lang w:val="ru-RU"/>
              </w:rPr>
            </w:pPr>
          </w:p>
          <w:p w:rsidR="00DF1C69" w:rsidRPr="00DF1C69" w:rsidRDefault="00D53712" w:rsidP="002347FF">
            <w:pPr>
              <w:spacing w:after="0" w:line="240" w:lineRule="auto"/>
              <w:jc w:val="both"/>
              <w:rPr>
                <w:color w:val="FF0000"/>
                <w:sz w:val="24"/>
                <w:szCs w:val="24"/>
                <w:lang w:val="ru-RU"/>
              </w:rPr>
            </w:pPr>
            <w:proofErr w:type="gramStart"/>
            <w:r w:rsidRPr="006C25EF">
              <w:rPr>
                <w:b/>
                <w:sz w:val="24"/>
                <w:szCs w:val="24"/>
                <w:lang w:val="ru-RU"/>
              </w:rPr>
              <w:t>Результаты мониторинга достижений воспитанников (итоговый) с учетом возраста детей за оцениваемый период,</w:t>
            </w:r>
            <w:r w:rsidRPr="006C25EF">
              <w:rPr>
                <w:sz w:val="24"/>
                <w:szCs w:val="24"/>
                <w:lang w:val="ru-RU"/>
              </w:rPr>
              <w:t xml:space="preserve"> </w:t>
            </w:r>
            <w:hyperlink r:id="rId23" w:history="1">
              <w:r w:rsidR="00DF1C69" w:rsidRPr="00BC7EB6">
                <w:rPr>
                  <w:rStyle w:val="a9"/>
                  <w:sz w:val="24"/>
                  <w:szCs w:val="24"/>
                  <w:lang w:val="ru-RU"/>
                </w:rPr>
                <w:t>https://krguo.finistcom.kz/admin/loader/edit/65446</w:t>
              </w:r>
            </w:hyperlink>
            <w:proofErr w:type="gramEnd"/>
          </w:p>
        </w:tc>
      </w:tr>
      <w:tr w:rsidR="00837B33" w:rsidRPr="00451CBF" w:rsidTr="00084A57">
        <w:trPr>
          <w:trHeight w:val="274"/>
        </w:trPr>
        <w:tc>
          <w:tcPr>
            <w:tcW w:w="10632" w:type="dxa"/>
            <w:gridSpan w:val="3"/>
            <w:tcBorders>
              <w:bottom w:val="single" w:sz="4" w:space="0" w:color="auto"/>
            </w:tcBorders>
          </w:tcPr>
          <w:p w:rsidR="00837B33" w:rsidRPr="006C25EF" w:rsidRDefault="00837B33" w:rsidP="00837B33">
            <w:pPr>
              <w:widowControl w:val="0"/>
              <w:numPr>
                <w:ilvl w:val="0"/>
                <w:numId w:val="2"/>
              </w:numPr>
              <w:spacing w:after="0" w:line="240" w:lineRule="auto"/>
              <w:jc w:val="both"/>
              <w:rPr>
                <w:b/>
                <w:bCs/>
                <w:sz w:val="24"/>
                <w:szCs w:val="24"/>
                <w:lang w:val="ru-RU"/>
              </w:rPr>
            </w:pPr>
            <w:r w:rsidRPr="006C25EF">
              <w:rPr>
                <w:rFonts w:eastAsia="Arial Unicode MS"/>
                <w:b/>
                <w:kern w:val="1"/>
                <w:sz w:val="24"/>
                <w:szCs w:val="24"/>
                <w:lang w:val="ru-RU" w:eastAsia="ar-SA"/>
              </w:rPr>
              <w:t>Опрос участников образовательного процесса и др.</w:t>
            </w:r>
          </w:p>
        </w:tc>
      </w:tr>
      <w:tr w:rsidR="00D4105D" w:rsidRPr="00451CBF" w:rsidTr="00084A57">
        <w:trPr>
          <w:trHeight w:val="274"/>
        </w:trPr>
        <w:tc>
          <w:tcPr>
            <w:tcW w:w="404" w:type="dxa"/>
            <w:tcBorders>
              <w:bottom w:val="single" w:sz="4" w:space="0" w:color="auto"/>
            </w:tcBorders>
          </w:tcPr>
          <w:p w:rsidR="00D4105D" w:rsidRPr="006C25EF" w:rsidRDefault="00837B33" w:rsidP="008606A8">
            <w:pPr>
              <w:pStyle w:val="11"/>
              <w:ind w:left="-108" w:right="-183"/>
              <w:jc w:val="center"/>
              <w:rPr>
                <w:rFonts w:ascii="Times New Roman" w:hAnsi="Times New Roman"/>
                <w:b/>
                <w:sz w:val="24"/>
                <w:szCs w:val="24"/>
                <w:lang w:val="kk-KZ"/>
              </w:rPr>
            </w:pPr>
            <w:r w:rsidRPr="006C25EF">
              <w:rPr>
                <w:rFonts w:ascii="Times New Roman" w:hAnsi="Times New Roman"/>
                <w:b/>
                <w:sz w:val="24"/>
                <w:szCs w:val="24"/>
                <w:lang w:val="kk-KZ"/>
              </w:rPr>
              <w:t>1)</w:t>
            </w:r>
          </w:p>
        </w:tc>
        <w:tc>
          <w:tcPr>
            <w:tcW w:w="10228" w:type="dxa"/>
            <w:gridSpan w:val="2"/>
            <w:tcBorders>
              <w:bottom w:val="single" w:sz="4" w:space="0" w:color="auto"/>
            </w:tcBorders>
          </w:tcPr>
          <w:p w:rsidR="00D4105D" w:rsidRPr="006C25EF" w:rsidRDefault="00837B33" w:rsidP="008B08C6">
            <w:pPr>
              <w:widowControl w:val="0"/>
              <w:spacing w:after="0" w:line="240" w:lineRule="auto"/>
              <w:jc w:val="both"/>
              <w:rPr>
                <w:b/>
                <w:sz w:val="24"/>
                <w:szCs w:val="24"/>
                <w:lang w:val="ru-RU"/>
              </w:rPr>
            </w:pPr>
            <w:r w:rsidRPr="006C25EF">
              <w:rPr>
                <w:b/>
                <w:kern w:val="1"/>
                <w:sz w:val="24"/>
                <w:szCs w:val="24"/>
                <w:lang w:val="ru-RU" w:eastAsia="ar-SA"/>
              </w:rPr>
              <w:t xml:space="preserve">Анализ результатов опроса участников образовательного процесса по определению </w:t>
            </w:r>
            <w:r w:rsidRPr="006C25EF">
              <w:rPr>
                <w:b/>
                <w:sz w:val="24"/>
                <w:szCs w:val="24"/>
                <w:lang w:val="ru-RU"/>
              </w:rPr>
              <w:t>уровня удовлетворенности предоставляемыми образовательными услугами</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847"/>
              <w:gridCol w:w="1110"/>
              <w:gridCol w:w="1044"/>
              <w:gridCol w:w="1038"/>
              <w:gridCol w:w="1874"/>
              <w:gridCol w:w="1874"/>
            </w:tblGrid>
            <w:tr w:rsidR="00837B33" w:rsidRPr="006C25EF" w:rsidTr="003F1E00">
              <w:tc>
                <w:tcPr>
                  <w:tcW w:w="2175" w:type="dxa"/>
                  <w:vMerge w:val="restart"/>
                  <w:shd w:val="clear" w:color="auto" w:fill="auto"/>
                </w:tcPr>
                <w:p w:rsidR="00837B33" w:rsidRPr="006C25EF" w:rsidRDefault="00837B33" w:rsidP="002D2F35">
                  <w:pPr>
                    <w:pStyle w:val="11"/>
                    <w:ind w:left="-79"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Респонденты</w:t>
                  </w:r>
                </w:p>
              </w:tc>
              <w:tc>
                <w:tcPr>
                  <w:tcW w:w="847" w:type="dxa"/>
                  <w:vMerge w:val="restart"/>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Всего по списку</w:t>
                  </w:r>
                </w:p>
              </w:tc>
              <w:tc>
                <w:tcPr>
                  <w:tcW w:w="1110" w:type="dxa"/>
                  <w:vMerge w:val="restart"/>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Приняли участие в опросе</w:t>
                  </w:r>
                </w:p>
              </w:tc>
              <w:tc>
                <w:tcPr>
                  <w:tcW w:w="1044" w:type="dxa"/>
                  <w:vMerge w:val="restart"/>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 участия</w:t>
                  </w:r>
                </w:p>
              </w:tc>
              <w:tc>
                <w:tcPr>
                  <w:tcW w:w="4786" w:type="dxa"/>
                  <w:gridSpan w:val="3"/>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Результат опроса</w:t>
                  </w:r>
                </w:p>
              </w:tc>
            </w:tr>
            <w:tr w:rsidR="00837B33" w:rsidRPr="006C25EF" w:rsidTr="003F1E00">
              <w:tc>
                <w:tcPr>
                  <w:tcW w:w="2175" w:type="dxa"/>
                  <w:vMerge/>
                  <w:shd w:val="clear" w:color="auto" w:fill="auto"/>
                </w:tcPr>
                <w:p w:rsidR="00837B33" w:rsidRPr="006C25EF" w:rsidRDefault="00837B33" w:rsidP="002D2F35">
                  <w:pPr>
                    <w:pStyle w:val="11"/>
                    <w:ind w:left="-79" w:right="-108"/>
                    <w:jc w:val="center"/>
                    <w:rPr>
                      <w:rFonts w:ascii="Times New Roman" w:hAnsi="Times New Roman"/>
                      <w:b/>
                      <w:kern w:val="1"/>
                      <w:sz w:val="24"/>
                      <w:szCs w:val="24"/>
                      <w:lang w:eastAsia="ar-SA"/>
                    </w:rPr>
                  </w:pPr>
                </w:p>
              </w:tc>
              <w:tc>
                <w:tcPr>
                  <w:tcW w:w="847" w:type="dxa"/>
                  <w:vMerge/>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p>
              </w:tc>
              <w:tc>
                <w:tcPr>
                  <w:tcW w:w="1110" w:type="dxa"/>
                  <w:vMerge/>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p>
              </w:tc>
              <w:tc>
                <w:tcPr>
                  <w:tcW w:w="1044" w:type="dxa"/>
                  <w:vMerge/>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p>
              </w:tc>
              <w:tc>
                <w:tcPr>
                  <w:tcW w:w="1038" w:type="dxa"/>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всего вопросов</w:t>
                  </w:r>
                </w:p>
              </w:tc>
              <w:tc>
                <w:tcPr>
                  <w:tcW w:w="1874" w:type="dxa"/>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кол-во положительных ответов</w:t>
                  </w:r>
                </w:p>
              </w:tc>
              <w:tc>
                <w:tcPr>
                  <w:tcW w:w="1874" w:type="dxa"/>
                  <w:shd w:val="clear" w:color="auto" w:fill="auto"/>
                </w:tcPr>
                <w:p w:rsidR="00837B33" w:rsidRPr="006C25EF" w:rsidRDefault="00837B33" w:rsidP="002D2F35">
                  <w:pPr>
                    <w:pStyle w:val="11"/>
                    <w:ind w:left="-108"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доля (%)</w:t>
                  </w:r>
                </w:p>
                <w:p w:rsidR="00837B33" w:rsidRPr="006C25EF" w:rsidRDefault="00837B33" w:rsidP="002D2F35">
                  <w:pPr>
                    <w:pStyle w:val="11"/>
                    <w:ind w:left="-108" w:right="-108"/>
                    <w:jc w:val="center"/>
                    <w:rPr>
                      <w:rFonts w:ascii="Times New Roman" w:hAnsi="Times New Roman"/>
                      <w:b/>
                      <w:kern w:val="1"/>
                      <w:sz w:val="24"/>
                      <w:szCs w:val="24"/>
                      <w:lang w:eastAsia="ar-SA"/>
                    </w:rPr>
                  </w:pPr>
                  <w:r w:rsidRPr="006C25EF">
                    <w:rPr>
                      <w:rFonts w:ascii="Times New Roman" w:hAnsi="Times New Roman"/>
                      <w:b/>
                      <w:kern w:val="1"/>
                      <w:sz w:val="24"/>
                      <w:szCs w:val="24"/>
                      <w:lang w:eastAsia="ar-SA"/>
                    </w:rPr>
                    <w:t>положительных ответов</w:t>
                  </w:r>
                </w:p>
              </w:tc>
            </w:tr>
            <w:tr w:rsidR="00837B33" w:rsidRPr="006C25EF" w:rsidTr="003F1E00">
              <w:tc>
                <w:tcPr>
                  <w:tcW w:w="2175" w:type="dxa"/>
                  <w:shd w:val="clear" w:color="auto" w:fill="auto"/>
                </w:tcPr>
                <w:p w:rsidR="00837B33" w:rsidRPr="006C25EF" w:rsidRDefault="00837B33" w:rsidP="002D2F35">
                  <w:pPr>
                    <w:pStyle w:val="11"/>
                    <w:ind w:right="-108"/>
                    <w:jc w:val="both"/>
                    <w:rPr>
                      <w:rFonts w:ascii="Times New Roman" w:hAnsi="Times New Roman"/>
                      <w:kern w:val="1"/>
                      <w:sz w:val="24"/>
                      <w:szCs w:val="24"/>
                      <w:lang w:eastAsia="ar-SA"/>
                    </w:rPr>
                  </w:pPr>
                  <w:r w:rsidRPr="006C25EF">
                    <w:rPr>
                      <w:rFonts w:ascii="Times New Roman" w:hAnsi="Times New Roman"/>
                      <w:kern w:val="1"/>
                      <w:sz w:val="24"/>
                      <w:szCs w:val="24"/>
                      <w:lang w:eastAsia="ar-SA"/>
                    </w:rPr>
                    <w:t xml:space="preserve">Педагоги </w:t>
                  </w:r>
                </w:p>
              </w:tc>
              <w:tc>
                <w:tcPr>
                  <w:tcW w:w="847" w:type="dxa"/>
                  <w:shd w:val="clear" w:color="auto" w:fill="auto"/>
                </w:tcPr>
                <w:p w:rsidR="00837B33" w:rsidRPr="006C25EF" w:rsidRDefault="0047246B" w:rsidP="002D2F35">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4</w:t>
                  </w:r>
                </w:p>
              </w:tc>
              <w:tc>
                <w:tcPr>
                  <w:tcW w:w="1110" w:type="dxa"/>
                  <w:shd w:val="clear" w:color="auto" w:fill="auto"/>
                </w:tcPr>
                <w:p w:rsidR="00837B33" w:rsidRPr="006C25EF" w:rsidRDefault="0047246B" w:rsidP="002D2F35">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4</w:t>
                  </w:r>
                </w:p>
              </w:tc>
              <w:tc>
                <w:tcPr>
                  <w:tcW w:w="1044" w:type="dxa"/>
                  <w:shd w:val="clear" w:color="auto" w:fill="auto"/>
                </w:tcPr>
                <w:p w:rsidR="00837B33" w:rsidRPr="006C25EF" w:rsidRDefault="0047246B" w:rsidP="002D2F35">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100</w:t>
                  </w:r>
                  <w:r w:rsidR="00083422">
                    <w:rPr>
                      <w:rFonts w:ascii="Times New Roman" w:hAnsi="Times New Roman"/>
                      <w:kern w:val="1"/>
                      <w:sz w:val="24"/>
                      <w:szCs w:val="24"/>
                      <w:lang w:eastAsia="ar-SA"/>
                    </w:rPr>
                    <w:t>%</w:t>
                  </w:r>
                </w:p>
              </w:tc>
              <w:tc>
                <w:tcPr>
                  <w:tcW w:w="1038"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c>
                <w:tcPr>
                  <w:tcW w:w="1874"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c>
                <w:tcPr>
                  <w:tcW w:w="1874"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r>
            <w:tr w:rsidR="003F1E00" w:rsidRPr="006C25EF" w:rsidTr="003F1E00">
              <w:tc>
                <w:tcPr>
                  <w:tcW w:w="2175" w:type="dxa"/>
                  <w:shd w:val="clear" w:color="auto" w:fill="auto"/>
                </w:tcPr>
                <w:p w:rsidR="003F1E00" w:rsidRPr="006C25EF" w:rsidRDefault="003F1E00" w:rsidP="002D2F35">
                  <w:pPr>
                    <w:pStyle w:val="11"/>
                    <w:ind w:right="-108"/>
                    <w:jc w:val="both"/>
                    <w:rPr>
                      <w:rFonts w:ascii="Times New Roman" w:hAnsi="Times New Roman"/>
                      <w:kern w:val="1"/>
                      <w:sz w:val="24"/>
                      <w:szCs w:val="24"/>
                      <w:lang w:eastAsia="ar-SA"/>
                    </w:rPr>
                  </w:pPr>
                  <w:r w:rsidRPr="006C25EF">
                    <w:rPr>
                      <w:rFonts w:ascii="Times New Roman" w:hAnsi="Times New Roman"/>
                      <w:kern w:val="1"/>
                      <w:sz w:val="24"/>
                      <w:szCs w:val="24"/>
                      <w:lang w:eastAsia="ar-SA"/>
                    </w:rPr>
                    <w:t>Родители</w:t>
                  </w:r>
                </w:p>
              </w:tc>
              <w:tc>
                <w:tcPr>
                  <w:tcW w:w="847" w:type="dxa"/>
                  <w:shd w:val="clear" w:color="auto" w:fill="auto"/>
                </w:tcPr>
                <w:p w:rsidR="003F1E00" w:rsidRPr="006C25EF" w:rsidRDefault="00657844" w:rsidP="002D2F35">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22</w:t>
                  </w:r>
                </w:p>
              </w:tc>
              <w:tc>
                <w:tcPr>
                  <w:tcW w:w="1110" w:type="dxa"/>
                  <w:shd w:val="clear" w:color="auto" w:fill="auto"/>
                </w:tcPr>
                <w:p w:rsidR="003F1E00" w:rsidRPr="006C25EF" w:rsidRDefault="00657844" w:rsidP="002D2F35">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22</w:t>
                  </w:r>
                </w:p>
              </w:tc>
              <w:tc>
                <w:tcPr>
                  <w:tcW w:w="1044" w:type="dxa"/>
                  <w:shd w:val="clear" w:color="auto" w:fill="auto"/>
                </w:tcPr>
                <w:p w:rsidR="003F1E00" w:rsidRPr="006C25EF" w:rsidRDefault="00657844" w:rsidP="002D2F35">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100</w:t>
                  </w:r>
                  <w:r w:rsidR="00083422">
                    <w:rPr>
                      <w:rFonts w:ascii="Times New Roman" w:hAnsi="Times New Roman"/>
                      <w:kern w:val="1"/>
                      <w:sz w:val="24"/>
                      <w:szCs w:val="24"/>
                      <w:lang w:eastAsia="ar-SA"/>
                    </w:rPr>
                    <w:t>%</w:t>
                  </w:r>
                </w:p>
              </w:tc>
              <w:tc>
                <w:tcPr>
                  <w:tcW w:w="1038" w:type="dxa"/>
                  <w:shd w:val="clear" w:color="auto" w:fill="auto"/>
                </w:tcPr>
                <w:p w:rsidR="003F1E00" w:rsidRPr="006C25EF" w:rsidRDefault="003F1E00" w:rsidP="002D2F35">
                  <w:pPr>
                    <w:pStyle w:val="11"/>
                    <w:jc w:val="both"/>
                    <w:rPr>
                      <w:rFonts w:ascii="Times New Roman" w:hAnsi="Times New Roman"/>
                      <w:kern w:val="1"/>
                      <w:sz w:val="24"/>
                      <w:szCs w:val="24"/>
                      <w:lang w:eastAsia="ar-SA"/>
                    </w:rPr>
                  </w:pPr>
                </w:p>
              </w:tc>
              <w:tc>
                <w:tcPr>
                  <w:tcW w:w="1874" w:type="dxa"/>
                  <w:shd w:val="clear" w:color="auto" w:fill="auto"/>
                </w:tcPr>
                <w:p w:rsidR="003F1E00" w:rsidRPr="006C25EF" w:rsidRDefault="003F1E00" w:rsidP="002D2F35">
                  <w:pPr>
                    <w:pStyle w:val="11"/>
                    <w:jc w:val="both"/>
                    <w:rPr>
                      <w:rFonts w:ascii="Times New Roman" w:hAnsi="Times New Roman"/>
                      <w:kern w:val="1"/>
                      <w:sz w:val="24"/>
                      <w:szCs w:val="24"/>
                      <w:lang w:eastAsia="ar-SA"/>
                    </w:rPr>
                  </w:pPr>
                </w:p>
              </w:tc>
              <w:tc>
                <w:tcPr>
                  <w:tcW w:w="1874" w:type="dxa"/>
                  <w:shd w:val="clear" w:color="auto" w:fill="auto"/>
                </w:tcPr>
                <w:p w:rsidR="003F1E00" w:rsidRPr="006C25EF" w:rsidRDefault="003F1E00" w:rsidP="002D2F35">
                  <w:pPr>
                    <w:pStyle w:val="11"/>
                    <w:jc w:val="both"/>
                    <w:rPr>
                      <w:rFonts w:ascii="Times New Roman" w:hAnsi="Times New Roman"/>
                      <w:kern w:val="1"/>
                      <w:sz w:val="24"/>
                      <w:szCs w:val="24"/>
                      <w:lang w:eastAsia="ar-SA"/>
                    </w:rPr>
                  </w:pPr>
                </w:p>
              </w:tc>
            </w:tr>
            <w:tr w:rsidR="00837B33" w:rsidRPr="00451CBF" w:rsidTr="003F1E00">
              <w:tc>
                <w:tcPr>
                  <w:tcW w:w="2175" w:type="dxa"/>
                  <w:shd w:val="clear" w:color="auto" w:fill="auto"/>
                </w:tcPr>
                <w:p w:rsidR="00837B33" w:rsidRPr="006C25EF" w:rsidRDefault="003F1E00" w:rsidP="002D2F35">
                  <w:pPr>
                    <w:pStyle w:val="11"/>
                    <w:ind w:right="-108"/>
                    <w:jc w:val="both"/>
                    <w:rPr>
                      <w:rFonts w:ascii="Times New Roman" w:hAnsi="Times New Roman"/>
                      <w:kern w:val="1"/>
                      <w:sz w:val="24"/>
                      <w:szCs w:val="24"/>
                      <w:lang w:eastAsia="ar-SA"/>
                    </w:rPr>
                  </w:pPr>
                  <w:r>
                    <w:rPr>
                      <w:rFonts w:ascii="Times New Roman" w:hAnsi="Times New Roman"/>
                      <w:kern w:val="1"/>
                      <w:sz w:val="24"/>
                      <w:szCs w:val="24"/>
                      <w:lang w:eastAsia="ar-SA"/>
                    </w:rPr>
                    <w:t xml:space="preserve">воспитанники группы </w:t>
                  </w:r>
                  <w:proofErr w:type="spellStart"/>
                  <w:r>
                    <w:rPr>
                      <w:rFonts w:ascii="Times New Roman" w:hAnsi="Times New Roman"/>
                      <w:kern w:val="1"/>
                      <w:sz w:val="24"/>
                      <w:szCs w:val="24"/>
                      <w:lang w:eastAsia="ar-SA"/>
                    </w:rPr>
                    <w:t>предшкольной</w:t>
                  </w:r>
                  <w:proofErr w:type="spellEnd"/>
                  <w:r w:rsidR="00B668F3">
                    <w:rPr>
                      <w:rFonts w:ascii="Times New Roman" w:hAnsi="Times New Roman"/>
                      <w:kern w:val="1"/>
                      <w:sz w:val="24"/>
                      <w:szCs w:val="24"/>
                      <w:lang w:eastAsia="ar-SA"/>
                    </w:rPr>
                    <w:t xml:space="preserve"> </w:t>
                  </w:r>
                  <w:r w:rsidR="00837B33" w:rsidRPr="006C25EF">
                    <w:rPr>
                      <w:rFonts w:ascii="Times New Roman" w:hAnsi="Times New Roman"/>
                      <w:kern w:val="1"/>
                      <w:sz w:val="24"/>
                      <w:szCs w:val="24"/>
                      <w:lang w:eastAsia="ar-SA"/>
                    </w:rPr>
                    <w:t>подготовки/ старшей группы</w:t>
                  </w:r>
                </w:p>
              </w:tc>
              <w:tc>
                <w:tcPr>
                  <w:tcW w:w="847"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c>
                <w:tcPr>
                  <w:tcW w:w="1110"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c>
                <w:tcPr>
                  <w:tcW w:w="1044"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c>
                <w:tcPr>
                  <w:tcW w:w="1038"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c>
                <w:tcPr>
                  <w:tcW w:w="1874"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c>
                <w:tcPr>
                  <w:tcW w:w="1874" w:type="dxa"/>
                  <w:shd w:val="clear" w:color="auto" w:fill="auto"/>
                </w:tcPr>
                <w:p w:rsidR="00837B33" w:rsidRPr="006C25EF" w:rsidRDefault="00837B33" w:rsidP="002D2F35">
                  <w:pPr>
                    <w:pStyle w:val="11"/>
                    <w:jc w:val="both"/>
                    <w:rPr>
                      <w:rFonts w:ascii="Times New Roman" w:hAnsi="Times New Roman"/>
                      <w:kern w:val="1"/>
                      <w:sz w:val="24"/>
                      <w:szCs w:val="24"/>
                      <w:lang w:eastAsia="ar-SA"/>
                    </w:rPr>
                  </w:pPr>
                </w:p>
              </w:tc>
            </w:tr>
          </w:tbl>
          <w:p w:rsidR="00837B33" w:rsidRPr="006C25EF" w:rsidRDefault="00837B33" w:rsidP="008B08C6">
            <w:pPr>
              <w:widowControl w:val="0"/>
              <w:spacing w:after="0" w:line="240" w:lineRule="auto"/>
              <w:jc w:val="both"/>
              <w:rPr>
                <w:b/>
                <w:sz w:val="24"/>
                <w:szCs w:val="24"/>
                <w:lang w:val="ru-RU"/>
              </w:rPr>
            </w:pPr>
          </w:p>
          <w:p w:rsidR="00083422" w:rsidRPr="00C25582" w:rsidRDefault="00837B33" w:rsidP="002347FF">
            <w:pPr>
              <w:spacing w:after="0" w:line="240" w:lineRule="auto"/>
              <w:rPr>
                <w:sz w:val="24"/>
                <w:szCs w:val="24"/>
                <w:lang w:val="ru-RU"/>
              </w:rPr>
            </w:pPr>
            <w:r w:rsidRPr="006C25EF">
              <w:rPr>
                <w:b/>
                <w:sz w:val="24"/>
                <w:szCs w:val="24"/>
                <w:lang w:val="ru-RU"/>
              </w:rPr>
              <w:t>Свод</w:t>
            </w:r>
            <w:r w:rsidRPr="006C25EF">
              <w:rPr>
                <w:sz w:val="24"/>
                <w:szCs w:val="24"/>
                <w:lang w:val="ru-RU"/>
              </w:rPr>
              <w:t xml:space="preserve"> результатов опроса участников образовательного процесса, </w:t>
            </w:r>
            <w:hyperlink r:id="rId24" w:history="1">
              <w:r w:rsidR="00083422" w:rsidRPr="00BC7EB6">
                <w:rPr>
                  <w:rStyle w:val="a9"/>
                  <w:sz w:val="24"/>
                  <w:szCs w:val="24"/>
                  <w:lang w:val="ru-RU"/>
                </w:rPr>
                <w:t>https://krguo.finistcom.kz/admin/loader/edit/65440</w:t>
              </w:r>
            </w:hyperlink>
          </w:p>
        </w:tc>
      </w:tr>
      <w:tr w:rsidR="00837B33" w:rsidRPr="00451CBF" w:rsidTr="00084A57">
        <w:trPr>
          <w:trHeight w:val="862"/>
        </w:trPr>
        <w:tc>
          <w:tcPr>
            <w:tcW w:w="10632" w:type="dxa"/>
            <w:gridSpan w:val="3"/>
            <w:tcBorders>
              <w:bottom w:val="single" w:sz="4" w:space="0" w:color="auto"/>
            </w:tcBorders>
          </w:tcPr>
          <w:p w:rsidR="00837B33" w:rsidRPr="00BB6C2D" w:rsidRDefault="00837B33" w:rsidP="00BB6C2D">
            <w:pPr>
              <w:pStyle w:val="a5"/>
              <w:widowControl w:val="0"/>
              <w:numPr>
                <w:ilvl w:val="0"/>
                <w:numId w:val="2"/>
              </w:numPr>
              <w:suppressAutoHyphens/>
              <w:jc w:val="both"/>
              <w:rPr>
                <w:rFonts w:eastAsia="Arial Unicode MS"/>
                <w:b/>
                <w:kern w:val="1"/>
                <w:sz w:val="24"/>
                <w:szCs w:val="24"/>
                <w:lang w:val="ru-RU" w:eastAsia="ar-SA"/>
              </w:rPr>
            </w:pPr>
            <w:r w:rsidRPr="00BB6C2D">
              <w:rPr>
                <w:rFonts w:eastAsia="Arial Unicode MS"/>
                <w:b/>
                <w:kern w:val="1"/>
                <w:sz w:val="24"/>
                <w:szCs w:val="24"/>
                <w:lang w:val="ru-RU" w:eastAsia="ar-SA"/>
              </w:rPr>
              <w:t xml:space="preserve">Недостатки и замечания: </w:t>
            </w:r>
          </w:p>
          <w:p w:rsidR="00BB6C2D" w:rsidRPr="009A502C" w:rsidRDefault="00BB6C2D" w:rsidP="00BB6C2D">
            <w:pPr>
              <w:pStyle w:val="a5"/>
              <w:widowControl w:val="0"/>
              <w:suppressAutoHyphens/>
              <w:ind w:left="502"/>
              <w:jc w:val="both"/>
              <w:rPr>
                <w:rFonts w:eastAsia="Arial Unicode MS"/>
                <w:color w:val="000000" w:themeColor="text1"/>
                <w:kern w:val="1"/>
                <w:sz w:val="24"/>
                <w:szCs w:val="24"/>
                <w:lang w:val="ru-RU" w:eastAsia="ar-SA"/>
              </w:rPr>
            </w:pPr>
            <w:r w:rsidRPr="009A502C">
              <w:rPr>
                <w:rFonts w:eastAsia="Arial Unicode MS"/>
                <w:b/>
                <w:color w:val="000000" w:themeColor="text1"/>
                <w:kern w:val="1"/>
                <w:sz w:val="24"/>
                <w:szCs w:val="24"/>
                <w:lang w:val="ru-RU" w:eastAsia="ar-SA"/>
              </w:rPr>
              <w:t xml:space="preserve">- </w:t>
            </w:r>
            <w:r w:rsidRPr="009A502C">
              <w:rPr>
                <w:rFonts w:eastAsia="Arial Unicode MS"/>
                <w:color w:val="000000" w:themeColor="text1"/>
                <w:kern w:val="1"/>
                <w:sz w:val="24"/>
                <w:szCs w:val="24"/>
                <w:lang w:val="ru-RU" w:eastAsia="ar-SA"/>
              </w:rPr>
              <w:t>нет штатной единицы</w:t>
            </w:r>
            <w:r w:rsidR="009A502C" w:rsidRPr="009A502C">
              <w:rPr>
                <w:rFonts w:eastAsia="Arial Unicode MS"/>
                <w:color w:val="000000" w:themeColor="text1"/>
                <w:kern w:val="1"/>
                <w:sz w:val="24"/>
                <w:szCs w:val="24"/>
                <w:lang w:val="ru-RU" w:eastAsia="ar-SA"/>
              </w:rPr>
              <w:t xml:space="preserve"> инструктора по физической культуре </w:t>
            </w:r>
            <w:proofErr w:type="gramStart"/>
            <w:r w:rsidR="009A502C" w:rsidRPr="009A502C">
              <w:rPr>
                <w:rFonts w:eastAsia="Arial Unicode MS"/>
                <w:color w:val="000000" w:themeColor="text1"/>
                <w:kern w:val="1"/>
                <w:sz w:val="24"/>
                <w:szCs w:val="24"/>
                <w:lang w:val="ru-RU" w:eastAsia="ar-SA"/>
              </w:rPr>
              <w:t>в</w:t>
            </w:r>
            <w:proofErr w:type="gramEnd"/>
            <w:r w:rsidR="009A502C" w:rsidRPr="009A502C">
              <w:rPr>
                <w:rFonts w:eastAsia="Arial Unicode MS"/>
                <w:color w:val="000000" w:themeColor="text1"/>
                <w:kern w:val="1"/>
                <w:sz w:val="24"/>
                <w:szCs w:val="24"/>
                <w:lang w:val="ru-RU" w:eastAsia="ar-SA"/>
              </w:rPr>
              <w:t xml:space="preserve"> ДО</w:t>
            </w:r>
          </w:p>
          <w:p w:rsidR="009A502C" w:rsidRPr="00131093" w:rsidRDefault="009A502C" w:rsidP="00BB6C2D">
            <w:pPr>
              <w:pStyle w:val="a5"/>
              <w:widowControl w:val="0"/>
              <w:suppressAutoHyphens/>
              <w:ind w:left="502"/>
              <w:jc w:val="both"/>
              <w:rPr>
                <w:rFonts w:eastAsia="Arial Unicode MS"/>
                <w:kern w:val="1"/>
                <w:sz w:val="24"/>
                <w:szCs w:val="24"/>
                <w:lang w:val="ru-RU" w:eastAsia="ar-SA"/>
              </w:rPr>
            </w:pPr>
            <w:r>
              <w:rPr>
                <w:rFonts w:eastAsia="Arial Unicode MS"/>
                <w:b/>
                <w:kern w:val="1"/>
                <w:sz w:val="24"/>
                <w:szCs w:val="24"/>
                <w:lang w:val="ru-RU" w:eastAsia="ar-SA"/>
              </w:rPr>
              <w:t xml:space="preserve">- </w:t>
            </w:r>
            <w:r w:rsidRPr="00131093">
              <w:rPr>
                <w:rFonts w:eastAsia="Arial Unicode MS"/>
                <w:kern w:val="1"/>
                <w:sz w:val="24"/>
                <w:szCs w:val="24"/>
                <w:lang w:val="ru-RU" w:eastAsia="ar-SA"/>
              </w:rPr>
              <w:t xml:space="preserve">недостаточная обеспеченность </w:t>
            </w:r>
            <w:proofErr w:type="gramStart"/>
            <w:r w:rsidRPr="00131093">
              <w:rPr>
                <w:rFonts w:eastAsia="Arial Unicode MS"/>
                <w:kern w:val="1"/>
                <w:sz w:val="24"/>
                <w:szCs w:val="24"/>
                <w:lang w:val="ru-RU" w:eastAsia="ar-SA"/>
              </w:rPr>
              <w:t>ДО</w:t>
            </w:r>
            <w:proofErr w:type="gramEnd"/>
            <w:r w:rsidRPr="00131093">
              <w:rPr>
                <w:rFonts w:eastAsia="Arial Unicode MS"/>
                <w:kern w:val="1"/>
                <w:sz w:val="24"/>
                <w:szCs w:val="24"/>
                <w:lang w:val="ru-RU" w:eastAsia="ar-SA"/>
              </w:rPr>
              <w:t xml:space="preserve"> мебелью и учебно-методическими пособиями </w:t>
            </w:r>
          </w:p>
          <w:p w:rsidR="00837B33" w:rsidRPr="006C25EF" w:rsidRDefault="00837B33" w:rsidP="008B08C6">
            <w:pPr>
              <w:widowControl w:val="0"/>
              <w:spacing w:after="0" w:line="240" w:lineRule="auto"/>
              <w:jc w:val="both"/>
              <w:rPr>
                <w:b/>
                <w:bCs/>
                <w:sz w:val="24"/>
                <w:szCs w:val="24"/>
                <w:lang w:val="ru-RU"/>
              </w:rPr>
            </w:pPr>
          </w:p>
        </w:tc>
      </w:tr>
      <w:tr w:rsidR="00837B33" w:rsidRPr="00451CBF" w:rsidTr="00084A57">
        <w:trPr>
          <w:trHeight w:val="274"/>
        </w:trPr>
        <w:tc>
          <w:tcPr>
            <w:tcW w:w="10632" w:type="dxa"/>
            <w:gridSpan w:val="3"/>
            <w:tcBorders>
              <w:bottom w:val="single" w:sz="4" w:space="0" w:color="auto"/>
            </w:tcBorders>
          </w:tcPr>
          <w:p w:rsidR="00837B33" w:rsidRPr="00BB6C2D" w:rsidRDefault="00837B33" w:rsidP="00BB6C2D">
            <w:pPr>
              <w:pStyle w:val="a5"/>
              <w:widowControl w:val="0"/>
              <w:numPr>
                <w:ilvl w:val="0"/>
                <w:numId w:val="2"/>
              </w:numPr>
              <w:spacing w:after="0" w:line="240" w:lineRule="auto"/>
              <w:jc w:val="both"/>
              <w:rPr>
                <w:rFonts w:eastAsia="Arial Unicode MS"/>
                <w:b/>
                <w:kern w:val="1"/>
                <w:sz w:val="24"/>
                <w:szCs w:val="24"/>
                <w:lang w:val="ru-RU" w:eastAsia="ar-SA"/>
              </w:rPr>
            </w:pPr>
            <w:r w:rsidRPr="00BB6C2D">
              <w:rPr>
                <w:rFonts w:eastAsia="Arial Unicode MS"/>
                <w:b/>
                <w:kern w:val="1"/>
                <w:sz w:val="24"/>
                <w:szCs w:val="24"/>
                <w:lang w:val="ru-RU" w:eastAsia="ar-SA"/>
              </w:rPr>
              <w:t>Пути их решения:</w:t>
            </w:r>
          </w:p>
          <w:p w:rsidR="00BB6C2D" w:rsidRPr="009A502C" w:rsidRDefault="009A502C" w:rsidP="00BB6C2D">
            <w:pPr>
              <w:pStyle w:val="a5"/>
              <w:widowControl w:val="0"/>
              <w:numPr>
                <w:ilvl w:val="0"/>
                <w:numId w:val="6"/>
              </w:numPr>
              <w:spacing w:after="0" w:line="240" w:lineRule="auto"/>
              <w:jc w:val="both"/>
              <w:rPr>
                <w:bCs/>
                <w:color w:val="000000" w:themeColor="text1"/>
                <w:sz w:val="24"/>
                <w:szCs w:val="24"/>
                <w:lang w:val="ru-RU"/>
              </w:rPr>
            </w:pPr>
            <w:r w:rsidRPr="009A502C">
              <w:rPr>
                <w:bCs/>
                <w:color w:val="000000" w:themeColor="text1"/>
                <w:sz w:val="24"/>
                <w:szCs w:val="24"/>
                <w:lang w:val="ru-RU"/>
              </w:rPr>
              <w:t>В</w:t>
            </w:r>
            <w:r w:rsidR="00BB6C2D" w:rsidRPr="009A502C">
              <w:rPr>
                <w:bCs/>
                <w:color w:val="000000" w:themeColor="text1"/>
                <w:sz w:val="24"/>
                <w:szCs w:val="24"/>
                <w:lang w:val="ru-RU"/>
              </w:rPr>
              <w:t xml:space="preserve">ключение </w:t>
            </w:r>
            <w:r w:rsidRPr="009A502C">
              <w:rPr>
                <w:bCs/>
                <w:color w:val="000000" w:themeColor="text1"/>
                <w:sz w:val="24"/>
                <w:szCs w:val="24"/>
                <w:lang w:val="ru-RU"/>
              </w:rPr>
              <w:t>в штатное расписание необходимой штатной единицы инструктора по физической культуре.</w:t>
            </w:r>
          </w:p>
          <w:p w:rsidR="00BB6C2D" w:rsidRPr="009A502C" w:rsidRDefault="00BB6C2D" w:rsidP="009A502C">
            <w:pPr>
              <w:pStyle w:val="a5"/>
              <w:widowControl w:val="0"/>
              <w:numPr>
                <w:ilvl w:val="0"/>
                <w:numId w:val="6"/>
              </w:numPr>
              <w:spacing w:after="0" w:line="240" w:lineRule="auto"/>
              <w:jc w:val="both"/>
              <w:rPr>
                <w:bCs/>
                <w:color w:val="FF0000"/>
                <w:sz w:val="24"/>
                <w:szCs w:val="24"/>
                <w:lang w:val="ru-RU"/>
              </w:rPr>
            </w:pPr>
            <w:proofErr w:type="spellStart"/>
            <w:r w:rsidRPr="009A502C">
              <w:rPr>
                <w:bCs/>
                <w:color w:val="000000" w:themeColor="text1"/>
                <w:sz w:val="24"/>
                <w:szCs w:val="24"/>
                <w:lang w:val="ru-RU"/>
              </w:rPr>
              <w:t>Дозакуп</w:t>
            </w:r>
            <w:proofErr w:type="spellEnd"/>
            <w:r w:rsidRPr="009A502C">
              <w:rPr>
                <w:bCs/>
                <w:color w:val="000000" w:themeColor="text1"/>
                <w:sz w:val="24"/>
                <w:szCs w:val="24"/>
                <w:lang w:val="ru-RU"/>
              </w:rPr>
              <w:t xml:space="preserve"> оборудования, мебели и учебно-методических пособий.</w:t>
            </w:r>
          </w:p>
        </w:tc>
      </w:tr>
      <w:tr w:rsidR="00837B33" w:rsidRPr="00451CBF" w:rsidTr="00084A57">
        <w:trPr>
          <w:trHeight w:val="274"/>
        </w:trPr>
        <w:tc>
          <w:tcPr>
            <w:tcW w:w="10632" w:type="dxa"/>
            <w:gridSpan w:val="3"/>
            <w:tcBorders>
              <w:bottom w:val="single" w:sz="4" w:space="0" w:color="auto"/>
            </w:tcBorders>
          </w:tcPr>
          <w:p w:rsidR="00837B33" w:rsidRPr="009A502C" w:rsidRDefault="00837B33" w:rsidP="00BB6C2D">
            <w:pPr>
              <w:pStyle w:val="a5"/>
              <w:widowControl w:val="0"/>
              <w:numPr>
                <w:ilvl w:val="0"/>
                <w:numId w:val="2"/>
              </w:numPr>
              <w:spacing w:after="0" w:line="240" w:lineRule="auto"/>
              <w:jc w:val="both"/>
              <w:rPr>
                <w:rFonts w:eastAsia="Arial Unicode MS"/>
                <w:b/>
                <w:color w:val="000000" w:themeColor="text1"/>
                <w:kern w:val="1"/>
                <w:sz w:val="24"/>
                <w:szCs w:val="24"/>
                <w:lang w:val="ru-RU" w:eastAsia="ar-SA"/>
              </w:rPr>
            </w:pPr>
            <w:r w:rsidRPr="009A502C">
              <w:rPr>
                <w:rFonts w:eastAsia="Arial Unicode MS"/>
                <w:b/>
                <w:color w:val="000000" w:themeColor="text1"/>
                <w:kern w:val="1"/>
                <w:sz w:val="24"/>
                <w:szCs w:val="24"/>
                <w:lang w:val="ru-RU" w:eastAsia="ar-SA"/>
              </w:rPr>
              <w:t>Выводы и предложения</w:t>
            </w:r>
          </w:p>
          <w:p w:rsidR="00BB6C2D" w:rsidRPr="009A502C" w:rsidRDefault="00BB6C2D" w:rsidP="00BB6C2D">
            <w:pPr>
              <w:pStyle w:val="a5"/>
              <w:widowControl w:val="0"/>
              <w:numPr>
                <w:ilvl w:val="0"/>
                <w:numId w:val="7"/>
              </w:numPr>
              <w:spacing w:after="0" w:line="240" w:lineRule="auto"/>
              <w:jc w:val="both"/>
              <w:rPr>
                <w:b/>
                <w:bCs/>
                <w:color w:val="000000" w:themeColor="text1"/>
                <w:sz w:val="24"/>
                <w:szCs w:val="24"/>
                <w:lang w:val="ru-RU"/>
              </w:rPr>
            </w:pPr>
            <w:r w:rsidRPr="009A502C">
              <w:rPr>
                <w:b/>
                <w:bCs/>
                <w:color w:val="000000" w:themeColor="text1"/>
                <w:sz w:val="24"/>
                <w:szCs w:val="24"/>
                <w:lang w:val="ru-RU"/>
              </w:rPr>
              <w:t>Необходимо при</w:t>
            </w:r>
            <w:r w:rsidR="009A502C" w:rsidRPr="009A502C">
              <w:rPr>
                <w:b/>
                <w:bCs/>
                <w:color w:val="000000" w:themeColor="text1"/>
                <w:sz w:val="24"/>
                <w:szCs w:val="24"/>
                <w:lang w:val="ru-RU"/>
              </w:rPr>
              <w:t>обрести оборудование и мебель, согласно №70 приказу,</w:t>
            </w:r>
            <w:r w:rsidRPr="009A502C">
              <w:rPr>
                <w:b/>
                <w:bCs/>
                <w:color w:val="000000" w:themeColor="text1"/>
                <w:sz w:val="24"/>
                <w:szCs w:val="24"/>
                <w:lang w:val="ru-RU"/>
              </w:rPr>
              <w:t xml:space="preserve"> для приведения перечня оборудования в соответствие.</w:t>
            </w:r>
          </w:p>
          <w:p w:rsidR="00BB6C2D" w:rsidRPr="009A502C" w:rsidRDefault="00BB6C2D" w:rsidP="00BB6C2D">
            <w:pPr>
              <w:pStyle w:val="a5"/>
              <w:widowControl w:val="0"/>
              <w:numPr>
                <w:ilvl w:val="0"/>
                <w:numId w:val="7"/>
              </w:numPr>
              <w:spacing w:after="0" w:line="240" w:lineRule="auto"/>
              <w:jc w:val="both"/>
              <w:rPr>
                <w:b/>
                <w:bCs/>
                <w:color w:val="000000" w:themeColor="text1"/>
                <w:sz w:val="24"/>
                <w:szCs w:val="24"/>
                <w:lang w:val="ru-RU"/>
              </w:rPr>
            </w:pPr>
            <w:r w:rsidRPr="009A502C">
              <w:rPr>
                <w:b/>
                <w:bCs/>
                <w:color w:val="000000" w:themeColor="text1"/>
                <w:sz w:val="24"/>
                <w:szCs w:val="24"/>
                <w:lang w:val="ru-RU"/>
              </w:rPr>
              <w:t>Необходимо купить УМК</w:t>
            </w:r>
            <w:r w:rsidR="009A502C" w:rsidRPr="009A502C">
              <w:rPr>
                <w:b/>
                <w:bCs/>
                <w:color w:val="000000" w:themeColor="text1"/>
                <w:sz w:val="24"/>
                <w:szCs w:val="24"/>
                <w:lang w:val="ru-RU"/>
              </w:rPr>
              <w:t>, согласно перечню, о</w:t>
            </w:r>
            <w:r w:rsidRPr="009A502C">
              <w:rPr>
                <w:b/>
                <w:bCs/>
                <w:color w:val="000000" w:themeColor="text1"/>
                <w:sz w:val="24"/>
                <w:szCs w:val="24"/>
                <w:lang w:val="ru-RU"/>
              </w:rPr>
              <w:t>траженного в приказе №216 от 22 мая 2020 года.</w:t>
            </w:r>
          </w:p>
          <w:p w:rsidR="00BB6C2D" w:rsidRPr="009A502C" w:rsidRDefault="00BB6C2D" w:rsidP="009A502C">
            <w:pPr>
              <w:pStyle w:val="a5"/>
              <w:widowControl w:val="0"/>
              <w:numPr>
                <w:ilvl w:val="0"/>
                <w:numId w:val="7"/>
              </w:numPr>
              <w:spacing w:after="0" w:line="240" w:lineRule="auto"/>
              <w:jc w:val="both"/>
              <w:rPr>
                <w:b/>
                <w:bCs/>
                <w:color w:val="000000" w:themeColor="text1"/>
                <w:sz w:val="24"/>
                <w:szCs w:val="24"/>
                <w:lang w:val="ru-RU"/>
              </w:rPr>
            </w:pPr>
            <w:r w:rsidRPr="009A502C">
              <w:rPr>
                <w:b/>
                <w:bCs/>
                <w:color w:val="000000" w:themeColor="text1"/>
                <w:sz w:val="24"/>
                <w:szCs w:val="24"/>
                <w:lang w:val="ru-RU"/>
              </w:rPr>
              <w:t xml:space="preserve">Необходимо добиться выделения </w:t>
            </w:r>
            <w:r w:rsidR="009A502C" w:rsidRPr="009A502C">
              <w:rPr>
                <w:b/>
                <w:bCs/>
                <w:color w:val="000000" w:themeColor="text1"/>
                <w:sz w:val="24"/>
                <w:szCs w:val="24"/>
                <w:lang w:val="ru-RU"/>
              </w:rPr>
              <w:t xml:space="preserve">штатной единицы инструктора по физической культуре </w:t>
            </w:r>
            <w:r w:rsidRPr="009A502C">
              <w:rPr>
                <w:b/>
                <w:bCs/>
                <w:color w:val="000000" w:themeColor="text1"/>
                <w:sz w:val="24"/>
                <w:szCs w:val="24"/>
                <w:lang w:val="ru-RU"/>
              </w:rPr>
              <w:t xml:space="preserve">в 2024-2025 уч. </w:t>
            </w:r>
            <w:r w:rsidR="009A502C" w:rsidRPr="009A502C">
              <w:rPr>
                <w:b/>
                <w:bCs/>
                <w:color w:val="000000" w:themeColor="text1"/>
                <w:sz w:val="24"/>
                <w:szCs w:val="24"/>
                <w:lang w:val="ru-RU"/>
              </w:rPr>
              <w:t>г</w:t>
            </w:r>
            <w:r w:rsidRPr="009A502C">
              <w:rPr>
                <w:b/>
                <w:bCs/>
                <w:color w:val="000000" w:themeColor="text1"/>
                <w:sz w:val="24"/>
                <w:szCs w:val="24"/>
                <w:lang w:val="ru-RU"/>
              </w:rPr>
              <w:t>.</w:t>
            </w:r>
          </w:p>
        </w:tc>
      </w:tr>
    </w:tbl>
    <w:p w:rsidR="00837B33" w:rsidRDefault="00837B33" w:rsidP="008E4688">
      <w:pPr>
        <w:spacing w:after="0"/>
        <w:jc w:val="right"/>
        <w:rPr>
          <w:color w:val="000000"/>
          <w:sz w:val="20"/>
          <w:lang w:val="ru-RU"/>
        </w:rPr>
      </w:pPr>
    </w:p>
    <w:p w:rsidR="00084A57" w:rsidRDefault="00084A57" w:rsidP="00330E3D">
      <w:pPr>
        <w:spacing w:after="0" w:line="240" w:lineRule="auto"/>
        <w:rPr>
          <w:b/>
          <w:sz w:val="24"/>
          <w:szCs w:val="20"/>
          <w:lang w:val="kk-KZ"/>
        </w:rPr>
      </w:pPr>
    </w:p>
    <w:p w:rsidR="008E4688" w:rsidRPr="00837B33" w:rsidRDefault="008E4688" w:rsidP="00330E3D">
      <w:pPr>
        <w:spacing w:after="0" w:line="240" w:lineRule="auto"/>
        <w:rPr>
          <w:b/>
          <w:sz w:val="24"/>
          <w:szCs w:val="20"/>
          <w:lang w:val="kk-KZ"/>
        </w:rPr>
      </w:pPr>
      <w:r w:rsidRPr="00837B33">
        <w:rPr>
          <w:b/>
          <w:sz w:val="24"/>
          <w:szCs w:val="20"/>
          <w:lang w:val="kk-KZ"/>
        </w:rPr>
        <w:t xml:space="preserve">Приложение </w:t>
      </w:r>
      <w:r w:rsidR="0090209A">
        <w:rPr>
          <w:b/>
          <w:sz w:val="24"/>
          <w:szCs w:val="20"/>
          <w:lang w:val="kk-KZ"/>
        </w:rPr>
        <w:t>4</w:t>
      </w:r>
      <w:r w:rsidRPr="00837B33">
        <w:rPr>
          <w:b/>
          <w:sz w:val="24"/>
          <w:szCs w:val="20"/>
          <w:lang w:val="kk-KZ"/>
        </w:rPr>
        <w:t xml:space="preserve"> </w:t>
      </w:r>
    </w:p>
    <w:p w:rsidR="002F12DE" w:rsidRDefault="00837B33" w:rsidP="00330E3D">
      <w:pPr>
        <w:pStyle w:val="11"/>
        <w:rPr>
          <w:rFonts w:ascii="Times New Roman" w:hAnsi="Times New Roman"/>
          <w:b/>
          <w:color w:val="000000"/>
          <w:sz w:val="24"/>
          <w:szCs w:val="20"/>
          <w:shd w:val="clear" w:color="auto" w:fill="FFFFFF"/>
        </w:rPr>
      </w:pPr>
      <w:r w:rsidRPr="00837B33">
        <w:rPr>
          <w:rFonts w:ascii="Times New Roman" w:hAnsi="Times New Roman"/>
          <w:b/>
          <w:color w:val="000000"/>
          <w:sz w:val="24"/>
          <w:szCs w:val="20"/>
          <w:shd w:val="clear" w:color="auto" w:fill="FFFFFF"/>
        </w:rPr>
        <w:t>к Критериям оценки</w:t>
      </w:r>
      <w:r w:rsidRPr="00837B33">
        <w:rPr>
          <w:rFonts w:ascii="Times New Roman" w:hAnsi="Times New Roman"/>
          <w:b/>
          <w:color w:val="000000"/>
          <w:sz w:val="24"/>
          <w:szCs w:val="20"/>
        </w:rPr>
        <w:br/>
      </w:r>
      <w:r w:rsidRPr="00837B33">
        <w:rPr>
          <w:rFonts w:ascii="Times New Roman" w:hAnsi="Times New Roman"/>
          <w:b/>
          <w:color w:val="000000"/>
          <w:sz w:val="24"/>
          <w:szCs w:val="20"/>
          <w:shd w:val="clear" w:color="auto" w:fill="FFFFFF"/>
        </w:rPr>
        <w:t>организаций образования</w:t>
      </w:r>
    </w:p>
    <w:p w:rsidR="0090209A" w:rsidRPr="0090209A" w:rsidRDefault="0090209A" w:rsidP="0090209A">
      <w:pPr>
        <w:shd w:val="clear" w:color="auto" w:fill="FFFFFF"/>
        <w:spacing w:after="0" w:line="240" w:lineRule="auto"/>
        <w:jc w:val="center"/>
        <w:textAlignment w:val="baseline"/>
        <w:outlineLvl w:val="2"/>
        <w:rPr>
          <w:b/>
          <w:color w:val="1E1E1E"/>
          <w:sz w:val="24"/>
          <w:szCs w:val="18"/>
          <w:lang w:val="ru-RU" w:eastAsia="ru-RU"/>
        </w:rPr>
      </w:pPr>
      <w:r w:rsidRPr="0090209A">
        <w:rPr>
          <w:b/>
          <w:color w:val="1E1E1E"/>
          <w:sz w:val="24"/>
          <w:szCs w:val="18"/>
          <w:lang w:val="ru-RU" w:eastAsia="ru-RU"/>
        </w:rPr>
        <w:t>Лист оценивания</w:t>
      </w:r>
    </w:p>
    <w:p w:rsidR="0090209A" w:rsidRPr="0090209A" w:rsidRDefault="0090209A" w:rsidP="0090209A">
      <w:pPr>
        <w:shd w:val="clear" w:color="auto" w:fill="FFFFFF"/>
        <w:spacing w:after="0" w:line="240" w:lineRule="auto"/>
        <w:jc w:val="center"/>
        <w:textAlignment w:val="baseline"/>
        <w:rPr>
          <w:color w:val="000000"/>
          <w:spacing w:val="2"/>
          <w:sz w:val="18"/>
          <w:szCs w:val="18"/>
          <w:lang w:val="ru-RU" w:eastAsia="ru-RU"/>
        </w:rPr>
      </w:pPr>
      <w:r w:rsidRPr="0090209A">
        <w:rPr>
          <w:b/>
          <w:color w:val="000000"/>
          <w:spacing w:val="2"/>
          <w:sz w:val="24"/>
          <w:szCs w:val="18"/>
          <w:lang w:val="ru-RU" w:eastAsia="ru-RU"/>
        </w:rPr>
        <w:t>________________________________________________________</w:t>
      </w:r>
      <w:r w:rsidRPr="0090209A">
        <w:rPr>
          <w:b/>
          <w:color w:val="000000"/>
          <w:spacing w:val="2"/>
          <w:sz w:val="24"/>
          <w:szCs w:val="18"/>
          <w:lang w:val="ru-RU" w:eastAsia="ru-RU"/>
        </w:rPr>
        <w:br/>
      </w:r>
      <w:r w:rsidRPr="0090209A">
        <w:rPr>
          <w:color w:val="000000"/>
          <w:spacing w:val="2"/>
          <w:sz w:val="18"/>
          <w:szCs w:val="18"/>
          <w:lang w:val="ru-RU" w:eastAsia="ru-RU"/>
        </w:rPr>
        <w:t>(наименование организации образования)</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76"/>
        <w:gridCol w:w="7"/>
        <w:gridCol w:w="2686"/>
        <w:gridCol w:w="2126"/>
        <w:gridCol w:w="851"/>
      </w:tblGrid>
      <w:tr w:rsidR="0090209A" w:rsidRPr="00837B33" w:rsidTr="006D090F">
        <w:trPr>
          <w:trHeight w:val="300"/>
        </w:trPr>
        <w:tc>
          <w:tcPr>
            <w:tcW w:w="459" w:type="dxa"/>
            <w:shd w:val="clear" w:color="auto" w:fill="auto"/>
            <w:hideMark/>
          </w:tcPr>
          <w:p w:rsidR="0090209A" w:rsidRPr="00837B33" w:rsidRDefault="0090209A" w:rsidP="0090209A">
            <w:pPr>
              <w:spacing w:after="0" w:line="240" w:lineRule="auto"/>
              <w:jc w:val="center"/>
              <w:rPr>
                <w:b/>
                <w:color w:val="000000"/>
                <w:sz w:val="20"/>
                <w:szCs w:val="24"/>
                <w:lang w:val="ru-RU" w:eastAsia="ru-RU"/>
              </w:rPr>
            </w:pPr>
            <w:r w:rsidRPr="00837B33">
              <w:rPr>
                <w:b/>
                <w:color w:val="000000"/>
                <w:sz w:val="20"/>
                <w:szCs w:val="24"/>
                <w:lang w:val="ru-RU" w:eastAsia="ru-RU"/>
              </w:rPr>
              <w:t xml:space="preserve">№ </w:t>
            </w:r>
          </w:p>
        </w:tc>
        <w:tc>
          <w:tcPr>
            <w:tcW w:w="4376" w:type="dxa"/>
            <w:shd w:val="clear" w:color="auto" w:fill="auto"/>
            <w:hideMark/>
          </w:tcPr>
          <w:p w:rsidR="0090209A" w:rsidRPr="00837B33" w:rsidRDefault="0090209A" w:rsidP="0090209A">
            <w:pPr>
              <w:spacing w:after="0" w:line="240" w:lineRule="auto"/>
              <w:jc w:val="center"/>
              <w:rPr>
                <w:b/>
                <w:color w:val="000000"/>
                <w:sz w:val="20"/>
                <w:szCs w:val="24"/>
                <w:lang w:val="ru-RU" w:eastAsia="ru-RU"/>
              </w:rPr>
            </w:pPr>
            <w:r w:rsidRPr="00837B33">
              <w:rPr>
                <w:b/>
                <w:color w:val="000000"/>
                <w:sz w:val="20"/>
                <w:szCs w:val="24"/>
                <w:lang w:val="ru-RU" w:eastAsia="ru-RU"/>
              </w:rPr>
              <w:t>Критерии оценивания</w:t>
            </w:r>
          </w:p>
        </w:tc>
        <w:tc>
          <w:tcPr>
            <w:tcW w:w="2693" w:type="dxa"/>
            <w:gridSpan w:val="2"/>
          </w:tcPr>
          <w:p w:rsidR="0090209A" w:rsidRPr="0090209A" w:rsidRDefault="0090209A" w:rsidP="0090209A">
            <w:pPr>
              <w:spacing w:after="0" w:line="240" w:lineRule="auto"/>
              <w:jc w:val="center"/>
              <w:rPr>
                <w:b/>
                <w:color w:val="000000"/>
                <w:sz w:val="20"/>
                <w:szCs w:val="24"/>
                <w:lang w:val="ru-RU" w:eastAsia="ru-RU"/>
              </w:rPr>
            </w:pPr>
            <w:r w:rsidRPr="0090209A">
              <w:rPr>
                <w:b/>
                <w:color w:val="000000"/>
                <w:sz w:val="20"/>
                <w:szCs w:val="24"/>
                <w:lang w:val="ru-RU" w:eastAsia="ru-RU"/>
              </w:rPr>
              <w:t>Содержание оценивания измерителя, соответствующего организации образования</w:t>
            </w:r>
          </w:p>
        </w:tc>
        <w:tc>
          <w:tcPr>
            <w:tcW w:w="2126" w:type="dxa"/>
            <w:shd w:val="clear" w:color="auto" w:fill="auto"/>
            <w:hideMark/>
          </w:tcPr>
          <w:p w:rsidR="0090209A" w:rsidRPr="00837B33" w:rsidRDefault="0090209A" w:rsidP="0090209A">
            <w:pPr>
              <w:spacing w:after="0" w:line="240" w:lineRule="auto"/>
              <w:jc w:val="center"/>
              <w:rPr>
                <w:b/>
                <w:color w:val="000000"/>
                <w:sz w:val="20"/>
                <w:szCs w:val="24"/>
                <w:lang w:val="ru-RU" w:eastAsia="ru-RU"/>
              </w:rPr>
            </w:pPr>
            <w:r w:rsidRPr="00837B33">
              <w:rPr>
                <w:b/>
                <w:color w:val="000000"/>
                <w:sz w:val="20"/>
                <w:szCs w:val="24"/>
                <w:lang w:val="ru-RU" w:eastAsia="ru-RU"/>
              </w:rPr>
              <w:t>Измерители</w:t>
            </w:r>
          </w:p>
        </w:tc>
        <w:tc>
          <w:tcPr>
            <w:tcW w:w="851" w:type="dxa"/>
            <w:shd w:val="clear" w:color="auto" w:fill="auto"/>
            <w:hideMark/>
          </w:tcPr>
          <w:p w:rsidR="0090209A" w:rsidRPr="00837B33" w:rsidRDefault="0090209A" w:rsidP="0090209A">
            <w:pPr>
              <w:spacing w:after="0" w:line="240" w:lineRule="auto"/>
              <w:jc w:val="center"/>
              <w:rPr>
                <w:b/>
                <w:color w:val="000000"/>
                <w:sz w:val="20"/>
                <w:szCs w:val="24"/>
                <w:lang w:val="ru-RU" w:eastAsia="ru-RU"/>
              </w:rPr>
            </w:pPr>
            <w:r w:rsidRPr="00837B33">
              <w:rPr>
                <w:b/>
                <w:color w:val="000000"/>
                <w:sz w:val="20"/>
                <w:szCs w:val="24"/>
                <w:lang w:val="ru-RU" w:eastAsia="ru-RU"/>
              </w:rPr>
              <w:t>Баллы</w:t>
            </w:r>
          </w:p>
        </w:tc>
      </w:tr>
      <w:tr w:rsidR="0090209A" w:rsidRPr="00837B33" w:rsidTr="006D090F">
        <w:trPr>
          <w:trHeight w:val="201"/>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w:t>
            </w:r>
          </w:p>
        </w:tc>
        <w:tc>
          <w:tcPr>
            <w:tcW w:w="4376"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693" w:type="dxa"/>
            <w:gridSpan w:val="2"/>
            <w:vMerge w:val="restart"/>
          </w:tcPr>
          <w:p w:rsidR="0090209A" w:rsidRDefault="00B668F3" w:rsidP="00B668F3">
            <w:pPr>
              <w:spacing w:after="0" w:line="240" w:lineRule="auto"/>
              <w:jc w:val="center"/>
              <w:rPr>
                <w:color w:val="000000"/>
                <w:sz w:val="24"/>
                <w:szCs w:val="24"/>
                <w:lang w:val="ru-RU" w:eastAsia="ru-RU"/>
              </w:rPr>
            </w:pPr>
            <w:r>
              <w:rPr>
                <w:color w:val="000000"/>
                <w:sz w:val="24"/>
                <w:szCs w:val="24"/>
                <w:lang w:val="ru-RU" w:eastAsia="ru-RU"/>
              </w:rPr>
              <w:t>3 из 4 имеют высшее образование, 75 %,</w:t>
            </w:r>
          </w:p>
          <w:p w:rsidR="00B668F3" w:rsidRPr="00837B33" w:rsidRDefault="00B668F3" w:rsidP="00B668F3">
            <w:pPr>
              <w:spacing w:after="0" w:line="240" w:lineRule="auto"/>
              <w:jc w:val="center"/>
              <w:rPr>
                <w:color w:val="000000"/>
                <w:sz w:val="24"/>
                <w:szCs w:val="24"/>
                <w:lang w:val="ru-RU" w:eastAsia="ru-RU"/>
              </w:rPr>
            </w:pPr>
            <w:r>
              <w:rPr>
                <w:color w:val="000000"/>
                <w:sz w:val="24"/>
                <w:szCs w:val="24"/>
                <w:lang w:val="ru-RU" w:eastAsia="ru-RU"/>
              </w:rPr>
              <w:t>2 балла</w:t>
            </w: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90209A" w:rsidRPr="00837B33" w:rsidTr="006D090F">
        <w:trPr>
          <w:trHeight w:val="375"/>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2</w:t>
            </w:r>
          </w:p>
        </w:tc>
        <w:tc>
          <w:tcPr>
            <w:tcW w:w="4376"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2693" w:type="dxa"/>
            <w:gridSpan w:val="2"/>
            <w:vMerge w:val="restart"/>
          </w:tcPr>
          <w:p w:rsidR="0090209A" w:rsidRDefault="00B668F3" w:rsidP="00B668F3">
            <w:pPr>
              <w:spacing w:after="0" w:line="240" w:lineRule="auto"/>
              <w:jc w:val="center"/>
              <w:rPr>
                <w:color w:val="000000"/>
                <w:sz w:val="24"/>
                <w:szCs w:val="24"/>
                <w:lang w:val="ru-RU" w:eastAsia="ru-RU"/>
              </w:rPr>
            </w:pPr>
            <w:r>
              <w:rPr>
                <w:color w:val="000000"/>
                <w:sz w:val="24"/>
                <w:szCs w:val="24"/>
                <w:lang w:val="ru-RU" w:eastAsia="ru-RU"/>
              </w:rPr>
              <w:t>100%</w:t>
            </w:r>
          </w:p>
          <w:p w:rsidR="00B668F3" w:rsidRPr="00837B33" w:rsidRDefault="00B668F3" w:rsidP="00B668F3">
            <w:pPr>
              <w:spacing w:after="0" w:line="240" w:lineRule="auto"/>
              <w:jc w:val="center"/>
              <w:rPr>
                <w:color w:val="000000"/>
                <w:sz w:val="24"/>
                <w:szCs w:val="24"/>
                <w:lang w:val="ru-RU" w:eastAsia="ru-RU"/>
              </w:rPr>
            </w:pPr>
            <w:r>
              <w:rPr>
                <w:color w:val="000000"/>
                <w:sz w:val="24"/>
                <w:szCs w:val="24"/>
                <w:lang w:val="ru-RU" w:eastAsia="ru-RU"/>
              </w:rPr>
              <w:t>5 баллов</w:t>
            </w: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90209A" w:rsidRPr="00837B33" w:rsidTr="006D090F">
        <w:trPr>
          <w:trHeight w:val="375"/>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3</w:t>
            </w:r>
          </w:p>
        </w:tc>
        <w:tc>
          <w:tcPr>
            <w:tcW w:w="4376"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693" w:type="dxa"/>
            <w:gridSpan w:val="2"/>
            <w:vMerge w:val="restart"/>
          </w:tcPr>
          <w:p w:rsidR="0090209A" w:rsidRDefault="007135B2" w:rsidP="007135B2">
            <w:pPr>
              <w:spacing w:after="0" w:line="240" w:lineRule="auto"/>
              <w:jc w:val="center"/>
              <w:rPr>
                <w:color w:val="000000"/>
                <w:sz w:val="24"/>
                <w:szCs w:val="24"/>
                <w:lang w:val="ru-RU" w:eastAsia="ru-RU"/>
              </w:rPr>
            </w:pPr>
            <w:r>
              <w:rPr>
                <w:color w:val="000000"/>
                <w:sz w:val="24"/>
                <w:szCs w:val="24"/>
                <w:lang w:val="ru-RU" w:eastAsia="ru-RU"/>
              </w:rPr>
              <w:t>100%</w:t>
            </w:r>
          </w:p>
          <w:p w:rsidR="007135B2" w:rsidRPr="00837B33" w:rsidRDefault="007135B2" w:rsidP="007135B2">
            <w:pPr>
              <w:spacing w:after="0" w:line="240" w:lineRule="auto"/>
              <w:jc w:val="center"/>
              <w:rPr>
                <w:color w:val="000000"/>
                <w:sz w:val="24"/>
                <w:szCs w:val="24"/>
                <w:lang w:val="ru-RU" w:eastAsia="ru-RU"/>
              </w:rPr>
            </w:pPr>
            <w:r>
              <w:rPr>
                <w:color w:val="000000"/>
                <w:sz w:val="24"/>
                <w:szCs w:val="24"/>
                <w:lang w:val="ru-RU" w:eastAsia="ru-RU"/>
              </w:rPr>
              <w:t>5 баллов</w:t>
            </w: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90209A" w:rsidRPr="00837B33" w:rsidTr="006D090F">
        <w:trPr>
          <w:trHeight w:val="282"/>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4</w:t>
            </w:r>
          </w:p>
        </w:tc>
        <w:tc>
          <w:tcPr>
            <w:tcW w:w="4376" w:type="dxa"/>
            <w:vMerge w:val="restart"/>
            <w:shd w:val="clear" w:color="auto" w:fill="auto"/>
            <w:hideMark/>
          </w:tcPr>
          <w:p w:rsidR="0090209A" w:rsidRPr="00837B33" w:rsidRDefault="005B6E33" w:rsidP="0090209A">
            <w:pPr>
              <w:spacing w:after="0" w:line="240" w:lineRule="auto"/>
              <w:rPr>
                <w:sz w:val="24"/>
                <w:szCs w:val="24"/>
                <w:lang w:val="ru-RU" w:eastAsia="ru-RU"/>
              </w:rPr>
            </w:pPr>
            <w:hyperlink r:id="rId25" w:anchor="z1" w:history="1">
              <w:r w:rsidR="0090209A" w:rsidRPr="0090209A">
                <w:rPr>
                  <w:sz w:val="24"/>
                  <w:szCs w:val="24"/>
                  <w:lang w:val="ru-RU" w:eastAsia="ru-RU"/>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2693" w:type="dxa"/>
            <w:gridSpan w:val="2"/>
            <w:vMerge w:val="restart"/>
          </w:tcPr>
          <w:p w:rsidR="00B668F3" w:rsidRPr="007135B2" w:rsidRDefault="007135B2" w:rsidP="00B668F3">
            <w:pPr>
              <w:spacing w:after="0" w:line="240" w:lineRule="auto"/>
              <w:jc w:val="center"/>
              <w:rPr>
                <w:color w:val="000000" w:themeColor="text1"/>
                <w:sz w:val="24"/>
                <w:szCs w:val="24"/>
                <w:lang w:val="ru-RU" w:eastAsia="ru-RU"/>
              </w:rPr>
            </w:pPr>
            <w:r w:rsidRPr="007135B2">
              <w:rPr>
                <w:color w:val="000000" w:themeColor="text1"/>
                <w:sz w:val="24"/>
                <w:szCs w:val="24"/>
                <w:lang w:val="ru-RU" w:eastAsia="ru-RU"/>
              </w:rPr>
              <w:t>100%</w:t>
            </w:r>
          </w:p>
          <w:p w:rsidR="007135B2" w:rsidRPr="00837B33" w:rsidRDefault="007135B2" w:rsidP="00B668F3">
            <w:pPr>
              <w:spacing w:after="0" w:line="240" w:lineRule="auto"/>
              <w:jc w:val="center"/>
              <w:rPr>
                <w:color w:val="000000"/>
                <w:sz w:val="24"/>
                <w:szCs w:val="24"/>
                <w:lang w:val="ru-RU" w:eastAsia="ru-RU"/>
              </w:rPr>
            </w:pPr>
            <w:r w:rsidRPr="007135B2">
              <w:rPr>
                <w:color w:val="000000" w:themeColor="text1"/>
                <w:sz w:val="24"/>
                <w:szCs w:val="24"/>
                <w:lang w:val="ru-RU" w:eastAsia="ru-RU"/>
              </w:rPr>
              <w:t>5 баллов</w:t>
            </w: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gridSpan w:val="2"/>
            <w:vMerge/>
          </w:tcPr>
          <w:p w:rsidR="0090209A" w:rsidRPr="00837B33" w:rsidRDefault="0090209A" w:rsidP="002D2F35">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90209A" w:rsidRPr="00837B33" w:rsidTr="006D090F">
        <w:trPr>
          <w:trHeight w:val="221"/>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5</w:t>
            </w:r>
          </w:p>
        </w:tc>
        <w:tc>
          <w:tcPr>
            <w:tcW w:w="4376" w:type="dxa"/>
            <w:vMerge w:val="restart"/>
            <w:shd w:val="clear" w:color="auto" w:fill="auto"/>
            <w:hideMark/>
          </w:tcPr>
          <w:p w:rsidR="0090209A" w:rsidRPr="00837B33" w:rsidRDefault="005B6E33" w:rsidP="0090209A">
            <w:pPr>
              <w:spacing w:after="0" w:line="240" w:lineRule="auto"/>
              <w:rPr>
                <w:sz w:val="24"/>
                <w:szCs w:val="24"/>
                <w:lang w:val="ru-RU" w:eastAsia="ru-RU"/>
              </w:rPr>
            </w:pPr>
            <w:hyperlink r:id="rId26" w:anchor="z0" w:history="1">
              <w:r w:rsidR="0090209A" w:rsidRPr="0090209A">
                <w:rPr>
                  <w:sz w:val="24"/>
                  <w:szCs w:val="24"/>
                  <w:lang w:val="ru-RU" w:eastAsia="ru-RU"/>
                </w:rPr>
                <w:t>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2693" w:type="dxa"/>
            <w:gridSpan w:val="2"/>
            <w:vMerge w:val="restart"/>
          </w:tcPr>
          <w:p w:rsidR="0090209A" w:rsidRPr="00837B33" w:rsidRDefault="007135B2" w:rsidP="007135B2">
            <w:pPr>
              <w:spacing w:after="0" w:line="240" w:lineRule="auto"/>
              <w:jc w:val="center"/>
              <w:rPr>
                <w:color w:val="000000"/>
                <w:sz w:val="24"/>
                <w:szCs w:val="24"/>
                <w:lang w:val="ru-RU" w:eastAsia="ru-RU"/>
              </w:rPr>
            </w:pPr>
            <w:r>
              <w:rPr>
                <w:color w:val="000000"/>
                <w:sz w:val="24"/>
                <w:szCs w:val="24"/>
                <w:lang w:val="ru-RU" w:eastAsia="ru-RU"/>
              </w:rPr>
              <w:t>-</w:t>
            </w: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90209A" w:rsidRPr="00837B33" w:rsidTr="006D090F">
        <w:trPr>
          <w:trHeight w:val="330"/>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6</w:t>
            </w:r>
          </w:p>
        </w:tc>
        <w:tc>
          <w:tcPr>
            <w:tcW w:w="4376" w:type="dxa"/>
            <w:vMerge w:val="restart"/>
            <w:shd w:val="clear" w:color="auto" w:fill="auto"/>
            <w:hideMark/>
          </w:tcPr>
          <w:p w:rsidR="0090209A" w:rsidRPr="00837B33" w:rsidRDefault="005B6E33" w:rsidP="0090209A">
            <w:pPr>
              <w:spacing w:after="0" w:line="240" w:lineRule="auto"/>
              <w:rPr>
                <w:sz w:val="24"/>
                <w:szCs w:val="24"/>
                <w:lang w:val="ru-RU" w:eastAsia="ru-RU"/>
              </w:rPr>
            </w:pPr>
            <w:hyperlink r:id="rId27" w:anchor="z0" w:history="1">
              <w:r w:rsidR="0090209A" w:rsidRPr="0090209A">
                <w:rPr>
                  <w:sz w:val="24"/>
                  <w:szCs w:val="24"/>
                  <w:lang w:val="ru-RU" w:eastAsia="ru-RU"/>
                </w:rPr>
                <w:t>Обеспеченность учебно-методическими комплексами для дошкольных организаций в 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hyperlink>
          </w:p>
        </w:tc>
        <w:tc>
          <w:tcPr>
            <w:tcW w:w="2693" w:type="dxa"/>
            <w:gridSpan w:val="2"/>
            <w:vMerge w:val="restart"/>
          </w:tcPr>
          <w:p w:rsidR="0090209A" w:rsidRPr="00837B33" w:rsidRDefault="007135B2" w:rsidP="007135B2">
            <w:pPr>
              <w:spacing w:after="0" w:line="240" w:lineRule="auto"/>
              <w:jc w:val="center"/>
              <w:rPr>
                <w:color w:val="000000"/>
                <w:sz w:val="24"/>
                <w:szCs w:val="24"/>
                <w:lang w:val="ru-RU" w:eastAsia="ru-RU"/>
              </w:rPr>
            </w:pPr>
            <w:r>
              <w:rPr>
                <w:color w:val="000000"/>
                <w:sz w:val="24"/>
                <w:szCs w:val="24"/>
                <w:lang w:val="ru-RU" w:eastAsia="ru-RU"/>
              </w:rPr>
              <w:t>2 балла</w:t>
            </w: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FF"/>
                <w:sz w:val="24"/>
                <w:szCs w:val="24"/>
                <w:u w:val="single"/>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FF"/>
                <w:sz w:val="24"/>
                <w:szCs w:val="24"/>
                <w:u w:val="single"/>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FF"/>
                <w:sz w:val="24"/>
                <w:szCs w:val="24"/>
                <w:u w:val="single"/>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90209A" w:rsidRPr="00837B33" w:rsidTr="006D090F">
        <w:trPr>
          <w:trHeight w:val="300"/>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7</w:t>
            </w:r>
          </w:p>
        </w:tc>
        <w:tc>
          <w:tcPr>
            <w:tcW w:w="4376"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Соответствие наполняемости возрастных групп (в разрезе групп)</w:t>
            </w:r>
          </w:p>
        </w:tc>
        <w:tc>
          <w:tcPr>
            <w:tcW w:w="2693" w:type="dxa"/>
            <w:gridSpan w:val="2"/>
            <w:vMerge w:val="restart"/>
          </w:tcPr>
          <w:p w:rsidR="0090209A" w:rsidRDefault="007135B2" w:rsidP="007135B2">
            <w:pPr>
              <w:spacing w:after="0" w:line="240" w:lineRule="auto"/>
              <w:jc w:val="center"/>
              <w:rPr>
                <w:color w:val="000000"/>
                <w:sz w:val="24"/>
                <w:szCs w:val="24"/>
                <w:lang w:val="ru-RU" w:eastAsia="ru-RU"/>
              </w:rPr>
            </w:pPr>
            <w:r>
              <w:rPr>
                <w:color w:val="000000"/>
                <w:sz w:val="24"/>
                <w:szCs w:val="24"/>
                <w:lang w:val="ru-RU" w:eastAsia="ru-RU"/>
              </w:rPr>
              <w:t>100%</w:t>
            </w:r>
          </w:p>
          <w:p w:rsidR="007135B2" w:rsidRPr="00837B33" w:rsidRDefault="007135B2" w:rsidP="007135B2">
            <w:pPr>
              <w:spacing w:after="0" w:line="240" w:lineRule="auto"/>
              <w:jc w:val="center"/>
              <w:rPr>
                <w:color w:val="000000"/>
                <w:sz w:val="24"/>
                <w:szCs w:val="24"/>
                <w:lang w:val="ru-RU" w:eastAsia="ru-RU"/>
              </w:rPr>
            </w:pPr>
            <w:r>
              <w:rPr>
                <w:color w:val="000000"/>
                <w:sz w:val="24"/>
                <w:szCs w:val="24"/>
                <w:lang w:val="ru-RU" w:eastAsia="ru-RU"/>
              </w:rPr>
              <w:t>5 баллов</w:t>
            </w: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6D090F">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gridSpan w:val="2"/>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7135B2" w:rsidRPr="00837B33" w:rsidTr="006D090F">
        <w:trPr>
          <w:trHeight w:val="520"/>
        </w:trPr>
        <w:tc>
          <w:tcPr>
            <w:tcW w:w="459" w:type="dxa"/>
            <w:vMerge w:val="restart"/>
            <w:shd w:val="clear" w:color="auto" w:fill="auto"/>
            <w:hideMark/>
          </w:tcPr>
          <w:p w:rsidR="007135B2" w:rsidRPr="00837B33" w:rsidRDefault="007135B2" w:rsidP="0090209A">
            <w:pPr>
              <w:spacing w:after="0" w:line="240" w:lineRule="auto"/>
              <w:rPr>
                <w:color w:val="000000"/>
                <w:sz w:val="24"/>
                <w:szCs w:val="24"/>
                <w:lang w:val="ru-RU" w:eastAsia="ru-RU"/>
              </w:rPr>
            </w:pPr>
            <w:r w:rsidRPr="00837B33">
              <w:rPr>
                <w:color w:val="000000"/>
                <w:sz w:val="24"/>
                <w:szCs w:val="24"/>
                <w:lang w:val="ru-RU" w:eastAsia="ru-RU"/>
              </w:rPr>
              <w:t>8</w:t>
            </w:r>
          </w:p>
        </w:tc>
        <w:tc>
          <w:tcPr>
            <w:tcW w:w="4383" w:type="dxa"/>
            <w:gridSpan w:val="2"/>
            <w:vMerge w:val="restart"/>
            <w:shd w:val="clear" w:color="auto" w:fill="auto"/>
            <w:hideMark/>
          </w:tcPr>
          <w:p w:rsidR="007135B2" w:rsidRPr="00837B33" w:rsidRDefault="007135B2" w:rsidP="0090209A">
            <w:pPr>
              <w:spacing w:after="0" w:line="240" w:lineRule="auto"/>
              <w:rPr>
                <w:color w:val="000000"/>
                <w:sz w:val="24"/>
                <w:szCs w:val="24"/>
                <w:lang w:val="ru-RU" w:eastAsia="ru-RU"/>
              </w:rPr>
            </w:pPr>
            <w:r w:rsidRPr="00837B33">
              <w:rPr>
                <w:color w:val="000000"/>
                <w:sz w:val="24"/>
                <w:szCs w:val="24"/>
                <w:lang w:val="ru-RU" w:eastAsia="ru-RU"/>
              </w:rPr>
              <w:t>Анализ результатов опроса родителей</w:t>
            </w:r>
          </w:p>
        </w:tc>
        <w:tc>
          <w:tcPr>
            <w:tcW w:w="2686" w:type="dxa"/>
            <w:vMerge w:val="restart"/>
            <w:shd w:val="clear" w:color="auto" w:fill="auto"/>
          </w:tcPr>
          <w:p w:rsidR="007135B2" w:rsidRPr="00837B33" w:rsidRDefault="007135B2" w:rsidP="007135B2">
            <w:pPr>
              <w:spacing w:after="0" w:line="240" w:lineRule="auto"/>
              <w:jc w:val="center"/>
              <w:rPr>
                <w:color w:val="000000"/>
                <w:sz w:val="24"/>
                <w:szCs w:val="24"/>
                <w:lang w:val="ru-RU" w:eastAsia="ru-RU"/>
              </w:rPr>
            </w:pPr>
            <w:r>
              <w:rPr>
                <w:color w:val="000000"/>
                <w:sz w:val="24"/>
                <w:szCs w:val="24"/>
                <w:lang w:val="ru-RU" w:eastAsia="ru-RU"/>
              </w:rPr>
              <w:t>5 баллов</w:t>
            </w:r>
          </w:p>
        </w:tc>
        <w:tc>
          <w:tcPr>
            <w:tcW w:w="2126" w:type="dxa"/>
          </w:tcPr>
          <w:p w:rsidR="007135B2" w:rsidRPr="00837B33" w:rsidRDefault="007135B2" w:rsidP="0090209A">
            <w:pPr>
              <w:spacing w:after="0" w:line="240" w:lineRule="auto"/>
              <w:rPr>
                <w:color w:val="000000"/>
                <w:sz w:val="24"/>
                <w:szCs w:val="24"/>
                <w:lang w:val="ru-RU" w:eastAsia="ru-RU"/>
              </w:rPr>
            </w:pPr>
            <w:r w:rsidRPr="00837B33">
              <w:rPr>
                <w:color w:val="000000"/>
                <w:sz w:val="24"/>
                <w:szCs w:val="24"/>
                <w:lang w:val="ru-RU" w:eastAsia="ru-RU"/>
              </w:rPr>
              <w:t>от 80 % до 100% респондентов удовлетворены уровнем подготовки воспитанников</w:t>
            </w:r>
          </w:p>
        </w:tc>
        <w:tc>
          <w:tcPr>
            <w:tcW w:w="851" w:type="dxa"/>
            <w:shd w:val="clear" w:color="auto" w:fill="auto"/>
            <w:hideMark/>
          </w:tcPr>
          <w:p w:rsidR="007135B2" w:rsidRPr="00837B33" w:rsidRDefault="007135B2"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7135B2" w:rsidRPr="00837B33" w:rsidTr="006D090F">
        <w:trPr>
          <w:trHeight w:val="528"/>
        </w:trPr>
        <w:tc>
          <w:tcPr>
            <w:tcW w:w="459" w:type="dxa"/>
            <w:vMerge/>
            <w:hideMark/>
          </w:tcPr>
          <w:p w:rsidR="007135B2" w:rsidRPr="00837B33" w:rsidRDefault="007135B2" w:rsidP="0090209A">
            <w:pPr>
              <w:spacing w:after="0" w:line="240" w:lineRule="auto"/>
              <w:rPr>
                <w:color w:val="000000"/>
                <w:sz w:val="24"/>
                <w:szCs w:val="24"/>
                <w:lang w:val="ru-RU" w:eastAsia="ru-RU"/>
              </w:rPr>
            </w:pPr>
          </w:p>
        </w:tc>
        <w:tc>
          <w:tcPr>
            <w:tcW w:w="4383" w:type="dxa"/>
            <w:gridSpan w:val="2"/>
            <w:vMerge/>
            <w:hideMark/>
          </w:tcPr>
          <w:p w:rsidR="007135B2" w:rsidRPr="00837B33" w:rsidRDefault="007135B2" w:rsidP="0090209A">
            <w:pPr>
              <w:spacing w:after="0" w:line="240" w:lineRule="auto"/>
              <w:rPr>
                <w:color w:val="000000"/>
                <w:sz w:val="24"/>
                <w:szCs w:val="24"/>
                <w:lang w:val="ru-RU" w:eastAsia="ru-RU"/>
              </w:rPr>
            </w:pPr>
          </w:p>
        </w:tc>
        <w:tc>
          <w:tcPr>
            <w:tcW w:w="2686" w:type="dxa"/>
            <w:vMerge/>
          </w:tcPr>
          <w:p w:rsidR="007135B2" w:rsidRPr="00837B33" w:rsidRDefault="007135B2" w:rsidP="0090209A">
            <w:pPr>
              <w:spacing w:after="0" w:line="240" w:lineRule="auto"/>
              <w:rPr>
                <w:color w:val="000000"/>
                <w:sz w:val="24"/>
                <w:szCs w:val="24"/>
                <w:lang w:val="ru-RU" w:eastAsia="ru-RU"/>
              </w:rPr>
            </w:pPr>
          </w:p>
        </w:tc>
        <w:tc>
          <w:tcPr>
            <w:tcW w:w="2126" w:type="dxa"/>
          </w:tcPr>
          <w:p w:rsidR="007135B2" w:rsidRPr="00837B33" w:rsidRDefault="007135B2" w:rsidP="0090209A">
            <w:pPr>
              <w:spacing w:after="0" w:line="240" w:lineRule="auto"/>
              <w:rPr>
                <w:color w:val="000000"/>
                <w:sz w:val="24"/>
                <w:szCs w:val="24"/>
                <w:lang w:val="ru-RU" w:eastAsia="ru-RU"/>
              </w:rPr>
            </w:pPr>
            <w:r w:rsidRPr="00837B33">
              <w:rPr>
                <w:color w:val="000000"/>
                <w:sz w:val="24"/>
                <w:szCs w:val="24"/>
                <w:lang w:val="ru-RU" w:eastAsia="ru-RU"/>
              </w:rPr>
              <w:t>от 65% до 79 % респондентов удовлетворены уровнем подготовки воспитанников</w:t>
            </w:r>
          </w:p>
        </w:tc>
        <w:tc>
          <w:tcPr>
            <w:tcW w:w="851" w:type="dxa"/>
            <w:shd w:val="clear" w:color="auto" w:fill="auto"/>
            <w:hideMark/>
          </w:tcPr>
          <w:p w:rsidR="007135B2" w:rsidRPr="00837B33" w:rsidRDefault="007135B2"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7135B2" w:rsidRPr="00837B33" w:rsidTr="006D090F">
        <w:trPr>
          <w:trHeight w:val="550"/>
        </w:trPr>
        <w:tc>
          <w:tcPr>
            <w:tcW w:w="459" w:type="dxa"/>
            <w:vMerge/>
            <w:hideMark/>
          </w:tcPr>
          <w:p w:rsidR="007135B2" w:rsidRPr="00837B33" w:rsidRDefault="007135B2" w:rsidP="0090209A">
            <w:pPr>
              <w:spacing w:after="0" w:line="240" w:lineRule="auto"/>
              <w:rPr>
                <w:color w:val="000000"/>
                <w:sz w:val="24"/>
                <w:szCs w:val="24"/>
                <w:lang w:val="ru-RU" w:eastAsia="ru-RU"/>
              </w:rPr>
            </w:pPr>
          </w:p>
        </w:tc>
        <w:tc>
          <w:tcPr>
            <w:tcW w:w="4383" w:type="dxa"/>
            <w:gridSpan w:val="2"/>
            <w:vMerge/>
            <w:hideMark/>
          </w:tcPr>
          <w:p w:rsidR="007135B2" w:rsidRPr="00837B33" w:rsidRDefault="007135B2" w:rsidP="0090209A">
            <w:pPr>
              <w:spacing w:after="0" w:line="240" w:lineRule="auto"/>
              <w:rPr>
                <w:color w:val="000000"/>
                <w:sz w:val="24"/>
                <w:szCs w:val="24"/>
                <w:lang w:val="ru-RU" w:eastAsia="ru-RU"/>
              </w:rPr>
            </w:pPr>
          </w:p>
        </w:tc>
        <w:tc>
          <w:tcPr>
            <w:tcW w:w="2686" w:type="dxa"/>
            <w:vMerge/>
          </w:tcPr>
          <w:p w:rsidR="007135B2" w:rsidRPr="00837B33" w:rsidRDefault="007135B2" w:rsidP="0090209A">
            <w:pPr>
              <w:spacing w:after="0" w:line="240" w:lineRule="auto"/>
              <w:rPr>
                <w:color w:val="000000"/>
                <w:sz w:val="24"/>
                <w:szCs w:val="24"/>
                <w:lang w:val="ru-RU" w:eastAsia="ru-RU"/>
              </w:rPr>
            </w:pPr>
          </w:p>
        </w:tc>
        <w:tc>
          <w:tcPr>
            <w:tcW w:w="2126" w:type="dxa"/>
          </w:tcPr>
          <w:p w:rsidR="007135B2" w:rsidRPr="00837B33" w:rsidRDefault="007135B2" w:rsidP="0090209A">
            <w:pPr>
              <w:spacing w:after="0" w:line="240" w:lineRule="auto"/>
              <w:rPr>
                <w:color w:val="000000"/>
                <w:sz w:val="24"/>
                <w:szCs w:val="24"/>
                <w:lang w:val="ru-RU" w:eastAsia="ru-RU"/>
              </w:rPr>
            </w:pPr>
            <w:r w:rsidRPr="00837B33">
              <w:rPr>
                <w:color w:val="000000"/>
                <w:sz w:val="24"/>
                <w:szCs w:val="24"/>
                <w:lang w:val="ru-RU" w:eastAsia="ru-RU"/>
              </w:rPr>
              <w:t>от 50 % до 64 % респондентов удовлетворены уровнем подготовки воспитанников</w:t>
            </w:r>
          </w:p>
        </w:tc>
        <w:tc>
          <w:tcPr>
            <w:tcW w:w="851" w:type="dxa"/>
            <w:shd w:val="clear" w:color="auto" w:fill="auto"/>
            <w:hideMark/>
          </w:tcPr>
          <w:p w:rsidR="007135B2" w:rsidRPr="00837B33" w:rsidRDefault="007135B2"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7135B2" w:rsidRPr="00837B33" w:rsidTr="006D090F">
        <w:trPr>
          <w:trHeight w:val="525"/>
        </w:trPr>
        <w:tc>
          <w:tcPr>
            <w:tcW w:w="459" w:type="dxa"/>
            <w:vMerge/>
            <w:hideMark/>
          </w:tcPr>
          <w:p w:rsidR="007135B2" w:rsidRPr="00837B33" w:rsidRDefault="007135B2" w:rsidP="0090209A">
            <w:pPr>
              <w:spacing w:after="0" w:line="240" w:lineRule="auto"/>
              <w:rPr>
                <w:color w:val="000000"/>
                <w:sz w:val="24"/>
                <w:szCs w:val="24"/>
                <w:lang w:val="ru-RU" w:eastAsia="ru-RU"/>
              </w:rPr>
            </w:pPr>
          </w:p>
        </w:tc>
        <w:tc>
          <w:tcPr>
            <w:tcW w:w="4383" w:type="dxa"/>
            <w:gridSpan w:val="2"/>
            <w:vMerge/>
            <w:hideMark/>
          </w:tcPr>
          <w:p w:rsidR="007135B2" w:rsidRPr="00837B33" w:rsidRDefault="007135B2" w:rsidP="0090209A">
            <w:pPr>
              <w:spacing w:after="0" w:line="240" w:lineRule="auto"/>
              <w:rPr>
                <w:color w:val="000000"/>
                <w:sz w:val="24"/>
                <w:szCs w:val="24"/>
                <w:lang w:val="ru-RU" w:eastAsia="ru-RU"/>
              </w:rPr>
            </w:pPr>
          </w:p>
        </w:tc>
        <w:tc>
          <w:tcPr>
            <w:tcW w:w="2686" w:type="dxa"/>
            <w:vMerge/>
          </w:tcPr>
          <w:p w:rsidR="007135B2" w:rsidRPr="00837B33" w:rsidRDefault="007135B2" w:rsidP="0090209A">
            <w:pPr>
              <w:spacing w:after="0" w:line="240" w:lineRule="auto"/>
              <w:rPr>
                <w:color w:val="000000"/>
                <w:sz w:val="24"/>
                <w:szCs w:val="24"/>
                <w:lang w:val="ru-RU" w:eastAsia="ru-RU"/>
              </w:rPr>
            </w:pPr>
          </w:p>
        </w:tc>
        <w:tc>
          <w:tcPr>
            <w:tcW w:w="2126" w:type="dxa"/>
          </w:tcPr>
          <w:p w:rsidR="007135B2" w:rsidRPr="00837B33" w:rsidRDefault="007135B2" w:rsidP="0090209A">
            <w:pPr>
              <w:spacing w:after="0" w:line="240" w:lineRule="auto"/>
              <w:rPr>
                <w:color w:val="000000"/>
                <w:sz w:val="24"/>
                <w:szCs w:val="24"/>
                <w:lang w:val="ru-RU" w:eastAsia="ru-RU"/>
              </w:rPr>
            </w:pPr>
            <w:r w:rsidRPr="00837B33">
              <w:rPr>
                <w:color w:val="000000"/>
                <w:sz w:val="24"/>
                <w:szCs w:val="24"/>
                <w:lang w:val="ru-RU" w:eastAsia="ru-RU"/>
              </w:rPr>
              <w:t>менее 50 % респондентов удовлетворены уровнем подготовки воспитанников</w:t>
            </w:r>
          </w:p>
        </w:tc>
        <w:tc>
          <w:tcPr>
            <w:tcW w:w="851" w:type="dxa"/>
            <w:shd w:val="clear" w:color="auto" w:fill="auto"/>
            <w:hideMark/>
          </w:tcPr>
          <w:p w:rsidR="007135B2" w:rsidRPr="00837B33" w:rsidRDefault="007135B2"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D090F" w:rsidRPr="00837B33" w:rsidTr="006D090F">
        <w:trPr>
          <w:trHeight w:val="780"/>
        </w:trPr>
        <w:tc>
          <w:tcPr>
            <w:tcW w:w="459" w:type="dxa"/>
            <w:vMerge w:val="restart"/>
            <w:shd w:val="clear" w:color="auto" w:fill="auto"/>
            <w:hideMark/>
          </w:tcPr>
          <w:p w:rsidR="006D090F" w:rsidRPr="00837B33" w:rsidRDefault="006D090F" w:rsidP="0090209A">
            <w:pPr>
              <w:spacing w:after="0" w:line="240" w:lineRule="auto"/>
              <w:rPr>
                <w:color w:val="000000"/>
                <w:sz w:val="24"/>
                <w:szCs w:val="24"/>
                <w:lang w:val="ru-RU" w:eastAsia="ru-RU"/>
              </w:rPr>
            </w:pPr>
            <w:r w:rsidRPr="00837B33">
              <w:rPr>
                <w:color w:val="000000"/>
                <w:sz w:val="24"/>
                <w:szCs w:val="24"/>
                <w:lang w:val="ru-RU" w:eastAsia="ru-RU"/>
              </w:rPr>
              <w:t>9</w:t>
            </w:r>
          </w:p>
        </w:tc>
        <w:tc>
          <w:tcPr>
            <w:tcW w:w="4383" w:type="dxa"/>
            <w:gridSpan w:val="2"/>
            <w:vMerge w:val="restart"/>
            <w:shd w:val="clear" w:color="auto" w:fill="auto"/>
            <w:hideMark/>
          </w:tcPr>
          <w:p w:rsidR="006D090F" w:rsidRPr="00837B33" w:rsidRDefault="006D090F" w:rsidP="0090209A">
            <w:pPr>
              <w:spacing w:after="0" w:line="240" w:lineRule="auto"/>
              <w:rPr>
                <w:color w:val="000000"/>
                <w:sz w:val="24"/>
                <w:szCs w:val="24"/>
                <w:lang w:val="ru-RU" w:eastAsia="ru-RU"/>
              </w:rPr>
            </w:pPr>
            <w:r w:rsidRPr="00837B33">
              <w:rPr>
                <w:color w:val="000000"/>
                <w:sz w:val="24"/>
                <w:szCs w:val="24"/>
                <w:lang w:val="ru-RU" w:eastAsia="ru-RU"/>
              </w:rPr>
              <w:t>Анализ результатов опроса педагогов</w:t>
            </w:r>
          </w:p>
        </w:tc>
        <w:tc>
          <w:tcPr>
            <w:tcW w:w="2686" w:type="dxa"/>
            <w:vMerge w:val="restart"/>
            <w:shd w:val="clear" w:color="auto" w:fill="auto"/>
          </w:tcPr>
          <w:p w:rsidR="006D090F" w:rsidRPr="00837B33" w:rsidRDefault="006D090F" w:rsidP="006D090F">
            <w:pPr>
              <w:spacing w:after="0" w:line="240" w:lineRule="auto"/>
              <w:jc w:val="center"/>
              <w:rPr>
                <w:color w:val="000000"/>
                <w:sz w:val="24"/>
                <w:szCs w:val="24"/>
                <w:lang w:val="ru-RU" w:eastAsia="ru-RU"/>
              </w:rPr>
            </w:pPr>
            <w:r>
              <w:rPr>
                <w:color w:val="000000"/>
                <w:sz w:val="24"/>
                <w:szCs w:val="24"/>
                <w:lang w:val="ru-RU" w:eastAsia="ru-RU"/>
              </w:rPr>
              <w:t>5 баллов</w:t>
            </w:r>
          </w:p>
        </w:tc>
        <w:tc>
          <w:tcPr>
            <w:tcW w:w="2126" w:type="dxa"/>
          </w:tcPr>
          <w:p w:rsidR="006D090F" w:rsidRPr="00837B33" w:rsidRDefault="006D090F" w:rsidP="0090209A">
            <w:pPr>
              <w:spacing w:after="0" w:line="240" w:lineRule="auto"/>
              <w:rPr>
                <w:color w:val="000000"/>
                <w:sz w:val="24"/>
                <w:szCs w:val="24"/>
                <w:lang w:val="ru-RU" w:eastAsia="ru-RU"/>
              </w:rPr>
            </w:pPr>
            <w:r w:rsidRPr="00837B33">
              <w:rPr>
                <w:color w:val="000000"/>
                <w:sz w:val="24"/>
                <w:szCs w:val="24"/>
                <w:lang w:val="ru-RU" w:eastAsia="ru-RU"/>
              </w:rPr>
              <w:t>от 80 % до 100%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6D090F" w:rsidRPr="00837B33" w:rsidRDefault="006D090F"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D090F" w:rsidRPr="00837B33" w:rsidTr="006D090F">
        <w:trPr>
          <w:trHeight w:val="780"/>
        </w:trPr>
        <w:tc>
          <w:tcPr>
            <w:tcW w:w="459" w:type="dxa"/>
            <w:vMerge/>
            <w:hideMark/>
          </w:tcPr>
          <w:p w:rsidR="006D090F" w:rsidRPr="00837B33" w:rsidRDefault="006D090F" w:rsidP="0090209A">
            <w:pPr>
              <w:spacing w:after="0" w:line="240" w:lineRule="auto"/>
              <w:rPr>
                <w:color w:val="000000"/>
                <w:sz w:val="24"/>
                <w:szCs w:val="24"/>
                <w:lang w:val="ru-RU" w:eastAsia="ru-RU"/>
              </w:rPr>
            </w:pPr>
          </w:p>
        </w:tc>
        <w:tc>
          <w:tcPr>
            <w:tcW w:w="4383" w:type="dxa"/>
            <w:gridSpan w:val="2"/>
            <w:vMerge/>
            <w:hideMark/>
          </w:tcPr>
          <w:p w:rsidR="006D090F" w:rsidRPr="00837B33" w:rsidRDefault="006D090F" w:rsidP="0090209A">
            <w:pPr>
              <w:spacing w:after="0" w:line="240" w:lineRule="auto"/>
              <w:rPr>
                <w:color w:val="000000"/>
                <w:sz w:val="24"/>
                <w:szCs w:val="24"/>
                <w:lang w:val="ru-RU" w:eastAsia="ru-RU"/>
              </w:rPr>
            </w:pPr>
          </w:p>
        </w:tc>
        <w:tc>
          <w:tcPr>
            <w:tcW w:w="2686" w:type="dxa"/>
            <w:vMerge/>
          </w:tcPr>
          <w:p w:rsidR="006D090F" w:rsidRPr="00837B33" w:rsidRDefault="006D090F" w:rsidP="0090209A">
            <w:pPr>
              <w:spacing w:after="0" w:line="240" w:lineRule="auto"/>
              <w:rPr>
                <w:color w:val="000000"/>
                <w:sz w:val="24"/>
                <w:szCs w:val="24"/>
                <w:lang w:val="ru-RU" w:eastAsia="ru-RU"/>
              </w:rPr>
            </w:pPr>
          </w:p>
        </w:tc>
        <w:tc>
          <w:tcPr>
            <w:tcW w:w="2126" w:type="dxa"/>
          </w:tcPr>
          <w:p w:rsidR="006D090F" w:rsidRPr="00837B33" w:rsidRDefault="006D090F" w:rsidP="0090209A">
            <w:pPr>
              <w:spacing w:after="0" w:line="240" w:lineRule="auto"/>
              <w:rPr>
                <w:color w:val="000000"/>
                <w:sz w:val="24"/>
                <w:szCs w:val="24"/>
                <w:lang w:val="ru-RU" w:eastAsia="ru-RU"/>
              </w:rPr>
            </w:pPr>
            <w:r w:rsidRPr="00837B33">
              <w:rPr>
                <w:color w:val="000000"/>
                <w:sz w:val="24"/>
                <w:szCs w:val="24"/>
                <w:lang w:val="ru-RU" w:eastAsia="ru-RU"/>
              </w:rPr>
              <w:t>от 65% до 79 %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6D090F" w:rsidRPr="00837B33" w:rsidRDefault="006D090F"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bl>
    <w:p w:rsidR="009647DC" w:rsidRDefault="009647DC" w:rsidP="009647DC">
      <w:pPr>
        <w:pStyle w:val="11"/>
        <w:jc w:val="both"/>
        <w:rPr>
          <w:rFonts w:ascii="Times New Roman" w:hAnsi="Times New Roman"/>
          <w:color w:val="FF0000"/>
          <w:sz w:val="24"/>
          <w:szCs w:val="24"/>
        </w:rPr>
      </w:pPr>
    </w:p>
    <w:p w:rsidR="00084A57" w:rsidRDefault="00084A57" w:rsidP="009647DC">
      <w:pPr>
        <w:pStyle w:val="11"/>
        <w:jc w:val="both"/>
        <w:rPr>
          <w:rFonts w:ascii="Times New Roman" w:hAnsi="Times New Roman"/>
          <w:b/>
          <w:sz w:val="24"/>
          <w:szCs w:val="24"/>
        </w:rPr>
      </w:pPr>
    </w:p>
    <w:p w:rsidR="00611189" w:rsidRPr="0090209A" w:rsidRDefault="005B6E33" w:rsidP="009647DC">
      <w:pPr>
        <w:pStyle w:val="11"/>
        <w:jc w:val="both"/>
        <w:rPr>
          <w:rFonts w:ascii="Times New Roman" w:hAnsi="Times New Roman"/>
          <w:b/>
          <w:sz w:val="24"/>
          <w:szCs w:val="24"/>
        </w:rPr>
      </w:pPr>
      <w:r w:rsidRPr="005B6E33">
        <w:rPr>
          <w:rFonts w:ascii="Times New Roman" w:hAnsi="Times New Roman"/>
          <w:b/>
          <w:sz w:val="24"/>
          <w:szCs w:val="24"/>
        </w:rPr>
        <w:drawing>
          <wp:inline distT="0" distB="0" distL="0" distR="0" wp14:anchorId="0C3FFE11" wp14:editId="151E2331">
            <wp:extent cx="6362700" cy="455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6362700" cy="4552950"/>
                    </a:xfrm>
                    <a:prstGeom prst="rect">
                      <a:avLst/>
                    </a:prstGeom>
                  </pic:spPr>
                </pic:pic>
              </a:graphicData>
            </a:graphic>
          </wp:inline>
        </w:drawing>
      </w:r>
      <w:bookmarkStart w:id="7" w:name="_GoBack"/>
      <w:bookmarkEnd w:id="7"/>
    </w:p>
    <w:sectPr w:rsidR="00611189" w:rsidRPr="0090209A" w:rsidSect="00F66BAC">
      <w:pgSz w:w="12240" w:h="15840"/>
      <w:pgMar w:top="454" w:right="567" w:bottom="45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D2" w:rsidRDefault="00725AD2" w:rsidP="002347FF">
      <w:pPr>
        <w:spacing w:after="0" w:line="240" w:lineRule="auto"/>
      </w:pPr>
      <w:r>
        <w:separator/>
      </w:r>
    </w:p>
  </w:endnote>
  <w:endnote w:type="continuationSeparator" w:id="0">
    <w:p w:rsidR="00725AD2" w:rsidRDefault="00725AD2" w:rsidP="0023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D2" w:rsidRDefault="00725AD2" w:rsidP="002347FF">
      <w:pPr>
        <w:spacing w:after="0" w:line="240" w:lineRule="auto"/>
      </w:pPr>
      <w:r>
        <w:separator/>
      </w:r>
    </w:p>
  </w:footnote>
  <w:footnote w:type="continuationSeparator" w:id="0">
    <w:p w:rsidR="00725AD2" w:rsidRDefault="00725AD2" w:rsidP="00234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4B47"/>
    <w:multiLevelType w:val="hybridMultilevel"/>
    <w:tmpl w:val="0DBEB372"/>
    <w:lvl w:ilvl="0" w:tplc="CBDC34EE">
      <w:start w:val="1"/>
      <w:numFmt w:val="decimal"/>
      <w:lvlText w:val="%1."/>
      <w:lvlJc w:val="left"/>
      <w:pPr>
        <w:ind w:left="862" w:hanging="360"/>
      </w:pPr>
      <w:rPr>
        <w:rFonts w:hint="default"/>
        <w:color w:val="000000" w:themeColor="text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F26308E"/>
    <w:multiLevelType w:val="hybridMultilevel"/>
    <w:tmpl w:val="498E42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6CD4574C"/>
    <w:multiLevelType w:val="hybridMultilevel"/>
    <w:tmpl w:val="8F92515A"/>
    <w:lvl w:ilvl="0" w:tplc="5560AFC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751163F8"/>
    <w:multiLevelType w:val="hybridMultilevel"/>
    <w:tmpl w:val="CBB69EA8"/>
    <w:lvl w:ilvl="0" w:tplc="E7AA01C2">
      <w:start w:val="1"/>
      <w:numFmt w:val="bullet"/>
      <w:lvlText w:val="-"/>
      <w:lvlJc w:val="left"/>
      <w:pPr>
        <w:ind w:left="720"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2C"/>
    <w:rsid w:val="00000F1C"/>
    <w:rsid w:val="00002E45"/>
    <w:rsid w:val="00003883"/>
    <w:rsid w:val="00005305"/>
    <w:rsid w:val="000063F8"/>
    <w:rsid w:val="000072A8"/>
    <w:rsid w:val="00012891"/>
    <w:rsid w:val="0001543E"/>
    <w:rsid w:val="0001586B"/>
    <w:rsid w:val="00016DB8"/>
    <w:rsid w:val="00016DF3"/>
    <w:rsid w:val="000207E7"/>
    <w:rsid w:val="000222E5"/>
    <w:rsid w:val="00022671"/>
    <w:rsid w:val="00024F9E"/>
    <w:rsid w:val="00025A41"/>
    <w:rsid w:val="000275C6"/>
    <w:rsid w:val="00030843"/>
    <w:rsid w:val="000312B4"/>
    <w:rsid w:val="00031759"/>
    <w:rsid w:val="000319E2"/>
    <w:rsid w:val="0003232C"/>
    <w:rsid w:val="000324E3"/>
    <w:rsid w:val="000345BC"/>
    <w:rsid w:val="000437ED"/>
    <w:rsid w:val="000465AF"/>
    <w:rsid w:val="00046B18"/>
    <w:rsid w:val="000478E2"/>
    <w:rsid w:val="000507B8"/>
    <w:rsid w:val="00053AC7"/>
    <w:rsid w:val="00054A3F"/>
    <w:rsid w:val="00056565"/>
    <w:rsid w:val="00056A86"/>
    <w:rsid w:val="0005779D"/>
    <w:rsid w:val="00060913"/>
    <w:rsid w:val="00061513"/>
    <w:rsid w:val="00061CA0"/>
    <w:rsid w:val="00061CD1"/>
    <w:rsid w:val="000649AD"/>
    <w:rsid w:val="00064F80"/>
    <w:rsid w:val="000666C2"/>
    <w:rsid w:val="000725A6"/>
    <w:rsid w:val="000737FB"/>
    <w:rsid w:val="000750B8"/>
    <w:rsid w:val="000760CF"/>
    <w:rsid w:val="0007785E"/>
    <w:rsid w:val="00082E3F"/>
    <w:rsid w:val="00083422"/>
    <w:rsid w:val="00084A57"/>
    <w:rsid w:val="00084F23"/>
    <w:rsid w:val="00092998"/>
    <w:rsid w:val="00093732"/>
    <w:rsid w:val="00093C91"/>
    <w:rsid w:val="000943D8"/>
    <w:rsid w:val="000944AD"/>
    <w:rsid w:val="00095DB3"/>
    <w:rsid w:val="000A1268"/>
    <w:rsid w:val="000A1F88"/>
    <w:rsid w:val="000A22F9"/>
    <w:rsid w:val="000A3254"/>
    <w:rsid w:val="000A3ECE"/>
    <w:rsid w:val="000A6F3D"/>
    <w:rsid w:val="000A7142"/>
    <w:rsid w:val="000B0310"/>
    <w:rsid w:val="000B103F"/>
    <w:rsid w:val="000B41CA"/>
    <w:rsid w:val="000B4715"/>
    <w:rsid w:val="000B4B58"/>
    <w:rsid w:val="000B7493"/>
    <w:rsid w:val="000C2026"/>
    <w:rsid w:val="000C3648"/>
    <w:rsid w:val="000C394C"/>
    <w:rsid w:val="000C5D26"/>
    <w:rsid w:val="000C6967"/>
    <w:rsid w:val="000C6EF7"/>
    <w:rsid w:val="000C78AC"/>
    <w:rsid w:val="000C7AC9"/>
    <w:rsid w:val="000D1703"/>
    <w:rsid w:val="000D1841"/>
    <w:rsid w:val="000D6078"/>
    <w:rsid w:val="000D7F0A"/>
    <w:rsid w:val="000E02FF"/>
    <w:rsid w:val="000E17C0"/>
    <w:rsid w:val="000E2FF5"/>
    <w:rsid w:val="000E32B8"/>
    <w:rsid w:val="000E399D"/>
    <w:rsid w:val="000E3BF3"/>
    <w:rsid w:val="000E3FB9"/>
    <w:rsid w:val="000E5D33"/>
    <w:rsid w:val="000E646C"/>
    <w:rsid w:val="000F01FE"/>
    <w:rsid w:val="000F2D79"/>
    <w:rsid w:val="000F3AEE"/>
    <w:rsid w:val="000F3E7D"/>
    <w:rsid w:val="000F77FC"/>
    <w:rsid w:val="00100A0D"/>
    <w:rsid w:val="001030E0"/>
    <w:rsid w:val="00110040"/>
    <w:rsid w:val="00112C0E"/>
    <w:rsid w:val="00113DB0"/>
    <w:rsid w:val="00115153"/>
    <w:rsid w:val="00117C89"/>
    <w:rsid w:val="001226AA"/>
    <w:rsid w:val="00122ABA"/>
    <w:rsid w:val="0012327E"/>
    <w:rsid w:val="00123323"/>
    <w:rsid w:val="00123B7A"/>
    <w:rsid w:val="00125CA5"/>
    <w:rsid w:val="00126F83"/>
    <w:rsid w:val="001271E9"/>
    <w:rsid w:val="001307C3"/>
    <w:rsid w:val="00131057"/>
    <w:rsid w:val="00131093"/>
    <w:rsid w:val="001337A6"/>
    <w:rsid w:val="00133A9F"/>
    <w:rsid w:val="00133E0B"/>
    <w:rsid w:val="00134FB0"/>
    <w:rsid w:val="00136DD9"/>
    <w:rsid w:val="001406DE"/>
    <w:rsid w:val="001423A6"/>
    <w:rsid w:val="00143156"/>
    <w:rsid w:val="0014367A"/>
    <w:rsid w:val="001437F5"/>
    <w:rsid w:val="001438F7"/>
    <w:rsid w:val="00143DD3"/>
    <w:rsid w:val="00143E59"/>
    <w:rsid w:val="00143FEF"/>
    <w:rsid w:val="00145F2E"/>
    <w:rsid w:val="001464D5"/>
    <w:rsid w:val="001517DC"/>
    <w:rsid w:val="001522F3"/>
    <w:rsid w:val="0015299E"/>
    <w:rsid w:val="00152EDA"/>
    <w:rsid w:val="001535E9"/>
    <w:rsid w:val="00153DC2"/>
    <w:rsid w:val="00155437"/>
    <w:rsid w:val="00155983"/>
    <w:rsid w:val="001562C1"/>
    <w:rsid w:val="00156B0B"/>
    <w:rsid w:val="0016149D"/>
    <w:rsid w:val="001616DA"/>
    <w:rsid w:val="00164CFC"/>
    <w:rsid w:val="00165108"/>
    <w:rsid w:val="0016668D"/>
    <w:rsid w:val="00166A42"/>
    <w:rsid w:val="00167BE3"/>
    <w:rsid w:val="00170C92"/>
    <w:rsid w:val="0017106A"/>
    <w:rsid w:val="00171A56"/>
    <w:rsid w:val="00171E5B"/>
    <w:rsid w:val="00172D0F"/>
    <w:rsid w:val="00173C81"/>
    <w:rsid w:val="0017408F"/>
    <w:rsid w:val="00175179"/>
    <w:rsid w:val="00175349"/>
    <w:rsid w:val="001807D9"/>
    <w:rsid w:val="00182B40"/>
    <w:rsid w:val="00183942"/>
    <w:rsid w:val="0018407B"/>
    <w:rsid w:val="00185FD4"/>
    <w:rsid w:val="0018602F"/>
    <w:rsid w:val="00187308"/>
    <w:rsid w:val="001900A3"/>
    <w:rsid w:val="001927D4"/>
    <w:rsid w:val="00193F56"/>
    <w:rsid w:val="00193F9D"/>
    <w:rsid w:val="00197173"/>
    <w:rsid w:val="001A2D49"/>
    <w:rsid w:val="001A300A"/>
    <w:rsid w:val="001A42EA"/>
    <w:rsid w:val="001A500E"/>
    <w:rsid w:val="001A5C2C"/>
    <w:rsid w:val="001A5EA7"/>
    <w:rsid w:val="001A6822"/>
    <w:rsid w:val="001B0919"/>
    <w:rsid w:val="001B4ED8"/>
    <w:rsid w:val="001B69E4"/>
    <w:rsid w:val="001B7CD8"/>
    <w:rsid w:val="001C331E"/>
    <w:rsid w:val="001C3918"/>
    <w:rsid w:val="001C3B85"/>
    <w:rsid w:val="001C3F3F"/>
    <w:rsid w:val="001C5EBB"/>
    <w:rsid w:val="001D05CC"/>
    <w:rsid w:val="001D1698"/>
    <w:rsid w:val="001D1F81"/>
    <w:rsid w:val="001D21D5"/>
    <w:rsid w:val="001D2521"/>
    <w:rsid w:val="001D2EB2"/>
    <w:rsid w:val="001D6173"/>
    <w:rsid w:val="001D71EF"/>
    <w:rsid w:val="001E016B"/>
    <w:rsid w:val="001E0682"/>
    <w:rsid w:val="001E459E"/>
    <w:rsid w:val="001E73BB"/>
    <w:rsid w:val="001F30DB"/>
    <w:rsid w:val="001F51CF"/>
    <w:rsid w:val="001F6952"/>
    <w:rsid w:val="001F732A"/>
    <w:rsid w:val="002003EF"/>
    <w:rsid w:val="002007FC"/>
    <w:rsid w:val="002017C3"/>
    <w:rsid w:val="002031EA"/>
    <w:rsid w:val="00203518"/>
    <w:rsid w:val="00203F43"/>
    <w:rsid w:val="00205684"/>
    <w:rsid w:val="00207900"/>
    <w:rsid w:val="002136E9"/>
    <w:rsid w:val="00214696"/>
    <w:rsid w:val="0021473A"/>
    <w:rsid w:val="00214C80"/>
    <w:rsid w:val="0021798B"/>
    <w:rsid w:val="00217F18"/>
    <w:rsid w:val="002206B6"/>
    <w:rsid w:val="00220B26"/>
    <w:rsid w:val="002223A8"/>
    <w:rsid w:val="00222631"/>
    <w:rsid w:val="00222746"/>
    <w:rsid w:val="00222D6F"/>
    <w:rsid w:val="0022328F"/>
    <w:rsid w:val="00226513"/>
    <w:rsid w:val="00227C1E"/>
    <w:rsid w:val="00227EEC"/>
    <w:rsid w:val="002347FF"/>
    <w:rsid w:val="00237681"/>
    <w:rsid w:val="0024080B"/>
    <w:rsid w:val="002409FD"/>
    <w:rsid w:val="00242AFA"/>
    <w:rsid w:val="002451D6"/>
    <w:rsid w:val="00245C78"/>
    <w:rsid w:val="002467AE"/>
    <w:rsid w:val="002475A3"/>
    <w:rsid w:val="00251E4D"/>
    <w:rsid w:val="00253BB5"/>
    <w:rsid w:val="0025486B"/>
    <w:rsid w:val="00254874"/>
    <w:rsid w:val="00254FD8"/>
    <w:rsid w:val="002550F4"/>
    <w:rsid w:val="0026089C"/>
    <w:rsid w:val="00260D32"/>
    <w:rsid w:val="00260D53"/>
    <w:rsid w:val="002646B8"/>
    <w:rsid w:val="00266465"/>
    <w:rsid w:val="002665EE"/>
    <w:rsid w:val="00270EC2"/>
    <w:rsid w:val="002739E9"/>
    <w:rsid w:val="00273D47"/>
    <w:rsid w:val="00274E3D"/>
    <w:rsid w:val="00277932"/>
    <w:rsid w:val="00282934"/>
    <w:rsid w:val="0028302C"/>
    <w:rsid w:val="00283BA0"/>
    <w:rsid w:val="00283DC7"/>
    <w:rsid w:val="00284178"/>
    <w:rsid w:val="0028522C"/>
    <w:rsid w:val="002853C2"/>
    <w:rsid w:val="00285DF3"/>
    <w:rsid w:val="00287D78"/>
    <w:rsid w:val="00290976"/>
    <w:rsid w:val="00291A09"/>
    <w:rsid w:val="002949B1"/>
    <w:rsid w:val="00296B94"/>
    <w:rsid w:val="00296D45"/>
    <w:rsid w:val="00297C19"/>
    <w:rsid w:val="002A3741"/>
    <w:rsid w:val="002A4B8B"/>
    <w:rsid w:val="002A694B"/>
    <w:rsid w:val="002A7158"/>
    <w:rsid w:val="002B0689"/>
    <w:rsid w:val="002B0FAA"/>
    <w:rsid w:val="002B1ED1"/>
    <w:rsid w:val="002B29AF"/>
    <w:rsid w:val="002B2B8D"/>
    <w:rsid w:val="002B2F2B"/>
    <w:rsid w:val="002B4556"/>
    <w:rsid w:val="002B491C"/>
    <w:rsid w:val="002B608D"/>
    <w:rsid w:val="002B61B7"/>
    <w:rsid w:val="002B61DC"/>
    <w:rsid w:val="002B6430"/>
    <w:rsid w:val="002B79BB"/>
    <w:rsid w:val="002B7CEE"/>
    <w:rsid w:val="002C00BF"/>
    <w:rsid w:val="002C1380"/>
    <w:rsid w:val="002C30FB"/>
    <w:rsid w:val="002C39E4"/>
    <w:rsid w:val="002C44BE"/>
    <w:rsid w:val="002D14A3"/>
    <w:rsid w:val="002D2531"/>
    <w:rsid w:val="002D2F35"/>
    <w:rsid w:val="002D3480"/>
    <w:rsid w:val="002D38F4"/>
    <w:rsid w:val="002D41F0"/>
    <w:rsid w:val="002D44C8"/>
    <w:rsid w:val="002D46EE"/>
    <w:rsid w:val="002D48DD"/>
    <w:rsid w:val="002D5A6F"/>
    <w:rsid w:val="002E2015"/>
    <w:rsid w:val="002E2B32"/>
    <w:rsid w:val="002E3310"/>
    <w:rsid w:val="002E3DCE"/>
    <w:rsid w:val="002E462D"/>
    <w:rsid w:val="002F05E6"/>
    <w:rsid w:val="002F11F0"/>
    <w:rsid w:val="002F12DE"/>
    <w:rsid w:val="002F1BC0"/>
    <w:rsid w:val="002F2898"/>
    <w:rsid w:val="002F38C2"/>
    <w:rsid w:val="002F6F5F"/>
    <w:rsid w:val="002F774E"/>
    <w:rsid w:val="002F79EE"/>
    <w:rsid w:val="0030174B"/>
    <w:rsid w:val="003036B4"/>
    <w:rsid w:val="00304C5B"/>
    <w:rsid w:val="0030535A"/>
    <w:rsid w:val="00305F5A"/>
    <w:rsid w:val="00306819"/>
    <w:rsid w:val="003077E7"/>
    <w:rsid w:val="00317349"/>
    <w:rsid w:val="00317B41"/>
    <w:rsid w:val="00317C24"/>
    <w:rsid w:val="003204E3"/>
    <w:rsid w:val="0032051D"/>
    <w:rsid w:val="003205D5"/>
    <w:rsid w:val="00320667"/>
    <w:rsid w:val="0032118B"/>
    <w:rsid w:val="00321468"/>
    <w:rsid w:val="003217AE"/>
    <w:rsid w:val="00323D2C"/>
    <w:rsid w:val="00323DD1"/>
    <w:rsid w:val="00324E9F"/>
    <w:rsid w:val="00330E3D"/>
    <w:rsid w:val="003321F4"/>
    <w:rsid w:val="003330AD"/>
    <w:rsid w:val="003337C3"/>
    <w:rsid w:val="00340B8B"/>
    <w:rsid w:val="00346D09"/>
    <w:rsid w:val="00347315"/>
    <w:rsid w:val="00350E6F"/>
    <w:rsid w:val="00350E8D"/>
    <w:rsid w:val="00350F8F"/>
    <w:rsid w:val="003525D0"/>
    <w:rsid w:val="00352CB8"/>
    <w:rsid w:val="00354EFC"/>
    <w:rsid w:val="003552F0"/>
    <w:rsid w:val="00356A43"/>
    <w:rsid w:val="00360FC8"/>
    <w:rsid w:val="00361AD7"/>
    <w:rsid w:val="003637B1"/>
    <w:rsid w:val="00363D86"/>
    <w:rsid w:val="0036735D"/>
    <w:rsid w:val="003675CB"/>
    <w:rsid w:val="00371C91"/>
    <w:rsid w:val="00372762"/>
    <w:rsid w:val="003738AB"/>
    <w:rsid w:val="0037513F"/>
    <w:rsid w:val="00375AD6"/>
    <w:rsid w:val="00375E5A"/>
    <w:rsid w:val="003773D2"/>
    <w:rsid w:val="003774CD"/>
    <w:rsid w:val="00377521"/>
    <w:rsid w:val="003817BD"/>
    <w:rsid w:val="00383248"/>
    <w:rsid w:val="0038498A"/>
    <w:rsid w:val="00385FCF"/>
    <w:rsid w:val="00386B2D"/>
    <w:rsid w:val="00390B2F"/>
    <w:rsid w:val="0039132F"/>
    <w:rsid w:val="003921DA"/>
    <w:rsid w:val="00394BB1"/>
    <w:rsid w:val="00396018"/>
    <w:rsid w:val="003964ED"/>
    <w:rsid w:val="00397397"/>
    <w:rsid w:val="003A358C"/>
    <w:rsid w:val="003A48AE"/>
    <w:rsid w:val="003A5DE3"/>
    <w:rsid w:val="003B2CC9"/>
    <w:rsid w:val="003B359F"/>
    <w:rsid w:val="003B365B"/>
    <w:rsid w:val="003B51C8"/>
    <w:rsid w:val="003B599E"/>
    <w:rsid w:val="003B6D1E"/>
    <w:rsid w:val="003C036B"/>
    <w:rsid w:val="003C0614"/>
    <w:rsid w:val="003C3FC0"/>
    <w:rsid w:val="003C5925"/>
    <w:rsid w:val="003C6D37"/>
    <w:rsid w:val="003C74F9"/>
    <w:rsid w:val="003C7A95"/>
    <w:rsid w:val="003C7DDD"/>
    <w:rsid w:val="003D3A6E"/>
    <w:rsid w:val="003D5026"/>
    <w:rsid w:val="003D52A3"/>
    <w:rsid w:val="003D6595"/>
    <w:rsid w:val="003E5444"/>
    <w:rsid w:val="003E6398"/>
    <w:rsid w:val="003F0113"/>
    <w:rsid w:val="003F1E00"/>
    <w:rsid w:val="003F5C83"/>
    <w:rsid w:val="003F7531"/>
    <w:rsid w:val="003F7672"/>
    <w:rsid w:val="00400AB9"/>
    <w:rsid w:val="0040137A"/>
    <w:rsid w:val="00401F70"/>
    <w:rsid w:val="00401FDC"/>
    <w:rsid w:val="0040326F"/>
    <w:rsid w:val="00404AB3"/>
    <w:rsid w:val="00404E65"/>
    <w:rsid w:val="00406BD1"/>
    <w:rsid w:val="00407A11"/>
    <w:rsid w:val="00412501"/>
    <w:rsid w:val="0041381D"/>
    <w:rsid w:val="00413821"/>
    <w:rsid w:val="00413A50"/>
    <w:rsid w:val="00414762"/>
    <w:rsid w:val="004160C0"/>
    <w:rsid w:val="00416F83"/>
    <w:rsid w:val="00417B71"/>
    <w:rsid w:val="00420630"/>
    <w:rsid w:val="00421012"/>
    <w:rsid w:val="004219C3"/>
    <w:rsid w:val="004237BB"/>
    <w:rsid w:val="004239C0"/>
    <w:rsid w:val="00425F29"/>
    <w:rsid w:val="00427461"/>
    <w:rsid w:val="0043077D"/>
    <w:rsid w:val="0043077E"/>
    <w:rsid w:val="004319A9"/>
    <w:rsid w:val="0043232C"/>
    <w:rsid w:val="00432F1B"/>
    <w:rsid w:val="00433183"/>
    <w:rsid w:val="00434A8F"/>
    <w:rsid w:val="00436081"/>
    <w:rsid w:val="004364D9"/>
    <w:rsid w:val="0043670C"/>
    <w:rsid w:val="00440952"/>
    <w:rsid w:val="004421E3"/>
    <w:rsid w:val="00442E5A"/>
    <w:rsid w:val="00444E30"/>
    <w:rsid w:val="00451CBF"/>
    <w:rsid w:val="00453B2A"/>
    <w:rsid w:val="0045460F"/>
    <w:rsid w:val="00454709"/>
    <w:rsid w:val="004574FA"/>
    <w:rsid w:val="00457E86"/>
    <w:rsid w:val="00462E77"/>
    <w:rsid w:val="00463CDC"/>
    <w:rsid w:val="0046461C"/>
    <w:rsid w:val="004647FC"/>
    <w:rsid w:val="00464C25"/>
    <w:rsid w:val="0046579F"/>
    <w:rsid w:val="00465EA0"/>
    <w:rsid w:val="00466A4A"/>
    <w:rsid w:val="004671D5"/>
    <w:rsid w:val="004674DA"/>
    <w:rsid w:val="00467A56"/>
    <w:rsid w:val="0047246B"/>
    <w:rsid w:val="00473005"/>
    <w:rsid w:val="00474996"/>
    <w:rsid w:val="004766AD"/>
    <w:rsid w:val="00476BC7"/>
    <w:rsid w:val="00480363"/>
    <w:rsid w:val="0048039B"/>
    <w:rsid w:val="00480FC4"/>
    <w:rsid w:val="00482F29"/>
    <w:rsid w:val="00483F31"/>
    <w:rsid w:val="004934ED"/>
    <w:rsid w:val="00493932"/>
    <w:rsid w:val="00493B21"/>
    <w:rsid w:val="00496DD9"/>
    <w:rsid w:val="0049713F"/>
    <w:rsid w:val="00497E18"/>
    <w:rsid w:val="004A2A97"/>
    <w:rsid w:val="004A391D"/>
    <w:rsid w:val="004A4D1D"/>
    <w:rsid w:val="004A4D4D"/>
    <w:rsid w:val="004A7231"/>
    <w:rsid w:val="004C09C9"/>
    <w:rsid w:val="004C0C4E"/>
    <w:rsid w:val="004C2346"/>
    <w:rsid w:val="004C289A"/>
    <w:rsid w:val="004C3315"/>
    <w:rsid w:val="004C4C01"/>
    <w:rsid w:val="004C5058"/>
    <w:rsid w:val="004C6BDB"/>
    <w:rsid w:val="004D1582"/>
    <w:rsid w:val="004D1F73"/>
    <w:rsid w:val="004D2632"/>
    <w:rsid w:val="004D3D60"/>
    <w:rsid w:val="004D4D5B"/>
    <w:rsid w:val="004D4D71"/>
    <w:rsid w:val="004D5CBA"/>
    <w:rsid w:val="004D73A7"/>
    <w:rsid w:val="004E096D"/>
    <w:rsid w:val="004E1E3D"/>
    <w:rsid w:val="004E2FCF"/>
    <w:rsid w:val="004E34EB"/>
    <w:rsid w:val="004E353E"/>
    <w:rsid w:val="004E3678"/>
    <w:rsid w:val="004E6E0B"/>
    <w:rsid w:val="004E6E49"/>
    <w:rsid w:val="004E7195"/>
    <w:rsid w:val="004F3510"/>
    <w:rsid w:val="004F49A1"/>
    <w:rsid w:val="004F4CA3"/>
    <w:rsid w:val="004F5CBB"/>
    <w:rsid w:val="004F600E"/>
    <w:rsid w:val="004F7C20"/>
    <w:rsid w:val="00500F92"/>
    <w:rsid w:val="00501B7A"/>
    <w:rsid w:val="00501DC2"/>
    <w:rsid w:val="00507C98"/>
    <w:rsid w:val="0051015E"/>
    <w:rsid w:val="00510285"/>
    <w:rsid w:val="00510EED"/>
    <w:rsid w:val="00511B99"/>
    <w:rsid w:val="00512DB6"/>
    <w:rsid w:val="00513540"/>
    <w:rsid w:val="00513B87"/>
    <w:rsid w:val="00514073"/>
    <w:rsid w:val="005179EF"/>
    <w:rsid w:val="00520244"/>
    <w:rsid w:val="005222F8"/>
    <w:rsid w:val="00522472"/>
    <w:rsid w:val="0052321F"/>
    <w:rsid w:val="00523664"/>
    <w:rsid w:val="00523892"/>
    <w:rsid w:val="005239E3"/>
    <w:rsid w:val="00525466"/>
    <w:rsid w:val="00525537"/>
    <w:rsid w:val="00526121"/>
    <w:rsid w:val="00530D39"/>
    <w:rsid w:val="005314F8"/>
    <w:rsid w:val="00531CC9"/>
    <w:rsid w:val="005332DD"/>
    <w:rsid w:val="005341A4"/>
    <w:rsid w:val="00534FE6"/>
    <w:rsid w:val="00541619"/>
    <w:rsid w:val="00542C49"/>
    <w:rsid w:val="00544B79"/>
    <w:rsid w:val="005451C8"/>
    <w:rsid w:val="00545A2C"/>
    <w:rsid w:val="00546EBF"/>
    <w:rsid w:val="00550227"/>
    <w:rsid w:val="00550C18"/>
    <w:rsid w:val="0055229B"/>
    <w:rsid w:val="0055296E"/>
    <w:rsid w:val="005543B1"/>
    <w:rsid w:val="00554D70"/>
    <w:rsid w:val="005565F6"/>
    <w:rsid w:val="00557D9E"/>
    <w:rsid w:val="00557D9F"/>
    <w:rsid w:val="00560EEC"/>
    <w:rsid w:val="0056367B"/>
    <w:rsid w:val="00563700"/>
    <w:rsid w:val="00563D68"/>
    <w:rsid w:val="00563F2F"/>
    <w:rsid w:val="00565519"/>
    <w:rsid w:val="00565C2F"/>
    <w:rsid w:val="00567143"/>
    <w:rsid w:val="00570577"/>
    <w:rsid w:val="005716EE"/>
    <w:rsid w:val="00571F2D"/>
    <w:rsid w:val="00571F64"/>
    <w:rsid w:val="005728BF"/>
    <w:rsid w:val="005743CB"/>
    <w:rsid w:val="00576D6E"/>
    <w:rsid w:val="00580727"/>
    <w:rsid w:val="00581D5A"/>
    <w:rsid w:val="00582A91"/>
    <w:rsid w:val="00583D13"/>
    <w:rsid w:val="0058437D"/>
    <w:rsid w:val="00585E41"/>
    <w:rsid w:val="005868C6"/>
    <w:rsid w:val="00586A6C"/>
    <w:rsid w:val="00586C60"/>
    <w:rsid w:val="0058740E"/>
    <w:rsid w:val="00587D89"/>
    <w:rsid w:val="00590506"/>
    <w:rsid w:val="00591221"/>
    <w:rsid w:val="00594D87"/>
    <w:rsid w:val="005A04E6"/>
    <w:rsid w:val="005A2182"/>
    <w:rsid w:val="005A28BE"/>
    <w:rsid w:val="005A3320"/>
    <w:rsid w:val="005A37A5"/>
    <w:rsid w:val="005A5890"/>
    <w:rsid w:val="005A72BA"/>
    <w:rsid w:val="005B0227"/>
    <w:rsid w:val="005B2052"/>
    <w:rsid w:val="005B2A35"/>
    <w:rsid w:val="005B2E4D"/>
    <w:rsid w:val="005B2E77"/>
    <w:rsid w:val="005B3F2E"/>
    <w:rsid w:val="005B55CD"/>
    <w:rsid w:val="005B5B97"/>
    <w:rsid w:val="005B6E33"/>
    <w:rsid w:val="005B7704"/>
    <w:rsid w:val="005C05EB"/>
    <w:rsid w:val="005C2768"/>
    <w:rsid w:val="005C4EDC"/>
    <w:rsid w:val="005C5321"/>
    <w:rsid w:val="005C59B2"/>
    <w:rsid w:val="005C5DF4"/>
    <w:rsid w:val="005C6099"/>
    <w:rsid w:val="005C66A9"/>
    <w:rsid w:val="005D0F04"/>
    <w:rsid w:val="005D148D"/>
    <w:rsid w:val="005D3FC8"/>
    <w:rsid w:val="005D478F"/>
    <w:rsid w:val="005D5E25"/>
    <w:rsid w:val="005D6CDC"/>
    <w:rsid w:val="005D745F"/>
    <w:rsid w:val="005D7E1F"/>
    <w:rsid w:val="005E03DA"/>
    <w:rsid w:val="005E03E4"/>
    <w:rsid w:val="005E119E"/>
    <w:rsid w:val="005E1B6E"/>
    <w:rsid w:val="005E35F2"/>
    <w:rsid w:val="005E6347"/>
    <w:rsid w:val="005E6642"/>
    <w:rsid w:val="005E6E37"/>
    <w:rsid w:val="005E7DBA"/>
    <w:rsid w:val="005F1595"/>
    <w:rsid w:val="005F17C3"/>
    <w:rsid w:val="005F1C12"/>
    <w:rsid w:val="005F5ABB"/>
    <w:rsid w:val="00600E6D"/>
    <w:rsid w:val="00602395"/>
    <w:rsid w:val="00604B47"/>
    <w:rsid w:val="00605D7B"/>
    <w:rsid w:val="00606017"/>
    <w:rsid w:val="0061063F"/>
    <w:rsid w:val="00610768"/>
    <w:rsid w:val="00610EA0"/>
    <w:rsid w:val="00611189"/>
    <w:rsid w:val="00613691"/>
    <w:rsid w:val="006136D9"/>
    <w:rsid w:val="006161AE"/>
    <w:rsid w:val="00616A9E"/>
    <w:rsid w:val="00616FD6"/>
    <w:rsid w:val="006176AA"/>
    <w:rsid w:val="00617A87"/>
    <w:rsid w:val="00620F3D"/>
    <w:rsid w:val="00621FE5"/>
    <w:rsid w:val="00624AC9"/>
    <w:rsid w:val="00626382"/>
    <w:rsid w:val="006263B7"/>
    <w:rsid w:val="00626FCA"/>
    <w:rsid w:val="00632C0B"/>
    <w:rsid w:val="00633522"/>
    <w:rsid w:val="00634D2D"/>
    <w:rsid w:val="00635013"/>
    <w:rsid w:val="0063593A"/>
    <w:rsid w:val="006401E9"/>
    <w:rsid w:val="0064043A"/>
    <w:rsid w:val="00644960"/>
    <w:rsid w:val="00646A83"/>
    <w:rsid w:val="006472AC"/>
    <w:rsid w:val="00650412"/>
    <w:rsid w:val="006512CB"/>
    <w:rsid w:val="00651DCB"/>
    <w:rsid w:val="006537D6"/>
    <w:rsid w:val="006555F4"/>
    <w:rsid w:val="00656EE3"/>
    <w:rsid w:val="00657728"/>
    <w:rsid w:val="00657844"/>
    <w:rsid w:val="0066090D"/>
    <w:rsid w:val="00660A73"/>
    <w:rsid w:val="00662076"/>
    <w:rsid w:val="006633BC"/>
    <w:rsid w:val="0066365C"/>
    <w:rsid w:val="0066454A"/>
    <w:rsid w:val="00665016"/>
    <w:rsid w:val="00670685"/>
    <w:rsid w:val="006713AA"/>
    <w:rsid w:val="00671E22"/>
    <w:rsid w:val="006734E2"/>
    <w:rsid w:val="00676F19"/>
    <w:rsid w:val="00681D26"/>
    <w:rsid w:val="006834EF"/>
    <w:rsid w:val="00686367"/>
    <w:rsid w:val="00686852"/>
    <w:rsid w:val="00690F1C"/>
    <w:rsid w:val="0069185B"/>
    <w:rsid w:val="00692256"/>
    <w:rsid w:val="006925EF"/>
    <w:rsid w:val="0069356C"/>
    <w:rsid w:val="006938D2"/>
    <w:rsid w:val="00694D3E"/>
    <w:rsid w:val="006961F3"/>
    <w:rsid w:val="006972BC"/>
    <w:rsid w:val="00697317"/>
    <w:rsid w:val="006A0F4A"/>
    <w:rsid w:val="006A19E7"/>
    <w:rsid w:val="006A2884"/>
    <w:rsid w:val="006A2E4C"/>
    <w:rsid w:val="006A360C"/>
    <w:rsid w:val="006A480E"/>
    <w:rsid w:val="006A5B1C"/>
    <w:rsid w:val="006A645F"/>
    <w:rsid w:val="006A79D6"/>
    <w:rsid w:val="006B1917"/>
    <w:rsid w:val="006B1990"/>
    <w:rsid w:val="006B7C1C"/>
    <w:rsid w:val="006C183C"/>
    <w:rsid w:val="006C25EF"/>
    <w:rsid w:val="006C2EC4"/>
    <w:rsid w:val="006C5B30"/>
    <w:rsid w:val="006C6EB6"/>
    <w:rsid w:val="006C7353"/>
    <w:rsid w:val="006D090F"/>
    <w:rsid w:val="006D139E"/>
    <w:rsid w:val="006D17D0"/>
    <w:rsid w:val="006D24FE"/>
    <w:rsid w:val="006D293D"/>
    <w:rsid w:val="006D2CEA"/>
    <w:rsid w:val="006D2E16"/>
    <w:rsid w:val="006D3C8D"/>
    <w:rsid w:val="006D43A0"/>
    <w:rsid w:val="006D468E"/>
    <w:rsid w:val="006D54A1"/>
    <w:rsid w:val="006D5AF2"/>
    <w:rsid w:val="006D67E5"/>
    <w:rsid w:val="006D67E7"/>
    <w:rsid w:val="006D7101"/>
    <w:rsid w:val="006D7A70"/>
    <w:rsid w:val="006E00B4"/>
    <w:rsid w:val="006E07B3"/>
    <w:rsid w:val="006E0887"/>
    <w:rsid w:val="006E2706"/>
    <w:rsid w:val="006E34C6"/>
    <w:rsid w:val="006E4C4F"/>
    <w:rsid w:val="006E55D5"/>
    <w:rsid w:val="006E6831"/>
    <w:rsid w:val="006E6E5C"/>
    <w:rsid w:val="006E6F7C"/>
    <w:rsid w:val="006E74FC"/>
    <w:rsid w:val="006E7A5E"/>
    <w:rsid w:val="006F3ACE"/>
    <w:rsid w:val="006F43DC"/>
    <w:rsid w:val="006F5B4E"/>
    <w:rsid w:val="006F791C"/>
    <w:rsid w:val="0070086D"/>
    <w:rsid w:val="00701115"/>
    <w:rsid w:val="00701870"/>
    <w:rsid w:val="007041DE"/>
    <w:rsid w:val="00704680"/>
    <w:rsid w:val="0070507E"/>
    <w:rsid w:val="00705F57"/>
    <w:rsid w:val="00707DBD"/>
    <w:rsid w:val="00712B3F"/>
    <w:rsid w:val="007135B2"/>
    <w:rsid w:val="00713A6A"/>
    <w:rsid w:val="00717AA9"/>
    <w:rsid w:val="00717FB8"/>
    <w:rsid w:val="00720811"/>
    <w:rsid w:val="00720C40"/>
    <w:rsid w:val="00721381"/>
    <w:rsid w:val="007217AF"/>
    <w:rsid w:val="00721D17"/>
    <w:rsid w:val="007222C4"/>
    <w:rsid w:val="00722BC9"/>
    <w:rsid w:val="0072480E"/>
    <w:rsid w:val="007249AC"/>
    <w:rsid w:val="00725AD2"/>
    <w:rsid w:val="0073427B"/>
    <w:rsid w:val="0073436D"/>
    <w:rsid w:val="0073470D"/>
    <w:rsid w:val="007350BD"/>
    <w:rsid w:val="00736745"/>
    <w:rsid w:val="0073747E"/>
    <w:rsid w:val="00737A1C"/>
    <w:rsid w:val="00741532"/>
    <w:rsid w:val="007419DC"/>
    <w:rsid w:val="00742523"/>
    <w:rsid w:val="007432B2"/>
    <w:rsid w:val="0074360C"/>
    <w:rsid w:val="007436F7"/>
    <w:rsid w:val="00743A89"/>
    <w:rsid w:val="00743D8C"/>
    <w:rsid w:val="00743EDD"/>
    <w:rsid w:val="007442E8"/>
    <w:rsid w:val="007445C3"/>
    <w:rsid w:val="007467D8"/>
    <w:rsid w:val="0074701A"/>
    <w:rsid w:val="00751FC8"/>
    <w:rsid w:val="007533FA"/>
    <w:rsid w:val="00754840"/>
    <w:rsid w:val="007552EA"/>
    <w:rsid w:val="00755574"/>
    <w:rsid w:val="00755A22"/>
    <w:rsid w:val="00757B99"/>
    <w:rsid w:val="00757FE8"/>
    <w:rsid w:val="00760715"/>
    <w:rsid w:val="00760D4F"/>
    <w:rsid w:val="00761227"/>
    <w:rsid w:val="007615C8"/>
    <w:rsid w:val="00762AE9"/>
    <w:rsid w:val="0076496E"/>
    <w:rsid w:val="00764D8F"/>
    <w:rsid w:val="00765E3D"/>
    <w:rsid w:val="00765FC1"/>
    <w:rsid w:val="007666F8"/>
    <w:rsid w:val="00770ECD"/>
    <w:rsid w:val="00771179"/>
    <w:rsid w:val="00771410"/>
    <w:rsid w:val="0077396B"/>
    <w:rsid w:val="007739DB"/>
    <w:rsid w:val="00774090"/>
    <w:rsid w:val="007741CD"/>
    <w:rsid w:val="00775B52"/>
    <w:rsid w:val="00775D11"/>
    <w:rsid w:val="00776D83"/>
    <w:rsid w:val="00781596"/>
    <w:rsid w:val="0078189D"/>
    <w:rsid w:val="00781927"/>
    <w:rsid w:val="00781C45"/>
    <w:rsid w:val="0078265B"/>
    <w:rsid w:val="00783A52"/>
    <w:rsid w:val="0078576B"/>
    <w:rsid w:val="00785CE4"/>
    <w:rsid w:val="00791500"/>
    <w:rsid w:val="00791DEC"/>
    <w:rsid w:val="0079371A"/>
    <w:rsid w:val="00793744"/>
    <w:rsid w:val="00794386"/>
    <w:rsid w:val="00795B7F"/>
    <w:rsid w:val="00797AD0"/>
    <w:rsid w:val="00797C9B"/>
    <w:rsid w:val="007A2122"/>
    <w:rsid w:val="007A3B6B"/>
    <w:rsid w:val="007B3ED1"/>
    <w:rsid w:val="007B6B58"/>
    <w:rsid w:val="007B75C3"/>
    <w:rsid w:val="007C167B"/>
    <w:rsid w:val="007C2997"/>
    <w:rsid w:val="007C4E58"/>
    <w:rsid w:val="007C54FF"/>
    <w:rsid w:val="007D22DA"/>
    <w:rsid w:val="007D25F9"/>
    <w:rsid w:val="007D383D"/>
    <w:rsid w:val="007D493E"/>
    <w:rsid w:val="007D6DAD"/>
    <w:rsid w:val="007E0981"/>
    <w:rsid w:val="007E1BFB"/>
    <w:rsid w:val="007E260A"/>
    <w:rsid w:val="007E4D79"/>
    <w:rsid w:val="007E5E75"/>
    <w:rsid w:val="007E623A"/>
    <w:rsid w:val="007E72F4"/>
    <w:rsid w:val="007E76EC"/>
    <w:rsid w:val="007E7C13"/>
    <w:rsid w:val="007E7F5F"/>
    <w:rsid w:val="007F04B8"/>
    <w:rsid w:val="007F074D"/>
    <w:rsid w:val="007F1734"/>
    <w:rsid w:val="007F1EF8"/>
    <w:rsid w:val="007F5B2B"/>
    <w:rsid w:val="007F7AA1"/>
    <w:rsid w:val="008023E4"/>
    <w:rsid w:val="008048E9"/>
    <w:rsid w:val="008058AA"/>
    <w:rsid w:val="008064E5"/>
    <w:rsid w:val="00807497"/>
    <w:rsid w:val="00807ED2"/>
    <w:rsid w:val="00807EE1"/>
    <w:rsid w:val="00810B0D"/>
    <w:rsid w:val="00810FB7"/>
    <w:rsid w:val="0081253D"/>
    <w:rsid w:val="0081266C"/>
    <w:rsid w:val="008140F6"/>
    <w:rsid w:val="00814E88"/>
    <w:rsid w:val="00815D7F"/>
    <w:rsid w:val="00817707"/>
    <w:rsid w:val="00817A66"/>
    <w:rsid w:val="0082025B"/>
    <w:rsid w:val="00820F8A"/>
    <w:rsid w:val="00821020"/>
    <w:rsid w:val="008212C8"/>
    <w:rsid w:val="00821764"/>
    <w:rsid w:val="00822A21"/>
    <w:rsid w:val="00823862"/>
    <w:rsid w:val="00824B93"/>
    <w:rsid w:val="00826F7D"/>
    <w:rsid w:val="0083059D"/>
    <w:rsid w:val="00832446"/>
    <w:rsid w:val="008340F9"/>
    <w:rsid w:val="008353DE"/>
    <w:rsid w:val="00837637"/>
    <w:rsid w:val="00837B33"/>
    <w:rsid w:val="0084002A"/>
    <w:rsid w:val="00840759"/>
    <w:rsid w:val="00840EAF"/>
    <w:rsid w:val="00842FB6"/>
    <w:rsid w:val="0084408C"/>
    <w:rsid w:val="00846285"/>
    <w:rsid w:val="00846469"/>
    <w:rsid w:val="00846C3E"/>
    <w:rsid w:val="00851B86"/>
    <w:rsid w:val="00853423"/>
    <w:rsid w:val="00853F51"/>
    <w:rsid w:val="008555ED"/>
    <w:rsid w:val="0086039E"/>
    <w:rsid w:val="008606A8"/>
    <w:rsid w:val="00860AD1"/>
    <w:rsid w:val="00860E51"/>
    <w:rsid w:val="00864345"/>
    <w:rsid w:val="00865349"/>
    <w:rsid w:val="00865CC7"/>
    <w:rsid w:val="00871E74"/>
    <w:rsid w:val="008726C1"/>
    <w:rsid w:val="00875B69"/>
    <w:rsid w:val="008763A1"/>
    <w:rsid w:val="00877620"/>
    <w:rsid w:val="00881746"/>
    <w:rsid w:val="00884EA1"/>
    <w:rsid w:val="008861C0"/>
    <w:rsid w:val="008878FA"/>
    <w:rsid w:val="00890EEB"/>
    <w:rsid w:val="008914E7"/>
    <w:rsid w:val="00892E09"/>
    <w:rsid w:val="008934A1"/>
    <w:rsid w:val="0089773F"/>
    <w:rsid w:val="008977B0"/>
    <w:rsid w:val="00897FD3"/>
    <w:rsid w:val="008A207D"/>
    <w:rsid w:val="008A2238"/>
    <w:rsid w:val="008A2BA8"/>
    <w:rsid w:val="008A3F62"/>
    <w:rsid w:val="008A4243"/>
    <w:rsid w:val="008A505B"/>
    <w:rsid w:val="008A6E2A"/>
    <w:rsid w:val="008B06E3"/>
    <w:rsid w:val="008B08C6"/>
    <w:rsid w:val="008B1096"/>
    <w:rsid w:val="008B38EF"/>
    <w:rsid w:val="008B6A94"/>
    <w:rsid w:val="008C10F7"/>
    <w:rsid w:val="008C162E"/>
    <w:rsid w:val="008C2B78"/>
    <w:rsid w:val="008C510F"/>
    <w:rsid w:val="008C6F58"/>
    <w:rsid w:val="008C7005"/>
    <w:rsid w:val="008C7039"/>
    <w:rsid w:val="008D0167"/>
    <w:rsid w:val="008D43AD"/>
    <w:rsid w:val="008D48DC"/>
    <w:rsid w:val="008D4BE0"/>
    <w:rsid w:val="008D5465"/>
    <w:rsid w:val="008D57AC"/>
    <w:rsid w:val="008D5C32"/>
    <w:rsid w:val="008D70FE"/>
    <w:rsid w:val="008E0993"/>
    <w:rsid w:val="008E4688"/>
    <w:rsid w:val="008E4E16"/>
    <w:rsid w:val="008E670A"/>
    <w:rsid w:val="008E7D91"/>
    <w:rsid w:val="008E7EAD"/>
    <w:rsid w:val="008F10B9"/>
    <w:rsid w:val="008F3F6C"/>
    <w:rsid w:val="008F40D1"/>
    <w:rsid w:val="008F4169"/>
    <w:rsid w:val="008F50A9"/>
    <w:rsid w:val="008F7DBC"/>
    <w:rsid w:val="0090209A"/>
    <w:rsid w:val="00902852"/>
    <w:rsid w:val="00903B6E"/>
    <w:rsid w:val="00906D33"/>
    <w:rsid w:val="00907215"/>
    <w:rsid w:val="0091019C"/>
    <w:rsid w:val="00910694"/>
    <w:rsid w:val="009107DA"/>
    <w:rsid w:val="009123E6"/>
    <w:rsid w:val="009129E2"/>
    <w:rsid w:val="00912D97"/>
    <w:rsid w:val="00914B0C"/>
    <w:rsid w:val="00915381"/>
    <w:rsid w:val="009158BF"/>
    <w:rsid w:val="00915F01"/>
    <w:rsid w:val="00916ABA"/>
    <w:rsid w:val="00926438"/>
    <w:rsid w:val="00926C85"/>
    <w:rsid w:val="00931CF8"/>
    <w:rsid w:val="009324AD"/>
    <w:rsid w:val="00934C92"/>
    <w:rsid w:val="009351DA"/>
    <w:rsid w:val="00936064"/>
    <w:rsid w:val="0093751F"/>
    <w:rsid w:val="00941EFF"/>
    <w:rsid w:val="00942BFA"/>
    <w:rsid w:val="00943286"/>
    <w:rsid w:val="00944927"/>
    <w:rsid w:val="00944BBA"/>
    <w:rsid w:val="0094799F"/>
    <w:rsid w:val="00947CE7"/>
    <w:rsid w:val="00951F85"/>
    <w:rsid w:val="00954015"/>
    <w:rsid w:val="00955452"/>
    <w:rsid w:val="009554F3"/>
    <w:rsid w:val="00955E2F"/>
    <w:rsid w:val="00956871"/>
    <w:rsid w:val="00957B91"/>
    <w:rsid w:val="00960BF7"/>
    <w:rsid w:val="00960F22"/>
    <w:rsid w:val="009610B3"/>
    <w:rsid w:val="00962B99"/>
    <w:rsid w:val="0096455E"/>
    <w:rsid w:val="009647DC"/>
    <w:rsid w:val="00964A45"/>
    <w:rsid w:val="00965989"/>
    <w:rsid w:val="00966F1C"/>
    <w:rsid w:val="009677D5"/>
    <w:rsid w:val="00967A77"/>
    <w:rsid w:val="0097030A"/>
    <w:rsid w:val="00971B3D"/>
    <w:rsid w:val="009725B0"/>
    <w:rsid w:val="00972A42"/>
    <w:rsid w:val="00973618"/>
    <w:rsid w:val="009749A6"/>
    <w:rsid w:val="009759E4"/>
    <w:rsid w:val="009860D5"/>
    <w:rsid w:val="00986396"/>
    <w:rsid w:val="00986A71"/>
    <w:rsid w:val="0098725D"/>
    <w:rsid w:val="009902E1"/>
    <w:rsid w:val="009906CA"/>
    <w:rsid w:val="00990AC0"/>
    <w:rsid w:val="009912F1"/>
    <w:rsid w:val="00991F89"/>
    <w:rsid w:val="00994F4C"/>
    <w:rsid w:val="009A03E1"/>
    <w:rsid w:val="009A0D2F"/>
    <w:rsid w:val="009A262B"/>
    <w:rsid w:val="009A478E"/>
    <w:rsid w:val="009A502C"/>
    <w:rsid w:val="009A5D27"/>
    <w:rsid w:val="009A764A"/>
    <w:rsid w:val="009B133F"/>
    <w:rsid w:val="009B21B5"/>
    <w:rsid w:val="009B2ACF"/>
    <w:rsid w:val="009B308B"/>
    <w:rsid w:val="009B76AC"/>
    <w:rsid w:val="009C0589"/>
    <w:rsid w:val="009C0710"/>
    <w:rsid w:val="009C289E"/>
    <w:rsid w:val="009C2A8A"/>
    <w:rsid w:val="009C5EA3"/>
    <w:rsid w:val="009C636E"/>
    <w:rsid w:val="009C68B2"/>
    <w:rsid w:val="009D0365"/>
    <w:rsid w:val="009D131A"/>
    <w:rsid w:val="009D2FAE"/>
    <w:rsid w:val="009D4045"/>
    <w:rsid w:val="009D4245"/>
    <w:rsid w:val="009D4408"/>
    <w:rsid w:val="009D4450"/>
    <w:rsid w:val="009D5E05"/>
    <w:rsid w:val="009D6326"/>
    <w:rsid w:val="009D64AB"/>
    <w:rsid w:val="009D69B0"/>
    <w:rsid w:val="009D7CA4"/>
    <w:rsid w:val="009D7D32"/>
    <w:rsid w:val="009E1A29"/>
    <w:rsid w:val="009E4255"/>
    <w:rsid w:val="009E429C"/>
    <w:rsid w:val="009E50E3"/>
    <w:rsid w:val="009E5E22"/>
    <w:rsid w:val="009E6579"/>
    <w:rsid w:val="009E71B7"/>
    <w:rsid w:val="009F0FAE"/>
    <w:rsid w:val="009F6A63"/>
    <w:rsid w:val="009F7589"/>
    <w:rsid w:val="009F7BCF"/>
    <w:rsid w:val="00A01458"/>
    <w:rsid w:val="00A02335"/>
    <w:rsid w:val="00A03BD2"/>
    <w:rsid w:val="00A03C69"/>
    <w:rsid w:val="00A04EE0"/>
    <w:rsid w:val="00A10ED0"/>
    <w:rsid w:val="00A120E2"/>
    <w:rsid w:val="00A12BB8"/>
    <w:rsid w:val="00A13476"/>
    <w:rsid w:val="00A14739"/>
    <w:rsid w:val="00A16894"/>
    <w:rsid w:val="00A203CB"/>
    <w:rsid w:val="00A209C9"/>
    <w:rsid w:val="00A211FC"/>
    <w:rsid w:val="00A2125E"/>
    <w:rsid w:val="00A22B84"/>
    <w:rsid w:val="00A2322B"/>
    <w:rsid w:val="00A233E9"/>
    <w:rsid w:val="00A252EF"/>
    <w:rsid w:val="00A26DC4"/>
    <w:rsid w:val="00A30BAA"/>
    <w:rsid w:val="00A34620"/>
    <w:rsid w:val="00A3496D"/>
    <w:rsid w:val="00A357D8"/>
    <w:rsid w:val="00A370C7"/>
    <w:rsid w:val="00A4192C"/>
    <w:rsid w:val="00A41B10"/>
    <w:rsid w:val="00A41B1F"/>
    <w:rsid w:val="00A41EBD"/>
    <w:rsid w:val="00A421B3"/>
    <w:rsid w:val="00A4240F"/>
    <w:rsid w:val="00A45131"/>
    <w:rsid w:val="00A453C7"/>
    <w:rsid w:val="00A51313"/>
    <w:rsid w:val="00A5249F"/>
    <w:rsid w:val="00A52703"/>
    <w:rsid w:val="00A5298B"/>
    <w:rsid w:val="00A56418"/>
    <w:rsid w:val="00A56864"/>
    <w:rsid w:val="00A6014F"/>
    <w:rsid w:val="00A6321C"/>
    <w:rsid w:val="00A64CC1"/>
    <w:rsid w:val="00A651D1"/>
    <w:rsid w:val="00A652F8"/>
    <w:rsid w:val="00A66993"/>
    <w:rsid w:val="00A75841"/>
    <w:rsid w:val="00A77D34"/>
    <w:rsid w:val="00A81337"/>
    <w:rsid w:val="00A81B51"/>
    <w:rsid w:val="00A83EC6"/>
    <w:rsid w:val="00A84DA8"/>
    <w:rsid w:val="00A85578"/>
    <w:rsid w:val="00A855B7"/>
    <w:rsid w:val="00A86A1A"/>
    <w:rsid w:val="00A87684"/>
    <w:rsid w:val="00A87C4C"/>
    <w:rsid w:val="00A9054E"/>
    <w:rsid w:val="00A908E2"/>
    <w:rsid w:val="00A919DE"/>
    <w:rsid w:val="00A92EEA"/>
    <w:rsid w:val="00A944B9"/>
    <w:rsid w:val="00A961EA"/>
    <w:rsid w:val="00A97D9C"/>
    <w:rsid w:val="00AA1B8B"/>
    <w:rsid w:val="00AA31DE"/>
    <w:rsid w:val="00AA37F5"/>
    <w:rsid w:val="00AA5792"/>
    <w:rsid w:val="00AA6420"/>
    <w:rsid w:val="00AA776A"/>
    <w:rsid w:val="00AB02A4"/>
    <w:rsid w:val="00AB07C8"/>
    <w:rsid w:val="00AB0AE4"/>
    <w:rsid w:val="00AB1332"/>
    <w:rsid w:val="00AB2DA3"/>
    <w:rsid w:val="00AB2E25"/>
    <w:rsid w:val="00AB365B"/>
    <w:rsid w:val="00AB4890"/>
    <w:rsid w:val="00AB743C"/>
    <w:rsid w:val="00AC19C6"/>
    <w:rsid w:val="00AC1AF5"/>
    <w:rsid w:val="00AC318C"/>
    <w:rsid w:val="00AC4C2F"/>
    <w:rsid w:val="00AC73C5"/>
    <w:rsid w:val="00AC7B03"/>
    <w:rsid w:val="00AD035D"/>
    <w:rsid w:val="00AD1601"/>
    <w:rsid w:val="00AD177F"/>
    <w:rsid w:val="00AD202D"/>
    <w:rsid w:val="00AD3288"/>
    <w:rsid w:val="00AD3336"/>
    <w:rsid w:val="00AD38DC"/>
    <w:rsid w:val="00AD39F9"/>
    <w:rsid w:val="00AD3F09"/>
    <w:rsid w:val="00AD4746"/>
    <w:rsid w:val="00AD68DC"/>
    <w:rsid w:val="00AD6A08"/>
    <w:rsid w:val="00AE39BE"/>
    <w:rsid w:val="00AE448A"/>
    <w:rsid w:val="00AE6382"/>
    <w:rsid w:val="00AE7F5A"/>
    <w:rsid w:val="00AF03D6"/>
    <w:rsid w:val="00AF2484"/>
    <w:rsid w:val="00AF30A6"/>
    <w:rsid w:val="00AF58C9"/>
    <w:rsid w:val="00B01065"/>
    <w:rsid w:val="00B01EE8"/>
    <w:rsid w:val="00B02BC8"/>
    <w:rsid w:val="00B04044"/>
    <w:rsid w:val="00B059DB"/>
    <w:rsid w:val="00B06A8D"/>
    <w:rsid w:val="00B0713C"/>
    <w:rsid w:val="00B10198"/>
    <w:rsid w:val="00B10CEA"/>
    <w:rsid w:val="00B12316"/>
    <w:rsid w:val="00B12FF0"/>
    <w:rsid w:val="00B13015"/>
    <w:rsid w:val="00B13341"/>
    <w:rsid w:val="00B20DE4"/>
    <w:rsid w:val="00B224B3"/>
    <w:rsid w:val="00B30202"/>
    <w:rsid w:val="00B30676"/>
    <w:rsid w:val="00B3145F"/>
    <w:rsid w:val="00B32B63"/>
    <w:rsid w:val="00B32E97"/>
    <w:rsid w:val="00B33A3D"/>
    <w:rsid w:val="00B34B7B"/>
    <w:rsid w:val="00B369C8"/>
    <w:rsid w:val="00B41E32"/>
    <w:rsid w:val="00B43A1A"/>
    <w:rsid w:val="00B43C21"/>
    <w:rsid w:val="00B442A6"/>
    <w:rsid w:val="00B44604"/>
    <w:rsid w:val="00B44A01"/>
    <w:rsid w:val="00B44E45"/>
    <w:rsid w:val="00B50948"/>
    <w:rsid w:val="00B522E0"/>
    <w:rsid w:val="00B5256A"/>
    <w:rsid w:val="00B53399"/>
    <w:rsid w:val="00B55A1B"/>
    <w:rsid w:val="00B57327"/>
    <w:rsid w:val="00B57D56"/>
    <w:rsid w:val="00B606A6"/>
    <w:rsid w:val="00B62763"/>
    <w:rsid w:val="00B63F30"/>
    <w:rsid w:val="00B64020"/>
    <w:rsid w:val="00B64438"/>
    <w:rsid w:val="00B646AF"/>
    <w:rsid w:val="00B668F3"/>
    <w:rsid w:val="00B66A77"/>
    <w:rsid w:val="00B66DD6"/>
    <w:rsid w:val="00B67D85"/>
    <w:rsid w:val="00B70AFE"/>
    <w:rsid w:val="00B71298"/>
    <w:rsid w:val="00B72473"/>
    <w:rsid w:val="00B72945"/>
    <w:rsid w:val="00B754B7"/>
    <w:rsid w:val="00B771FD"/>
    <w:rsid w:val="00B77675"/>
    <w:rsid w:val="00B80574"/>
    <w:rsid w:val="00B8238A"/>
    <w:rsid w:val="00B8477F"/>
    <w:rsid w:val="00B8499F"/>
    <w:rsid w:val="00B85530"/>
    <w:rsid w:val="00B85673"/>
    <w:rsid w:val="00B85CF6"/>
    <w:rsid w:val="00B86B94"/>
    <w:rsid w:val="00B9206A"/>
    <w:rsid w:val="00B928F7"/>
    <w:rsid w:val="00B92E23"/>
    <w:rsid w:val="00B94C19"/>
    <w:rsid w:val="00B96575"/>
    <w:rsid w:val="00B96B7B"/>
    <w:rsid w:val="00B97499"/>
    <w:rsid w:val="00B97906"/>
    <w:rsid w:val="00B97980"/>
    <w:rsid w:val="00B97FA0"/>
    <w:rsid w:val="00BA01D5"/>
    <w:rsid w:val="00BA055B"/>
    <w:rsid w:val="00BA0560"/>
    <w:rsid w:val="00BA3D09"/>
    <w:rsid w:val="00BA4E6D"/>
    <w:rsid w:val="00BA545E"/>
    <w:rsid w:val="00BA5FBE"/>
    <w:rsid w:val="00BA6D89"/>
    <w:rsid w:val="00BA6E2D"/>
    <w:rsid w:val="00BA7437"/>
    <w:rsid w:val="00BA7440"/>
    <w:rsid w:val="00BB2172"/>
    <w:rsid w:val="00BB22BF"/>
    <w:rsid w:val="00BB29BB"/>
    <w:rsid w:val="00BB2FBD"/>
    <w:rsid w:val="00BB56BD"/>
    <w:rsid w:val="00BB6C2D"/>
    <w:rsid w:val="00BB72B7"/>
    <w:rsid w:val="00BC3203"/>
    <w:rsid w:val="00BC3A87"/>
    <w:rsid w:val="00BC62BC"/>
    <w:rsid w:val="00BC6D7E"/>
    <w:rsid w:val="00BC6F3A"/>
    <w:rsid w:val="00BD0D4D"/>
    <w:rsid w:val="00BD12F9"/>
    <w:rsid w:val="00BD273E"/>
    <w:rsid w:val="00BD2E3C"/>
    <w:rsid w:val="00BD3FBE"/>
    <w:rsid w:val="00BD46EA"/>
    <w:rsid w:val="00BD47D1"/>
    <w:rsid w:val="00BD5893"/>
    <w:rsid w:val="00BD6155"/>
    <w:rsid w:val="00BD6B6B"/>
    <w:rsid w:val="00BD79BF"/>
    <w:rsid w:val="00BE074A"/>
    <w:rsid w:val="00BE0833"/>
    <w:rsid w:val="00BE0EAF"/>
    <w:rsid w:val="00BE133A"/>
    <w:rsid w:val="00BE18C9"/>
    <w:rsid w:val="00BE2645"/>
    <w:rsid w:val="00BE31F5"/>
    <w:rsid w:val="00BE327B"/>
    <w:rsid w:val="00BE39DF"/>
    <w:rsid w:val="00BE51E7"/>
    <w:rsid w:val="00BE53BC"/>
    <w:rsid w:val="00BE5EF0"/>
    <w:rsid w:val="00BE711E"/>
    <w:rsid w:val="00BE7345"/>
    <w:rsid w:val="00BF0297"/>
    <w:rsid w:val="00BF0514"/>
    <w:rsid w:val="00BF157F"/>
    <w:rsid w:val="00BF1D2C"/>
    <w:rsid w:val="00BF1F15"/>
    <w:rsid w:val="00BF234A"/>
    <w:rsid w:val="00BF3645"/>
    <w:rsid w:val="00BF394D"/>
    <w:rsid w:val="00BF4612"/>
    <w:rsid w:val="00BF4BA5"/>
    <w:rsid w:val="00BF5312"/>
    <w:rsid w:val="00BF5AB8"/>
    <w:rsid w:val="00BF6B8C"/>
    <w:rsid w:val="00BF6C61"/>
    <w:rsid w:val="00BF724A"/>
    <w:rsid w:val="00C02A84"/>
    <w:rsid w:val="00C0343E"/>
    <w:rsid w:val="00C04702"/>
    <w:rsid w:val="00C05983"/>
    <w:rsid w:val="00C06BF2"/>
    <w:rsid w:val="00C108DF"/>
    <w:rsid w:val="00C11099"/>
    <w:rsid w:val="00C117CD"/>
    <w:rsid w:val="00C133C9"/>
    <w:rsid w:val="00C14396"/>
    <w:rsid w:val="00C16CD0"/>
    <w:rsid w:val="00C17FAB"/>
    <w:rsid w:val="00C225F3"/>
    <w:rsid w:val="00C25254"/>
    <w:rsid w:val="00C25582"/>
    <w:rsid w:val="00C26C67"/>
    <w:rsid w:val="00C2713B"/>
    <w:rsid w:val="00C27192"/>
    <w:rsid w:val="00C30274"/>
    <w:rsid w:val="00C309C2"/>
    <w:rsid w:val="00C31C77"/>
    <w:rsid w:val="00C31D8A"/>
    <w:rsid w:val="00C32945"/>
    <w:rsid w:val="00C32DBA"/>
    <w:rsid w:val="00C3476C"/>
    <w:rsid w:val="00C35B60"/>
    <w:rsid w:val="00C40623"/>
    <w:rsid w:val="00C41187"/>
    <w:rsid w:val="00C44C04"/>
    <w:rsid w:val="00C46C5F"/>
    <w:rsid w:val="00C47940"/>
    <w:rsid w:val="00C50341"/>
    <w:rsid w:val="00C5035F"/>
    <w:rsid w:val="00C50A06"/>
    <w:rsid w:val="00C51BE0"/>
    <w:rsid w:val="00C52B12"/>
    <w:rsid w:val="00C53921"/>
    <w:rsid w:val="00C53E2B"/>
    <w:rsid w:val="00C55418"/>
    <w:rsid w:val="00C55571"/>
    <w:rsid w:val="00C55C9D"/>
    <w:rsid w:val="00C56115"/>
    <w:rsid w:val="00C569EC"/>
    <w:rsid w:val="00C60175"/>
    <w:rsid w:val="00C6202C"/>
    <w:rsid w:val="00C62BD1"/>
    <w:rsid w:val="00C6321A"/>
    <w:rsid w:val="00C646D5"/>
    <w:rsid w:val="00C6761C"/>
    <w:rsid w:val="00C67A33"/>
    <w:rsid w:val="00C705FE"/>
    <w:rsid w:val="00C708FF"/>
    <w:rsid w:val="00C73C4A"/>
    <w:rsid w:val="00C74E51"/>
    <w:rsid w:val="00C76874"/>
    <w:rsid w:val="00C77688"/>
    <w:rsid w:val="00C8239B"/>
    <w:rsid w:val="00C83BD5"/>
    <w:rsid w:val="00C84AEA"/>
    <w:rsid w:val="00C870D3"/>
    <w:rsid w:val="00C872F5"/>
    <w:rsid w:val="00C874B5"/>
    <w:rsid w:val="00C878EB"/>
    <w:rsid w:val="00C87BE4"/>
    <w:rsid w:val="00C90D4D"/>
    <w:rsid w:val="00C91400"/>
    <w:rsid w:val="00C93352"/>
    <w:rsid w:val="00C94CAB"/>
    <w:rsid w:val="00C95C61"/>
    <w:rsid w:val="00C95F6B"/>
    <w:rsid w:val="00C96AD8"/>
    <w:rsid w:val="00C9747F"/>
    <w:rsid w:val="00C9779F"/>
    <w:rsid w:val="00CA0D9A"/>
    <w:rsid w:val="00CA21D0"/>
    <w:rsid w:val="00CA6110"/>
    <w:rsid w:val="00CA7B45"/>
    <w:rsid w:val="00CB0777"/>
    <w:rsid w:val="00CB1043"/>
    <w:rsid w:val="00CB37D6"/>
    <w:rsid w:val="00CB4B61"/>
    <w:rsid w:val="00CB5E1B"/>
    <w:rsid w:val="00CB72B3"/>
    <w:rsid w:val="00CB777E"/>
    <w:rsid w:val="00CB7AD0"/>
    <w:rsid w:val="00CC03D4"/>
    <w:rsid w:val="00CC087B"/>
    <w:rsid w:val="00CC097A"/>
    <w:rsid w:val="00CC0F26"/>
    <w:rsid w:val="00CC21D5"/>
    <w:rsid w:val="00CC528C"/>
    <w:rsid w:val="00CC6899"/>
    <w:rsid w:val="00CD0238"/>
    <w:rsid w:val="00CD03F5"/>
    <w:rsid w:val="00CD2F25"/>
    <w:rsid w:val="00CD469B"/>
    <w:rsid w:val="00CD48A3"/>
    <w:rsid w:val="00CD55AB"/>
    <w:rsid w:val="00CD78E8"/>
    <w:rsid w:val="00CE283F"/>
    <w:rsid w:val="00CE3938"/>
    <w:rsid w:val="00CE6A38"/>
    <w:rsid w:val="00CE78CD"/>
    <w:rsid w:val="00CE7A8B"/>
    <w:rsid w:val="00CF22B5"/>
    <w:rsid w:val="00CF232D"/>
    <w:rsid w:val="00CF2743"/>
    <w:rsid w:val="00CF2B3B"/>
    <w:rsid w:val="00CF4B6D"/>
    <w:rsid w:val="00CF555D"/>
    <w:rsid w:val="00CF6038"/>
    <w:rsid w:val="00CF614F"/>
    <w:rsid w:val="00CF7D5D"/>
    <w:rsid w:val="00D010AA"/>
    <w:rsid w:val="00D0202A"/>
    <w:rsid w:val="00D02745"/>
    <w:rsid w:val="00D03164"/>
    <w:rsid w:val="00D05BD0"/>
    <w:rsid w:val="00D07064"/>
    <w:rsid w:val="00D0745D"/>
    <w:rsid w:val="00D114E2"/>
    <w:rsid w:val="00D11A8E"/>
    <w:rsid w:val="00D1234B"/>
    <w:rsid w:val="00D145BC"/>
    <w:rsid w:val="00D1715E"/>
    <w:rsid w:val="00D177E7"/>
    <w:rsid w:val="00D200F1"/>
    <w:rsid w:val="00D211A1"/>
    <w:rsid w:val="00D22B38"/>
    <w:rsid w:val="00D23130"/>
    <w:rsid w:val="00D23259"/>
    <w:rsid w:val="00D2476F"/>
    <w:rsid w:val="00D262D9"/>
    <w:rsid w:val="00D26E29"/>
    <w:rsid w:val="00D27CF6"/>
    <w:rsid w:val="00D31A3E"/>
    <w:rsid w:val="00D32270"/>
    <w:rsid w:val="00D3282C"/>
    <w:rsid w:val="00D32E62"/>
    <w:rsid w:val="00D33093"/>
    <w:rsid w:val="00D33984"/>
    <w:rsid w:val="00D345E8"/>
    <w:rsid w:val="00D3532A"/>
    <w:rsid w:val="00D358A0"/>
    <w:rsid w:val="00D35FD0"/>
    <w:rsid w:val="00D3750D"/>
    <w:rsid w:val="00D40F73"/>
    <w:rsid w:val="00D4105D"/>
    <w:rsid w:val="00D425B6"/>
    <w:rsid w:val="00D42D95"/>
    <w:rsid w:val="00D43502"/>
    <w:rsid w:val="00D435A2"/>
    <w:rsid w:val="00D435CA"/>
    <w:rsid w:val="00D44281"/>
    <w:rsid w:val="00D449F1"/>
    <w:rsid w:val="00D44A19"/>
    <w:rsid w:val="00D50679"/>
    <w:rsid w:val="00D507E3"/>
    <w:rsid w:val="00D53141"/>
    <w:rsid w:val="00D53712"/>
    <w:rsid w:val="00D54866"/>
    <w:rsid w:val="00D553EA"/>
    <w:rsid w:val="00D56FF2"/>
    <w:rsid w:val="00D57DA4"/>
    <w:rsid w:val="00D6083D"/>
    <w:rsid w:val="00D61153"/>
    <w:rsid w:val="00D64E0C"/>
    <w:rsid w:val="00D67665"/>
    <w:rsid w:val="00D67FB8"/>
    <w:rsid w:val="00D720E8"/>
    <w:rsid w:val="00D72CDF"/>
    <w:rsid w:val="00D735DD"/>
    <w:rsid w:val="00D7370E"/>
    <w:rsid w:val="00D74753"/>
    <w:rsid w:val="00D80E33"/>
    <w:rsid w:val="00D83C5A"/>
    <w:rsid w:val="00D84C15"/>
    <w:rsid w:val="00D860DB"/>
    <w:rsid w:val="00D87928"/>
    <w:rsid w:val="00D923E3"/>
    <w:rsid w:val="00D92874"/>
    <w:rsid w:val="00D930F1"/>
    <w:rsid w:val="00D936DD"/>
    <w:rsid w:val="00DA015E"/>
    <w:rsid w:val="00DA1E7B"/>
    <w:rsid w:val="00DA26FA"/>
    <w:rsid w:val="00DA2827"/>
    <w:rsid w:val="00DA28B7"/>
    <w:rsid w:val="00DA35B0"/>
    <w:rsid w:val="00DA58FB"/>
    <w:rsid w:val="00DB0A21"/>
    <w:rsid w:val="00DB11AE"/>
    <w:rsid w:val="00DB3192"/>
    <w:rsid w:val="00DB3E0B"/>
    <w:rsid w:val="00DB3E47"/>
    <w:rsid w:val="00DB4423"/>
    <w:rsid w:val="00DB4700"/>
    <w:rsid w:val="00DB5884"/>
    <w:rsid w:val="00DB6F03"/>
    <w:rsid w:val="00DC0979"/>
    <w:rsid w:val="00DC240C"/>
    <w:rsid w:val="00DC2788"/>
    <w:rsid w:val="00DC2D58"/>
    <w:rsid w:val="00DC39BB"/>
    <w:rsid w:val="00DC50F8"/>
    <w:rsid w:val="00DC5942"/>
    <w:rsid w:val="00DC6CDB"/>
    <w:rsid w:val="00DD1014"/>
    <w:rsid w:val="00DD1232"/>
    <w:rsid w:val="00DD15C1"/>
    <w:rsid w:val="00DD1936"/>
    <w:rsid w:val="00DD3D41"/>
    <w:rsid w:val="00DD67FE"/>
    <w:rsid w:val="00DE00D4"/>
    <w:rsid w:val="00DE0D7D"/>
    <w:rsid w:val="00DE1478"/>
    <w:rsid w:val="00DE2055"/>
    <w:rsid w:val="00DE7803"/>
    <w:rsid w:val="00DF02C9"/>
    <w:rsid w:val="00DF1B76"/>
    <w:rsid w:val="00DF1C69"/>
    <w:rsid w:val="00DF21C1"/>
    <w:rsid w:val="00DF2715"/>
    <w:rsid w:val="00DF2BDB"/>
    <w:rsid w:val="00DF3689"/>
    <w:rsid w:val="00DF4538"/>
    <w:rsid w:val="00DF4A95"/>
    <w:rsid w:val="00DF671A"/>
    <w:rsid w:val="00DF743A"/>
    <w:rsid w:val="00DF754F"/>
    <w:rsid w:val="00E00BE9"/>
    <w:rsid w:val="00E01648"/>
    <w:rsid w:val="00E05A4A"/>
    <w:rsid w:val="00E06E9B"/>
    <w:rsid w:val="00E06F75"/>
    <w:rsid w:val="00E07203"/>
    <w:rsid w:val="00E1039B"/>
    <w:rsid w:val="00E112DF"/>
    <w:rsid w:val="00E13D8D"/>
    <w:rsid w:val="00E145DB"/>
    <w:rsid w:val="00E150A9"/>
    <w:rsid w:val="00E150EF"/>
    <w:rsid w:val="00E153C6"/>
    <w:rsid w:val="00E202B6"/>
    <w:rsid w:val="00E20A26"/>
    <w:rsid w:val="00E20BEA"/>
    <w:rsid w:val="00E20F24"/>
    <w:rsid w:val="00E21BBB"/>
    <w:rsid w:val="00E22AFB"/>
    <w:rsid w:val="00E24515"/>
    <w:rsid w:val="00E252E6"/>
    <w:rsid w:val="00E25D48"/>
    <w:rsid w:val="00E30105"/>
    <w:rsid w:val="00E339DF"/>
    <w:rsid w:val="00E34EE8"/>
    <w:rsid w:val="00E35A85"/>
    <w:rsid w:val="00E35F72"/>
    <w:rsid w:val="00E41626"/>
    <w:rsid w:val="00E41ADC"/>
    <w:rsid w:val="00E42942"/>
    <w:rsid w:val="00E44F44"/>
    <w:rsid w:val="00E45964"/>
    <w:rsid w:val="00E45CE1"/>
    <w:rsid w:val="00E46266"/>
    <w:rsid w:val="00E46D68"/>
    <w:rsid w:val="00E46E2A"/>
    <w:rsid w:val="00E46FAB"/>
    <w:rsid w:val="00E502E9"/>
    <w:rsid w:val="00E50595"/>
    <w:rsid w:val="00E50D3E"/>
    <w:rsid w:val="00E50FB5"/>
    <w:rsid w:val="00E51FED"/>
    <w:rsid w:val="00E523CE"/>
    <w:rsid w:val="00E537BC"/>
    <w:rsid w:val="00E5396E"/>
    <w:rsid w:val="00E53C80"/>
    <w:rsid w:val="00E541CB"/>
    <w:rsid w:val="00E54BA5"/>
    <w:rsid w:val="00E551EA"/>
    <w:rsid w:val="00E572BA"/>
    <w:rsid w:val="00E57BF3"/>
    <w:rsid w:val="00E62FE3"/>
    <w:rsid w:val="00E64510"/>
    <w:rsid w:val="00E66A1A"/>
    <w:rsid w:val="00E706E0"/>
    <w:rsid w:val="00E711F5"/>
    <w:rsid w:val="00E73D6A"/>
    <w:rsid w:val="00E77439"/>
    <w:rsid w:val="00E77D6E"/>
    <w:rsid w:val="00E810A3"/>
    <w:rsid w:val="00E815F8"/>
    <w:rsid w:val="00E81A94"/>
    <w:rsid w:val="00E8340C"/>
    <w:rsid w:val="00E83B95"/>
    <w:rsid w:val="00E83DA2"/>
    <w:rsid w:val="00E85D67"/>
    <w:rsid w:val="00E8780F"/>
    <w:rsid w:val="00E910CB"/>
    <w:rsid w:val="00E9212B"/>
    <w:rsid w:val="00E9598A"/>
    <w:rsid w:val="00E97C7B"/>
    <w:rsid w:val="00EA1746"/>
    <w:rsid w:val="00EA271B"/>
    <w:rsid w:val="00EA2BBB"/>
    <w:rsid w:val="00EA3A86"/>
    <w:rsid w:val="00EA5CAA"/>
    <w:rsid w:val="00EA65EA"/>
    <w:rsid w:val="00EA7D5E"/>
    <w:rsid w:val="00EB08DC"/>
    <w:rsid w:val="00EB1F98"/>
    <w:rsid w:val="00EB3551"/>
    <w:rsid w:val="00EB3A39"/>
    <w:rsid w:val="00EB429F"/>
    <w:rsid w:val="00EB4BA6"/>
    <w:rsid w:val="00EB4BCB"/>
    <w:rsid w:val="00EB4C44"/>
    <w:rsid w:val="00EB4FC4"/>
    <w:rsid w:val="00EB57AD"/>
    <w:rsid w:val="00EB60B0"/>
    <w:rsid w:val="00EB6624"/>
    <w:rsid w:val="00EC2F8D"/>
    <w:rsid w:val="00EC3FDB"/>
    <w:rsid w:val="00EC76EB"/>
    <w:rsid w:val="00ED0EC8"/>
    <w:rsid w:val="00ED22C1"/>
    <w:rsid w:val="00ED2AEF"/>
    <w:rsid w:val="00ED3014"/>
    <w:rsid w:val="00ED3416"/>
    <w:rsid w:val="00ED7117"/>
    <w:rsid w:val="00EE0F8B"/>
    <w:rsid w:val="00EE12EB"/>
    <w:rsid w:val="00EE2422"/>
    <w:rsid w:val="00EE47D6"/>
    <w:rsid w:val="00EE6912"/>
    <w:rsid w:val="00EE758E"/>
    <w:rsid w:val="00EE77DF"/>
    <w:rsid w:val="00EF0B5C"/>
    <w:rsid w:val="00EF2294"/>
    <w:rsid w:val="00EF2836"/>
    <w:rsid w:val="00EF621C"/>
    <w:rsid w:val="00EF6F0D"/>
    <w:rsid w:val="00F01802"/>
    <w:rsid w:val="00F03677"/>
    <w:rsid w:val="00F049F1"/>
    <w:rsid w:val="00F06658"/>
    <w:rsid w:val="00F13021"/>
    <w:rsid w:val="00F1442E"/>
    <w:rsid w:val="00F15AEE"/>
    <w:rsid w:val="00F16600"/>
    <w:rsid w:val="00F16C9E"/>
    <w:rsid w:val="00F17653"/>
    <w:rsid w:val="00F17687"/>
    <w:rsid w:val="00F1787C"/>
    <w:rsid w:val="00F210C9"/>
    <w:rsid w:val="00F2600B"/>
    <w:rsid w:val="00F279FA"/>
    <w:rsid w:val="00F3006E"/>
    <w:rsid w:val="00F30A5B"/>
    <w:rsid w:val="00F32227"/>
    <w:rsid w:val="00F32815"/>
    <w:rsid w:val="00F33A12"/>
    <w:rsid w:val="00F34D86"/>
    <w:rsid w:val="00F36657"/>
    <w:rsid w:val="00F36CA8"/>
    <w:rsid w:val="00F4144E"/>
    <w:rsid w:val="00F42107"/>
    <w:rsid w:val="00F4297F"/>
    <w:rsid w:val="00F432D0"/>
    <w:rsid w:val="00F446E4"/>
    <w:rsid w:val="00F44AAF"/>
    <w:rsid w:val="00F46330"/>
    <w:rsid w:val="00F47358"/>
    <w:rsid w:val="00F523ED"/>
    <w:rsid w:val="00F5513C"/>
    <w:rsid w:val="00F56CC5"/>
    <w:rsid w:val="00F56D95"/>
    <w:rsid w:val="00F57F3C"/>
    <w:rsid w:val="00F6000C"/>
    <w:rsid w:val="00F60732"/>
    <w:rsid w:val="00F61D04"/>
    <w:rsid w:val="00F640B4"/>
    <w:rsid w:val="00F66219"/>
    <w:rsid w:val="00F668E4"/>
    <w:rsid w:val="00F66BAC"/>
    <w:rsid w:val="00F67678"/>
    <w:rsid w:val="00F705FF"/>
    <w:rsid w:val="00F70E66"/>
    <w:rsid w:val="00F718D9"/>
    <w:rsid w:val="00F73723"/>
    <w:rsid w:val="00F74AA4"/>
    <w:rsid w:val="00F76D33"/>
    <w:rsid w:val="00F76FC9"/>
    <w:rsid w:val="00F77E90"/>
    <w:rsid w:val="00F815E2"/>
    <w:rsid w:val="00F841C5"/>
    <w:rsid w:val="00F864D9"/>
    <w:rsid w:val="00F873F4"/>
    <w:rsid w:val="00F908A0"/>
    <w:rsid w:val="00F926A3"/>
    <w:rsid w:val="00F94350"/>
    <w:rsid w:val="00F948EC"/>
    <w:rsid w:val="00FA27E5"/>
    <w:rsid w:val="00FA34A5"/>
    <w:rsid w:val="00FA36C6"/>
    <w:rsid w:val="00FA5394"/>
    <w:rsid w:val="00FA6669"/>
    <w:rsid w:val="00FA79D4"/>
    <w:rsid w:val="00FB086B"/>
    <w:rsid w:val="00FB0F78"/>
    <w:rsid w:val="00FB17BB"/>
    <w:rsid w:val="00FB5592"/>
    <w:rsid w:val="00FB69DA"/>
    <w:rsid w:val="00FB718F"/>
    <w:rsid w:val="00FB7FA1"/>
    <w:rsid w:val="00FC16B8"/>
    <w:rsid w:val="00FC16DB"/>
    <w:rsid w:val="00FC1AF7"/>
    <w:rsid w:val="00FC22CD"/>
    <w:rsid w:val="00FC2C21"/>
    <w:rsid w:val="00FC3BE2"/>
    <w:rsid w:val="00FC47E0"/>
    <w:rsid w:val="00FC66BE"/>
    <w:rsid w:val="00FC7D7C"/>
    <w:rsid w:val="00FD1A41"/>
    <w:rsid w:val="00FD1C6B"/>
    <w:rsid w:val="00FD1EBA"/>
    <w:rsid w:val="00FD1F63"/>
    <w:rsid w:val="00FD2A85"/>
    <w:rsid w:val="00FD4E4D"/>
    <w:rsid w:val="00FD5910"/>
    <w:rsid w:val="00FD5B8A"/>
    <w:rsid w:val="00FD5B96"/>
    <w:rsid w:val="00FE028F"/>
    <w:rsid w:val="00FE0CDB"/>
    <w:rsid w:val="00FE2EBB"/>
    <w:rsid w:val="00FE4C5C"/>
    <w:rsid w:val="00FE4FED"/>
    <w:rsid w:val="00FE6137"/>
    <w:rsid w:val="00FF02E2"/>
    <w:rsid w:val="00FF060B"/>
    <w:rsid w:val="00FF1449"/>
    <w:rsid w:val="00FF1C14"/>
    <w:rsid w:val="00FF4279"/>
    <w:rsid w:val="00FF4DB2"/>
    <w:rsid w:val="00FF5AD9"/>
  </w:rsids>
  <m:mathPr>
    <m:mathFont m:val="Cambria Math"/>
    <m:brkBin m:val="before"/>
    <m:brkBinSub m:val="--"/>
    <m:smallFrac/>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23"/>
    <w:pPr>
      <w:spacing w:after="200" w:line="276" w:lineRule="auto"/>
    </w:pPr>
    <w:rPr>
      <w:rFonts w:ascii="Times New Roman" w:eastAsia="Times New Roman" w:hAnsi="Times New Roman"/>
      <w:sz w:val="22"/>
      <w:szCs w:val="22"/>
      <w:lang w:val="en-US" w:eastAsia="en-US"/>
    </w:rPr>
  </w:style>
  <w:style w:type="paragraph" w:styleId="1">
    <w:name w:val="heading 1"/>
    <w:basedOn w:val="a"/>
    <w:next w:val="a"/>
    <w:link w:val="10"/>
    <w:uiPriority w:val="9"/>
    <w:qFormat/>
    <w:rsid w:val="00F74AA4"/>
    <w:pPr>
      <w:keepNext/>
      <w:keepLines/>
      <w:spacing w:before="240" w:after="0"/>
      <w:outlineLvl w:val="0"/>
    </w:pPr>
    <w:rPr>
      <w:rFonts w:ascii="Calibri Light" w:hAnsi="Calibri Light"/>
      <w:color w:val="2E74B5"/>
      <w:sz w:val="32"/>
      <w:szCs w:val="32"/>
      <w:lang w:val="x-none" w:eastAsia="x-none"/>
    </w:rPr>
  </w:style>
  <w:style w:type="paragraph" w:styleId="3">
    <w:name w:val="heading 3"/>
    <w:basedOn w:val="a"/>
    <w:link w:val="30"/>
    <w:uiPriority w:val="9"/>
    <w:qFormat/>
    <w:rsid w:val="002B0FAA"/>
    <w:pPr>
      <w:spacing w:before="100" w:beforeAutospacing="1" w:after="100" w:afterAutospacing="1" w:line="240" w:lineRule="auto"/>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No Spacing11"/>
    <w:link w:val="NoSpacingChar"/>
    <w:qFormat/>
    <w:rsid w:val="00BF1D2C"/>
    <w:rPr>
      <w:rFonts w:eastAsia="Times New Roman"/>
      <w:sz w:val="22"/>
      <w:szCs w:val="22"/>
      <w:lang w:val="ru-RU"/>
    </w:rPr>
  </w:style>
  <w:style w:type="character" w:styleId="a4">
    <w:name w:val="Strong"/>
    <w:uiPriority w:val="22"/>
    <w:qFormat/>
    <w:rsid w:val="00BF1D2C"/>
    <w:rPr>
      <w:b/>
      <w:bCs/>
    </w:rPr>
  </w:style>
  <w:style w:type="character" w:customStyle="1" w:styleId="NoSpacingChar">
    <w:name w:val="No Spacing Char"/>
    <w:link w:val="11"/>
    <w:locked/>
    <w:rsid w:val="00BF1D2C"/>
    <w:rPr>
      <w:rFonts w:eastAsia="Times New Roman"/>
      <w:sz w:val="22"/>
      <w:szCs w:val="22"/>
      <w:lang w:val="ru-RU" w:eastAsia="ru-RU" w:bidi="ar-SA"/>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21FE5"/>
    <w:pPr>
      <w:ind w:left="720"/>
      <w:contextualSpacing/>
    </w:pPr>
    <w:rPr>
      <w:sz w:val="20"/>
      <w:szCs w:val="20"/>
      <w:lang w:val="x-none" w:eastAsia="x-none"/>
    </w:rPr>
  </w:style>
  <w:style w:type="character" w:customStyle="1" w:styleId="30">
    <w:name w:val="Заголовок 3 Знак"/>
    <w:link w:val="3"/>
    <w:uiPriority w:val="9"/>
    <w:rsid w:val="002B0FAA"/>
    <w:rPr>
      <w:rFonts w:ascii="Times New Roman" w:eastAsia="Times New Roman" w:hAnsi="Times New Roman" w:cs="Times New Roman"/>
      <w:b/>
      <w:bCs/>
      <w:sz w:val="27"/>
      <w:szCs w:val="27"/>
    </w:rPr>
  </w:style>
  <w:style w:type="paragraph" w:styleId="a7">
    <w:name w:val="header"/>
    <w:basedOn w:val="a"/>
    <w:link w:val="a8"/>
    <w:uiPriority w:val="99"/>
    <w:unhideWhenUsed/>
    <w:rsid w:val="00E73D6A"/>
    <w:pPr>
      <w:tabs>
        <w:tab w:val="center" w:pos="4680"/>
        <w:tab w:val="right" w:pos="9360"/>
      </w:tabs>
    </w:pPr>
    <w:rPr>
      <w:sz w:val="20"/>
      <w:szCs w:val="20"/>
      <w:lang w:val="x-none" w:eastAsia="x-none"/>
    </w:rPr>
  </w:style>
  <w:style w:type="character" w:customStyle="1" w:styleId="a8">
    <w:name w:val="Верхний колонтитул Знак"/>
    <w:link w:val="a7"/>
    <w:uiPriority w:val="99"/>
    <w:rsid w:val="00E73D6A"/>
    <w:rPr>
      <w:rFonts w:ascii="Times New Roman" w:eastAsia="Times New Roman" w:hAnsi="Times New Roman" w:cs="Times New Roman"/>
    </w:rPr>
  </w:style>
  <w:style w:type="character" w:customStyle="1" w:styleId="10">
    <w:name w:val="Заголовок 1 Знак"/>
    <w:link w:val="1"/>
    <w:uiPriority w:val="9"/>
    <w:rsid w:val="00F74AA4"/>
    <w:rPr>
      <w:rFonts w:ascii="Calibri Light" w:eastAsia="Times New Roman" w:hAnsi="Calibri Light" w:cs="Times New Roman"/>
      <w:color w:val="2E74B5"/>
      <w:sz w:val="32"/>
      <w:szCs w:val="32"/>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69356C"/>
    <w:rPr>
      <w:rFonts w:ascii="Times New Roman" w:eastAsia="Times New Roman" w:hAnsi="Times New Roman" w:cs="Times New Roman"/>
    </w:rPr>
  </w:style>
  <w:style w:type="character" w:styleId="a9">
    <w:name w:val="Hyperlink"/>
    <w:uiPriority w:val="99"/>
    <w:unhideWhenUsed/>
    <w:rsid w:val="000F3E7D"/>
    <w:rPr>
      <w:color w:val="0563C1"/>
      <w:u w:val="single"/>
    </w:rPr>
  </w:style>
  <w:style w:type="paragraph" w:styleId="aa">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nhideWhenUsed/>
    <w:qFormat/>
    <w:rsid w:val="00A233E9"/>
    <w:pPr>
      <w:spacing w:before="100" w:beforeAutospacing="1" w:after="100" w:afterAutospacing="1" w:line="240" w:lineRule="auto"/>
    </w:pPr>
    <w:rPr>
      <w:sz w:val="24"/>
      <w:szCs w:val="24"/>
      <w:lang w:val="ru-RU" w:eastAsia="ru-RU"/>
    </w:rPr>
  </w:style>
  <w:style w:type="paragraph" w:styleId="ab">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c"/>
    <w:uiPriority w:val="1"/>
    <w:qFormat/>
    <w:rsid w:val="007C2997"/>
    <w:pPr>
      <w:jc w:val="center"/>
    </w:pPr>
    <w:rPr>
      <w:rFonts w:ascii="Times New Roman" w:eastAsia="Times New Roman" w:hAnsi="Times New Roman"/>
      <w:sz w:val="24"/>
      <w:szCs w:val="24"/>
      <w:lang w:val="kk-KZ"/>
    </w:rPr>
  </w:style>
  <w:style w:type="character" w:customStyle="1" w:styleId="ac">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b"/>
    <w:uiPriority w:val="1"/>
    <w:rsid w:val="007C2997"/>
    <w:rPr>
      <w:rFonts w:ascii="Times New Roman" w:eastAsia="Times New Roman" w:hAnsi="Times New Roman"/>
      <w:sz w:val="24"/>
      <w:szCs w:val="24"/>
      <w:lang w:val="kk-KZ" w:eastAsia="ru-RU" w:bidi="ar-SA"/>
    </w:rPr>
  </w:style>
  <w:style w:type="paragraph" w:styleId="ad">
    <w:name w:val="Body Text"/>
    <w:basedOn w:val="a"/>
    <w:link w:val="ae"/>
    <w:uiPriority w:val="99"/>
    <w:rsid w:val="007C2997"/>
    <w:pPr>
      <w:spacing w:before="100" w:beforeAutospacing="1" w:after="100" w:afterAutospacing="1" w:line="240" w:lineRule="auto"/>
    </w:pPr>
    <w:rPr>
      <w:sz w:val="24"/>
      <w:szCs w:val="24"/>
      <w:lang w:val="ru-RU" w:eastAsia="ru-RU"/>
    </w:rPr>
  </w:style>
  <w:style w:type="character" w:customStyle="1" w:styleId="ae">
    <w:name w:val="Основной текст Знак"/>
    <w:link w:val="ad"/>
    <w:uiPriority w:val="99"/>
    <w:rsid w:val="007C2997"/>
    <w:rPr>
      <w:rFonts w:ascii="Times New Roman" w:eastAsia="Times New Roman" w:hAnsi="Times New Roman" w:cs="Times New Roman"/>
      <w:sz w:val="24"/>
      <w:szCs w:val="24"/>
      <w:lang w:val="ru-RU" w:eastAsia="ru-RU"/>
    </w:rPr>
  </w:style>
  <w:style w:type="character" w:customStyle="1" w:styleId="c0">
    <w:name w:val="c0"/>
    <w:basedOn w:val="a0"/>
    <w:rsid w:val="007C2997"/>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a"/>
    <w:locked/>
    <w:rsid w:val="007C2997"/>
    <w:rPr>
      <w:rFonts w:ascii="Times New Roman" w:eastAsia="Times New Roman" w:hAnsi="Times New Roman" w:cs="Times New Roman"/>
      <w:sz w:val="24"/>
      <w:szCs w:val="24"/>
      <w:lang w:val="ru-RU" w:eastAsia="ru-RU"/>
    </w:rPr>
  </w:style>
  <w:style w:type="character" w:styleId="af">
    <w:name w:val="Emphasis"/>
    <w:uiPriority w:val="20"/>
    <w:qFormat/>
    <w:rsid w:val="008B6A94"/>
    <w:rPr>
      <w:i/>
      <w:iCs/>
    </w:rPr>
  </w:style>
  <w:style w:type="paragraph" w:customStyle="1" w:styleId="Default">
    <w:name w:val="Default"/>
    <w:qFormat/>
    <w:rsid w:val="00125CA5"/>
    <w:pPr>
      <w:autoSpaceDE w:val="0"/>
      <w:autoSpaceDN w:val="0"/>
      <w:adjustRightInd w:val="0"/>
    </w:pPr>
    <w:rPr>
      <w:rFonts w:ascii="Times New Roman" w:eastAsia="Times New Roman" w:hAnsi="Times New Roman"/>
      <w:color w:val="000000"/>
      <w:sz w:val="24"/>
      <w:szCs w:val="24"/>
      <w:lang w:val="ru-RU"/>
    </w:rPr>
  </w:style>
  <w:style w:type="character" w:styleId="af0">
    <w:name w:val="FollowedHyperlink"/>
    <w:uiPriority w:val="99"/>
    <w:semiHidden/>
    <w:unhideWhenUsed/>
    <w:rsid w:val="009D6326"/>
    <w:rPr>
      <w:color w:val="800080"/>
      <w:u w:val="single"/>
    </w:rPr>
  </w:style>
  <w:style w:type="character" w:customStyle="1" w:styleId="12">
    <w:name w:val="Основной текст (12)"/>
    <w:rsid w:val="009B21B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1">
    <w:name w:val="footer"/>
    <w:basedOn w:val="a"/>
    <w:link w:val="af2"/>
    <w:uiPriority w:val="99"/>
    <w:semiHidden/>
    <w:unhideWhenUsed/>
    <w:rsid w:val="002347FF"/>
    <w:pPr>
      <w:tabs>
        <w:tab w:val="center" w:pos="4677"/>
        <w:tab w:val="right" w:pos="9355"/>
      </w:tabs>
    </w:pPr>
  </w:style>
  <w:style w:type="character" w:customStyle="1" w:styleId="af2">
    <w:name w:val="Нижний колонтитул Знак"/>
    <w:basedOn w:val="a0"/>
    <w:link w:val="af1"/>
    <w:uiPriority w:val="99"/>
    <w:semiHidden/>
    <w:rsid w:val="002347FF"/>
    <w:rPr>
      <w:rFonts w:ascii="Times New Roman" w:eastAsia="Times New Roman" w:hAnsi="Times New Roman"/>
      <w:sz w:val="22"/>
      <w:szCs w:val="22"/>
      <w:lang w:val="en-US" w:eastAsia="en-US"/>
    </w:rPr>
  </w:style>
  <w:style w:type="paragraph" w:styleId="af3">
    <w:name w:val="Balloon Text"/>
    <w:basedOn w:val="a"/>
    <w:link w:val="af4"/>
    <w:uiPriority w:val="99"/>
    <w:semiHidden/>
    <w:unhideWhenUsed/>
    <w:rsid w:val="005B6E3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B6E3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723"/>
    <w:pPr>
      <w:spacing w:after="200" w:line="276" w:lineRule="auto"/>
    </w:pPr>
    <w:rPr>
      <w:rFonts w:ascii="Times New Roman" w:eastAsia="Times New Roman" w:hAnsi="Times New Roman"/>
      <w:sz w:val="22"/>
      <w:szCs w:val="22"/>
      <w:lang w:val="en-US" w:eastAsia="en-US"/>
    </w:rPr>
  </w:style>
  <w:style w:type="paragraph" w:styleId="1">
    <w:name w:val="heading 1"/>
    <w:basedOn w:val="a"/>
    <w:next w:val="a"/>
    <w:link w:val="10"/>
    <w:uiPriority w:val="9"/>
    <w:qFormat/>
    <w:rsid w:val="00F74AA4"/>
    <w:pPr>
      <w:keepNext/>
      <w:keepLines/>
      <w:spacing w:before="240" w:after="0"/>
      <w:outlineLvl w:val="0"/>
    </w:pPr>
    <w:rPr>
      <w:rFonts w:ascii="Calibri Light" w:hAnsi="Calibri Light"/>
      <w:color w:val="2E74B5"/>
      <w:sz w:val="32"/>
      <w:szCs w:val="32"/>
      <w:lang w:val="x-none" w:eastAsia="x-none"/>
    </w:rPr>
  </w:style>
  <w:style w:type="paragraph" w:styleId="3">
    <w:name w:val="heading 3"/>
    <w:basedOn w:val="a"/>
    <w:link w:val="30"/>
    <w:uiPriority w:val="9"/>
    <w:qFormat/>
    <w:rsid w:val="002B0FAA"/>
    <w:pPr>
      <w:spacing w:before="100" w:beforeAutospacing="1" w:after="100" w:afterAutospacing="1" w:line="240" w:lineRule="auto"/>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No Spacing11"/>
    <w:link w:val="NoSpacingChar"/>
    <w:qFormat/>
    <w:rsid w:val="00BF1D2C"/>
    <w:rPr>
      <w:rFonts w:eastAsia="Times New Roman"/>
      <w:sz w:val="22"/>
      <w:szCs w:val="22"/>
      <w:lang w:val="ru-RU"/>
    </w:rPr>
  </w:style>
  <w:style w:type="character" w:styleId="a4">
    <w:name w:val="Strong"/>
    <w:uiPriority w:val="22"/>
    <w:qFormat/>
    <w:rsid w:val="00BF1D2C"/>
    <w:rPr>
      <w:b/>
      <w:bCs/>
    </w:rPr>
  </w:style>
  <w:style w:type="character" w:customStyle="1" w:styleId="NoSpacingChar">
    <w:name w:val="No Spacing Char"/>
    <w:link w:val="11"/>
    <w:locked/>
    <w:rsid w:val="00BF1D2C"/>
    <w:rPr>
      <w:rFonts w:eastAsia="Times New Roman"/>
      <w:sz w:val="22"/>
      <w:szCs w:val="22"/>
      <w:lang w:val="ru-RU" w:eastAsia="ru-RU" w:bidi="ar-SA"/>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21FE5"/>
    <w:pPr>
      <w:ind w:left="720"/>
      <w:contextualSpacing/>
    </w:pPr>
    <w:rPr>
      <w:sz w:val="20"/>
      <w:szCs w:val="20"/>
      <w:lang w:val="x-none" w:eastAsia="x-none"/>
    </w:rPr>
  </w:style>
  <w:style w:type="character" w:customStyle="1" w:styleId="30">
    <w:name w:val="Заголовок 3 Знак"/>
    <w:link w:val="3"/>
    <w:uiPriority w:val="9"/>
    <w:rsid w:val="002B0FAA"/>
    <w:rPr>
      <w:rFonts w:ascii="Times New Roman" w:eastAsia="Times New Roman" w:hAnsi="Times New Roman" w:cs="Times New Roman"/>
      <w:b/>
      <w:bCs/>
      <w:sz w:val="27"/>
      <w:szCs w:val="27"/>
    </w:rPr>
  </w:style>
  <w:style w:type="paragraph" w:styleId="a7">
    <w:name w:val="header"/>
    <w:basedOn w:val="a"/>
    <w:link w:val="a8"/>
    <w:uiPriority w:val="99"/>
    <w:unhideWhenUsed/>
    <w:rsid w:val="00E73D6A"/>
    <w:pPr>
      <w:tabs>
        <w:tab w:val="center" w:pos="4680"/>
        <w:tab w:val="right" w:pos="9360"/>
      </w:tabs>
    </w:pPr>
    <w:rPr>
      <w:sz w:val="20"/>
      <w:szCs w:val="20"/>
      <w:lang w:val="x-none" w:eastAsia="x-none"/>
    </w:rPr>
  </w:style>
  <w:style w:type="character" w:customStyle="1" w:styleId="a8">
    <w:name w:val="Верхний колонтитул Знак"/>
    <w:link w:val="a7"/>
    <w:uiPriority w:val="99"/>
    <w:rsid w:val="00E73D6A"/>
    <w:rPr>
      <w:rFonts w:ascii="Times New Roman" w:eastAsia="Times New Roman" w:hAnsi="Times New Roman" w:cs="Times New Roman"/>
    </w:rPr>
  </w:style>
  <w:style w:type="character" w:customStyle="1" w:styleId="10">
    <w:name w:val="Заголовок 1 Знак"/>
    <w:link w:val="1"/>
    <w:uiPriority w:val="9"/>
    <w:rsid w:val="00F74AA4"/>
    <w:rPr>
      <w:rFonts w:ascii="Calibri Light" w:eastAsia="Times New Roman" w:hAnsi="Calibri Light" w:cs="Times New Roman"/>
      <w:color w:val="2E74B5"/>
      <w:sz w:val="32"/>
      <w:szCs w:val="32"/>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69356C"/>
    <w:rPr>
      <w:rFonts w:ascii="Times New Roman" w:eastAsia="Times New Roman" w:hAnsi="Times New Roman" w:cs="Times New Roman"/>
    </w:rPr>
  </w:style>
  <w:style w:type="character" w:styleId="a9">
    <w:name w:val="Hyperlink"/>
    <w:uiPriority w:val="99"/>
    <w:unhideWhenUsed/>
    <w:rsid w:val="000F3E7D"/>
    <w:rPr>
      <w:color w:val="0563C1"/>
      <w:u w:val="single"/>
    </w:rPr>
  </w:style>
  <w:style w:type="paragraph" w:styleId="aa">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nhideWhenUsed/>
    <w:qFormat/>
    <w:rsid w:val="00A233E9"/>
    <w:pPr>
      <w:spacing w:before="100" w:beforeAutospacing="1" w:after="100" w:afterAutospacing="1" w:line="240" w:lineRule="auto"/>
    </w:pPr>
    <w:rPr>
      <w:sz w:val="24"/>
      <w:szCs w:val="24"/>
      <w:lang w:val="ru-RU" w:eastAsia="ru-RU"/>
    </w:rPr>
  </w:style>
  <w:style w:type="paragraph" w:styleId="ab">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c"/>
    <w:uiPriority w:val="1"/>
    <w:qFormat/>
    <w:rsid w:val="007C2997"/>
    <w:pPr>
      <w:jc w:val="center"/>
    </w:pPr>
    <w:rPr>
      <w:rFonts w:ascii="Times New Roman" w:eastAsia="Times New Roman" w:hAnsi="Times New Roman"/>
      <w:sz w:val="24"/>
      <w:szCs w:val="24"/>
      <w:lang w:val="kk-KZ"/>
    </w:rPr>
  </w:style>
  <w:style w:type="character" w:customStyle="1" w:styleId="ac">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b"/>
    <w:uiPriority w:val="1"/>
    <w:rsid w:val="007C2997"/>
    <w:rPr>
      <w:rFonts w:ascii="Times New Roman" w:eastAsia="Times New Roman" w:hAnsi="Times New Roman"/>
      <w:sz w:val="24"/>
      <w:szCs w:val="24"/>
      <w:lang w:val="kk-KZ" w:eastAsia="ru-RU" w:bidi="ar-SA"/>
    </w:rPr>
  </w:style>
  <w:style w:type="paragraph" w:styleId="ad">
    <w:name w:val="Body Text"/>
    <w:basedOn w:val="a"/>
    <w:link w:val="ae"/>
    <w:uiPriority w:val="99"/>
    <w:rsid w:val="007C2997"/>
    <w:pPr>
      <w:spacing w:before="100" w:beforeAutospacing="1" w:after="100" w:afterAutospacing="1" w:line="240" w:lineRule="auto"/>
    </w:pPr>
    <w:rPr>
      <w:sz w:val="24"/>
      <w:szCs w:val="24"/>
      <w:lang w:val="ru-RU" w:eastAsia="ru-RU"/>
    </w:rPr>
  </w:style>
  <w:style w:type="character" w:customStyle="1" w:styleId="ae">
    <w:name w:val="Основной текст Знак"/>
    <w:link w:val="ad"/>
    <w:uiPriority w:val="99"/>
    <w:rsid w:val="007C2997"/>
    <w:rPr>
      <w:rFonts w:ascii="Times New Roman" w:eastAsia="Times New Roman" w:hAnsi="Times New Roman" w:cs="Times New Roman"/>
      <w:sz w:val="24"/>
      <w:szCs w:val="24"/>
      <w:lang w:val="ru-RU" w:eastAsia="ru-RU"/>
    </w:rPr>
  </w:style>
  <w:style w:type="character" w:customStyle="1" w:styleId="c0">
    <w:name w:val="c0"/>
    <w:basedOn w:val="a0"/>
    <w:rsid w:val="007C2997"/>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a"/>
    <w:locked/>
    <w:rsid w:val="007C2997"/>
    <w:rPr>
      <w:rFonts w:ascii="Times New Roman" w:eastAsia="Times New Roman" w:hAnsi="Times New Roman" w:cs="Times New Roman"/>
      <w:sz w:val="24"/>
      <w:szCs w:val="24"/>
      <w:lang w:val="ru-RU" w:eastAsia="ru-RU"/>
    </w:rPr>
  </w:style>
  <w:style w:type="character" w:styleId="af">
    <w:name w:val="Emphasis"/>
    <w:uiPriority w:val="20"/>
    <w:qFormat/>
    <w:rsid w:val="008B6A94"/>
    <w:rPr>
      <w:i/>
      <w:iCs/>
    </w:rPr>
  </w:style>
  <w:style w:type="paragraph" w:customStyle="1" w:styleId="Default">
    <w:name w:val="Default"/>
    <w:qFormat/>
    <w:rsid w:val="00125CA5"/>
    <w:pPr>
      <w:autoSpaceDE w:val="0"/>
      <w:autoSpaceDN w:val="0"/>
      <w:adjustRightInd w:val="0"/>
    </w:pPr>
    <w:rPr>
      <w:rFonts w:ascii="Times New Roman" w:eastAsia="Times New Roman" w:hAnsi="Times New Roman"/>
      <w:color w:val="000000"/>
      <w:sz w:val="24"/>
      <w:szCs w:val="24"/>
      <w:lang w:val="ru-RU"/>
    </w:rPr>
  </w:style>
  <w:style w:type="character" w:styleId="af0">
    <w:name w:val="FollowedHyperlink"/>
    <w:uiPriority w:val="99"/>
    <w:semiHidden/>
    <w:unhideWhenUsed/>
    <w:rsid w:val="009D6326"/>
    <w:rPr>
      <w:color w:val="800080"/>
      <w:u w:val="single"/>
    </w:rPr>
  </w:style>
  <w:style w:type="character" w:customStyle="1" w:styleId="12">
    <w:name w:val="Основной текст (12)"/>
    <w:rsid w:val="009B21B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1">
    <w:name w:val="footer"/>
    <w:basedOn w:val="a"/>
    <w:link w:val="af2"/>
    <w:uiPriority w:val="99"/>
    <w:semiHidden/>
    <w:unhideWhenUsed/>
    <w:rsid w:val="002347FF"/>
    <w:pPr>
      <w:tabs>
        <w:tab w:val="center" w:pos="4677"/>
        <w:tab w:val="right" w:pos="9355"/>
      </w:tabs>
    </w:pPr>
  </w:style>
  <w:style w:type="character" w:customStyle="1" w:styleId="af2">
    <w:name w:val="Нижний колонтитул Знак"/>
    <w:basedOn w:val="a0"/>
    <w:link w:val="af1"/>
    <w:uiPriority w:val="99"/>
    <w:semiHidden/>
    <w:rsid w:val="002347FF"/>
    <w:rPr>
      <w:rFonts w:ascii="Times New Roman" w:eastAsia="Times New Roman" w:hAnsi="Times New Roman"/>
      <w:sz w:val="22"/>
      <w:szCs w:val="22"/>
      <w:lang w:val="en-US" w:eastAsia="en-US"/>
    </w:rPr>
  </w:style>
  <w:style w:type="paragraph" w:styleId="af3">
    <w:name w:val="Balloon Text"/>
    <w:basedOn w:val="a"/>
    <w:link w:val="af4"/>
    <w:uiPriority w:val="99"/>
    <w:semiHidden/>
    <w:unhideWhenUsed/>
    <w:rsid w:val="005B6E3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B6E3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9857">
      <w:bodyDiv w:val="1"/>
      <w:marLeft w:val="0"/>
      <w:marRight w:val="0"/>
      <w:marTop w:val="0"/>
      <w:marBottom w:val="0"/>
      <w:divBdr>
        <w:top w:val="none" w:sz="0" w:space="0" w:color="auto"/>
        <w:left w:val="none" w:sz="0" w:space="0" w:color="auto"/>
        <w:bottom w:val="none" w:sz="0" w:space="0" w:color="auto"/>
        <w:right w:val="none" w:sz="0" w:space="0" w:color="auto"/>
      </w:divBdr>
    </w:div>
    <w:div w:id="292684012">
      <w:bodyDiv w:val="1"/>
      <w:marLeft w:val="0"/>
      <w:marRight w:val="0"/>
      <w:marTop w:val="0"/>
      <w:marBottom w:val="0"/>
      <w:divBdr>
        <w:top w:val="none" w:sz="0" w:space="0" w:color="auto"/>
        <w:left w:val="none" w:sz="0" w:space="0" w:color="auto"/>
        <w:bottom w:val="none" w:sz="0" w:space="0" w:color="auto"/>
        <w:right w:val="none" w:sz="0" w:space="0" w:color="auto"/>
      </w:divBdr>
    </w:div>
    <w:div w:id="396630858">
      <w:bodyDiv w:val="1"/>
      <w:marLeft w:val="0"/>
      <w:marRight w:val="0"/>
      <w:marTop w:val="0"/>
      <w:marBottom w:val="0"/>
      <w:divBdr>
        <w:top w:val="none" w:sz="0" w:space="0" w:color="auto"/>
        <w:left w:val="none" w:sz="0" w:space="0" w:color="auto"/>
        <w:bottom w:val="none" w:sz="0" w:space="0" w:color="auto"/>
        <w:right w:val="none" w:sz="0" w:space="0" w:color="auto"/>
      </w:divBdr>
      <w:divsChild>
        <w:div w:id="1181627269">
          <w:marLeft w:val="0"/>
          <w:marRight w:val="0"/>
          <w:marTop w:val="0"/>
          <w:marBottom w:val="0"/>
          <w:divBdr>
            <w:top w:val="none" w:sz="0" w:space="0" w:color="auto"/>
            <w:left w:val="none" w:sz="0" w:space="0" w:color="auto"/>
            <w:bottom w:val="none" w:sz="0" w:space="0" w:color="auto"/>
            <w:right w:val="none" w:sz="0" w:space="0" w:color="auto"/>
          </w:divBdr>
          <w:divsChild>
            <w:div w:id="1836922425">
              <w:marLeft w:val="0"/>
              <w:marRight w:val="0"/>
              <w:marTop w:val="0"/>
              <w:marBottom w:val="0"/>
              <w:divBdr>
                <w:top w:val="none" w:sz="0" w:space="0" w:color="auto"/>
                <w:left w:val="none" w:sz="0" w:space="0" w:color="auto"/>
                <w:bottom w:val="none" w:sz="0" w:space="0" w:color="auto"/>
                <w:right w:val="none" w:sz="0" w:space="0" w:color="auto"/>
              </w:divBdr>
              <w:divsChild>
                <w:div w:id="1882133638">
                  <w:marLeft w:val="0"/>
                  <w:marRight w:val="0"/>
                  <w:marTop w:val="0"/>
                  <w:marBottom w:val="0"/>
                  <w:divBdr>
                    <w:top w:val="none" w:sz="0" w:space="0" w:color="auto"/>
                    <w:left w:val="none" w:sz="0" w:space="0" w:color="auto"/>
                    <w:bottom w:val="none" w:sz="0" w:space="0" w:color="auto"/>
                    <w:right w:val="none" w:sz="0" w:space="0" w:color="auto"/>
                  </w:divBdr>
                  <w:divsChild>
                    <w:div w:id="1313755638">
                      <w:marLeft w:val="0"/>
                      <w:marRight w:val="0"/>
                      <w:marTop w:val="0"/>
                      <w:marBottom w:val="0"/>
                      <w:divBdr>
                        <w:top w:val="none" w:sz="0" w:space="0" w:color="auto"/>
                        <w:left w:val="none" w:sz="0" w:space="0" w:color="auto"/>
                        <w:bottom w:val="none" w:sz="0" w:space="0" w:color="auto"/>
                        <w:right w:val="none" w:sz="0" w:space="0" w:color="auto"/>
                      </w:divBdr>
                      <w:divsChild>
                        <w:div w:id="1495074215">
                          <w:marLeft w:val="0"/>
                          <w:marRight w:val="0"/>
                          <w:marTop w:val="0"/>
                          <w:marBottom w:val="0"/>
                          <w:divBdr>
                            <w:top w:val="none" w:sz="0" w:space="0" w:color="auto"/>
                            <w:left w:val="none" w:sz="0" w:space="0" w:color="auto"/>
                            <w:bottom w:val="none" w:sz="0" w:space="0" w:color="auto"/>
                            <w:right w:val="none" w:sz="0" w:space="0" w:color="auto"/>
                          </w:divBdr>
                          <w:divsChild>
                            <w:div w:id="270554250">
                              <w:marLeft w:val="0"/>
                              <w:marRight w:val="0"/>
                              <w:marTop w:val="0"/>
                              <w:marBottom w:val="0"/>
                              <w:divBdr>
                                <w:top w:val="none" w:sz="0" w:space="0" w:color="auto"/>
                                <w:left w:val="none" w:sz="0" w:space="0" w:color="auto"/>
                                <w:bottom w:val="single" w:sz="6" w:space="0" w:color="BEBEBE"/>
                                <w:right w:val="none" w:sz="0" w:space="0" w:color="auto"/>
                              </w:divBdr>
                              <w:divsChild>
                                <w:div w:id="445782901">
                                  <w:marLeft w:val="0"/>
                                  <w:marRight w:val="0"/>
                                  <w:marTop w:val="0"/>
                                  <w:marBottom w:val="0"/>
                                  <w:divBdr>
                                    <w:top w:val="none" w:sz="0" w:space="0" w:color="auto"/>
                                    <w:left w:val="none" w:sz="0" w:space="0" w:color="auto"/>
                                    <w:bottom w:val="none" w:sz="0" w:space="0" w:color="auto"/>
                                    <w:right w:val="none" w:sz="0" w:space="0" w:color="auto"/>
                                  </w:divBdr>
                                  <w:divsChild>
                                    <w:div w:id="823593785">
                                      <w:marLeft w:val="0"/>
                                      <w:marRight w:val="0"/>
                                      <w:marTop w:val="0"/>
                                      <w:marBottom w:val="0"/>
                                      <w:divBdr>
                                        <w:top w:val="none" w:sz="0" w:space="0" w:color="auto"/>
                                        <w:left w:val="none" w:sz="0" w:space="0" w:color="auto"/>
                                        <w:bottom w:val="none" w:sz="0" w:space="0" w:color="auto"/>
                                        <w:right w:val="none" w:sz="0" w:space="0" w:color="auto"/>
                                      </w:divBdr>
                                      <w:divsChild>
                                        <w:div w:id="1341543628">
                                          <w:marLeft w:val="0"/>
                                          <w:marRight w:val="0"/>
                                          <w:marTop w:val="0"/>
                                          <w:marBottom w:val="0"/>
                                          <w:divBdr>
                                            <w:top w:val="none" w:sz="0" w:space="0" w:color="auto"/>
                                            <w:left w:val="none" w:sz="0" w:space="0" w:color="auto"/>
                                            <w:bottom w:val="none" w:sz="0" w:space="0" w:color="auto"/>
                                            <w:right w:val="none" w:sz="0" w:space="0" w:color="auto"/>
                                          </w:divBdr>
                                          <w:divsChild>
                                            <w:div w:id="17866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5761">
                                  <w:marLeft w:val="0"/>
                                  <w:marRight w:val="0"/>
                                  <w:marTop w:val="0"/>
                                  <w:marBottom w:val="0"/>
                                  <w:divBdr>
                                    <w:top w:val="none" w:sz="0" w:space="0" w:color="auto"/>
                                    <w:left w:val="none" w:sz="0" w:space="0" w:color="auto"/>
                                    <w:bottom w:val="none" w:sz="0" w:space="0" w:color="auto"/>
                                    <w:right w:val="none" w:sz="0" w:space="0" w:color="auto"/>
                                  </w:divBdr>
                                  <w:divsChild>
                                    <w:div w:id="1064528632">
                                      <w:marLeft w:val="0"/>
                                      <w:marRight w:val="0"/>
                                      <w:marTop w:val="0"/>
                                      <w:marBottom w:val="0"/>
                                      <w:divBdr>
                                        <w:top w:val="none" w:sz="0" w:space="0" w:color="auto"/>
                                        <w:left w:val="none" w:sz="0" w:space="0" w:color="auto"/>
                                        <w:bottom w:val="none" w:sz="0" w:space="0" w:color="auto"/>
                                        <w:right w:val="none" w:sz="0" w:space="0" w:color="auto"/>
                                      </w:divBdr>
                                      <w:divsChild>
                                        <w:div w:id="1724017953">
                                          <w:marLeft w:val="0"/>
                                          <w:marRight w:val="0"/>
                                          <w:marTop w:val="0"/>
                                          <w:marBottom w:val="0"/>
                                          <w:divBdr>
                                            <w:top w:val="none" w:sz="0" w:space="0" w:color="auto"/>
                                            <w:left w:val="none" w:sz="0" w:space="0" w:color="auto"/>
                                            <w:bottom w:val="none" w:sz="0" w:space="0" w:color="auto"/>
                                            <w:right w:val="none" w:sz="0" w:space="0" w:color="auto"/>
                                          </w:divBdr>
                                          <w:divsChild>
                                            <w:div w:id="452136630">
                                              <w:marLeft w:val="0"/>
                                              <w:marRight w:val="0"/>
                                              <w:marTop w:val="0"/>
                                              <w:marBottom w:val="0"/>
                                              <w:divBdr>
                                                <w:top w:val="none" w:sz="0" w:space="0" w:color="auto"/>
                                                <w:left w:val="none" w:sz="0" w:space="0" w:color="auto"/>
                                                <w:bottom w:val="none" w:sz="0" w:space="0" w:color="auto"/>
                                                <w:right w:val="none" w:sz="0" w:space="0" w:color="auto"/>
                                              </w:divBdr>
                                              <w:divsChild>
                                                <w:div w:id="88503728">
                                                  <w:marLeft w:val="0"/>
                                                  <w:marRight w:val="0"/>
                                                  <w:marTop w:val="0"/>
                                                  <w:marBottom w:val="0"/>
                                                  <w:divBdr>
                                                    <w:top w:val="none" w:sz="0" w:space="0" w:color="auto"/>
                                                    <w:left w:val="none" w:sz="0" w:space="0" w:color="auto"/>
                                                    <w:bottom w:val="none" w:sz="0" w:space="0" w:color="auto"/>
                                                    <w:right w:val="none" w:sz="0" w:space="0" w:color="auto"/>
                                                  </w:divBdr>
                                                  <w:divsChild>
                                                    <w:div w:id="19009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67416">
      <w:bodyDiv w:val="1"/>
      <w:marLeft w:val="0"/>
      <w:marRight w:val="0"/>
      <w:marTop w:val="0"/>
      <w:marBottom w:val="0"/>
      <w:divBdr>
        <w:top w:val="none" w:sz="0" w:space="0" w:color="auto"/>
        <w:left w:val="none" w:sz="0" w:space="0" w:color="auto"/>
        <w:bottom w:val="none" w:sz="0" w:space="0" w:color="auto"/>
        <w:right w:val="none" w:sz="0" w:space="0" w:color="auto"/>
      </w:divBdr>
    </w:div>
    <w:div w:id="582566727">
      <w:bodyDiv w:val="1"/>
      <w:marLeft w:val="0"/>
      <w:marRight w:val="0"/>
      <w:marTop w:val="0"/>
      <w:marBottom w:val="0"/>
      <w:divBdr>
        <w:top w:val="none" w:sz="0" w:space="0" w:color="auto"/>
        <w:left w:val="none" w:sz="0" w:space="0" w:color="auto"/>
        <w:bottom w:val="none" w:sz="0" w:space="0" w:color="auto"/>
        <w:right w:val="none" w:sz="0" w:space="0" w:color="auto"/>
      </w:divBdr>
      <w:divsChild>
        <w:div w:id="1631551474">
          <w:marLeft w:val="0"/>
          <w:marRight w:val="0"/>
          <w:marTop w:val="0"/>
          <w:marBottom w:val="0"/>
          <w:divBdr>
            <w:top w:val="none" w:sz="0" w:space="0" w:color="auto"/>
            <w:left w:val="none" w:sz="0" w:space="0" w:color="auto"/>
            <w:bottom w:val="none" w:sz="0" w:space="0" w:color="auto"/>
            <w:right w:val="none" w:sz="0" w:space="0" w:color="auto"/>
          </w:divBdr>
          <w:divsChild>
            <w:div w:id="1707412029">
              <w:marLeft w:val="0"/>
              <w:marRight w:val="0"/>
              <w:marTop w:val="0"/>
              <w:marBottom w:val="0"/>
              <w:divBdr>
                <w:top w:val="none" w:sz="0" w:space="0" w:color="auto"/>
                <w:left w:val="none" w:sz="0" w:space="0" w:color="auto"/>
                <w:bottom w:val="none" w:sz="0" w:space="0" w:color="auto"/>
                <w:right w:val="none" w:sz="0" w:space="0" w:color="auto"/>
              </w:divBdr>
              <w:divsChild>
                <w:div w:id="1804345869">
                  <w:marLeft w:val="0"/>
                  <w:marRight w:val="0"/>
                  <w:marTop w:val="0"/>
                  <w:marBottom w:val="0"/>
                  <w:divBdr>
                    <w:top w:val="none" w:sz="0" w:space="0" w:color="auto"/>
                    <w:left w:val="none" w:sz="0" w:space="0" w:color="auto"/>
                    <w:bottom w:val="none" w:sz="0" w:space="0" w:color="auto"/>
                    <w:right w:val="none" w:sz="0" w:space="0" w:color="auto"/>
                  </w:divBdr>
                  <w:divsChild>
                    <w:div w:id="1075592689">
                      <w:marLeft w:val="0"/>
                      <w:marRight w:val="0"/>
                      <w:marTop w:val="0"/>
                      <w:marBottom w:val="0"/>
                      <w:divBdr>
                        <w:top w:val="none" w:sz="0" w:space="0" w:color="auto"/>
                        <w:left w:val="none" w:sz="0" w:space="0" w:color="auto"/>
                        <w:bottom w:val="none" w:sz="0" w:space="0" w:color="auto"/>
                        <w:right w:val="none" w:sz="0" w:space="0" w:color="auto"/>
                      </w:divBdr>
                      <w:divsChild>
                        <w:div w:id="1855999890">
                          <w:marLeft w:val="0"/>
                          <w:marRight w:val="0"/>
                          <w:marTop w:val="0"/>
                          <w:marBottom w:val="0"/>
                          <w:divBdr>
                            <w:top w:val="none" w:sz="0" w:space="0" w:color="auto"/>
                            <w:left w:val="none" w:sz="0" w:space="0" w:color="auto"/>
                            <w:bottom w:val="none" w:sz="0" w:space="0" w:color="auto"/>
                            <w:right w:val="none" w:sz="0" w:space="0" w:color="auto"/>
                          </w:divBdr>
                          <w:divsChild>
                            <w:div w:id="1594044556">
                              <w:marLeft w:val="0"/>
                              <w:marRight w:val="0"/>
                              <w:marTop w:val="0"/>
                              <w:marBottom w:val="0"/>
                              <w:divBdr>
                                <w:top w:val="none" w:sz="0" w:space="0" w:color="auto"/>
                                <w:left w:val="none" w:sz="0" w:space="0" w:color="auto"/>
                                <w:bottom w:val="single" w:sz="6" w:space="0" w:color="BEBEBE"/>
                                <w:right w:val="none" w:sz="0" w:space="0" w:color="auto"/>
                              </w:divBdr>
                              <w:divsChild>
                                <w:div w:id="584339444">
                                  <w:marLeft w:val="0"/>
                                  <w:marRight w:val="0"/>
                                  <w:marTop w:val="0"/>
                                  <w:marBottom w:val="0"/>
                                  <w:divBdr>
                                    <w:top w:val="none" w:sz="0" w:space="0" w:color="auto"/>
                                    <w:left w:val="none" w:sz="0" w:space="0" w:color="auto"/>
                                    <w:bottom w:val="none" w:sz="0" w:space="0" w:color="auto"/>
                                    <w:right w:val="none" w:sz="0" w:space="0" w:color="auto"/>
                                  </w:divBdr>
                                  <w:divsChild>
                                    <w:div w:id="1966347743">
                                      <w:marLeft w:val="0"/>
                                      <w:marRight w:val="0"/>
                                      <w:marTop w:val="0"/>
                                      <w:marBottom w:val="0"/>
                                      <w:divBdr>
                                        <w:top w:val="none" w:sz="0" w:space="0" w:color="auto"/>
                                        <w:left w:val="none" w:sz="0" w:space="0" w:color="auto"/>
                                        <w:bottom w:val="none" w:sz="0" w:space="0" w:color="auto"/>
                                        <w:right w:val="none" w:sz="0" w:space="0" w:color="auto"/>
                                      </w:divBdr>
                                      <w:divsChild>
                                        <w:div w:id="125437151">
                                          <w:marLeft w:val="0"/>
                                          <w:marRight w:val="0"/>
                                          <w:marTop w:val="0"/>
                                          <w:marBottom w:val="0"/>
                                          <w:divBdr>
                                            <w:top w:val="none" w:sz="0" w:space="0" w:color="auto"/>
                                            <w:left w:val="none" w:sz="0" w:space="0" w:color="auto"/>
                                            <w:bottom w:val="none" w:sz="0" w:space="0" w:color="auto"/>
                                            <w:right w:val="none" w:sz="0" w:space="0" w:color="auto"/>
                                          </w:divBdr>
                                          <w:divsChild>
                                            <w:div w:id="8933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9449">
                                  <w:marLeft w:val="0"/>
                                  <w:marRight w:val="0"/>
                                  <w:marTop w:val="0"/>
                                  <w:marBottom w:val="0"/>
                                  <w:divBdr>
                                    <w:top w:val="none" w:sz="0" w:space="0" w:color="auto"/>
                                    <w:left w:val="none" w:sz="0" w:space="0" w:color="auto"/>
                                    <w:bottom w:val="none" w:sz="0" w:space="0" w:color="auto"/>
                                    <w:right w:val="none" w:sz="0" w:space="0" w:color="auto"/>
                                  </w:divBdr>
                                  <w:divsChild>
                                    <w:div w:id="742798779">
                                      <w:marLeft w:val="0"/>
                                      <w:marRight w:val="0"/>
                                      <w:marTop w:val="0"/>
                                      <w:marBottom w:val="0"/>
                                      <w:divBdr>
                                        <w:top w:val="none" w:sz="0" w:space="0" w:color="auto"/>
                                        <w:left w:val="none" w:sz="0" w:space="0" w:color="auto"/>
                                        <w:bottom w:val="none" w:sz="0" w:space="0" w:color="auto"/>
                                        <w:right w:val="none" w:sz="0" w:space="0" w:color="auto"/>
                                      </w:divBdr>
                                      <w:divsChild>
                                        <w:div w:id="1107459272">
                                          <w:marLeft w:val="0"/>
                                          <w:marRight w:val="0"/>
                                          <w:marTop w:val="0"/>
                                          <w:marBottom w:val="0"/>
                                          <w:divBdr>
                                            <w:top w:val="none" w:sz="0" w:space="0" w:color="auto"/>
                                            <w:left w:val="none" w:sz="0" w:space="0" w:color="auto"/>
                                            <w:bottom w:val="none" w:sz="0" w:space="0" w:color="auto"/>
                                            <w:right w:val="none" w:sz="0" w:space="0" w:color="auto"/>
                                          </w:divBdr>
                                          <w:divsChild>
                                            <w:div w:id="1256937400">
                                              <w:marLeft w:val="0"/>
                                              <w:marRight w:val="0"/>
                                              <w:marTop w:val="0"/>
                                              <w:marBottom w:val="0"/>
                                              <w:divBdr>
                                                <w:top w:val="none" w:sz="0" w:space="0" w:color="auto"/>
                                                <w:left w:val="none" w:sz="0" w:space="0" w:color="auto"/>
                                                <w:bottom w:val="none" w:sz="0" w:space="0" w:color="auto"/>
                                                <w:right w:val="none" w:sz="0" w:space="0" w:color="auto"/>
                                              </w:divBdr>
                                              <w:divsChild>
                                                <w:div w:id="1448812605">
                                                  <w:marLeft w:val="0"/>
                                                  <w:marRight w:val="0"/>
                                                  <w:marTop w:val="0"/>
                                                  <w:marBottom w:val="0"/>
                                                  <w:divBdr>
                                                    <w:top w:val="none" w:sz="0" w:space="0" w:color="auto"/>
                                                    <w:left w:val="none" w:sz="0" w:space="0" w:color="auto"/>
                                                    <w:bottom w:val="none" w:sz="0" w:space="0" w:color="auto"/>
                                                    <w:right w:val="none" w:sz="0" w:space="0" w:color="auto"/>
                                                  </w:divBdr>
                                                  <w:divsChild>
                                                    <w:div w:id="1979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492084">
      <w:bodyDiv w:val="1"/>
      <w:marLeft w:val="0"/>
      <w:marRight w:val="0"/>
      <w:marTop w:val="0"/>
      <w:marBottom w:val="0"/>
      <w:divBdr>
        <w:top w:val="none" w:sz="0" w:space="0" w:color="auto"/>
        <w:left w:val="none" w:sz="0" w:space="0" w:color="auto"/>
        <w:bottom w:val="none" w:sz="0" w:space="0" w:color="auto"/>
        <w:right w:val="none" w:sz="0" w:space="0" w:color="auto"/>
      </w:divBdr>
    </w:div>
    <w:div w:id="950014724">
      <w:bodyDiv w:val="1"/>
      <w:marLeft w:val="0"/>
      <w:marRight w:val="0"/>
      <w:marTop w:val="0"/>
      <w:marBottom w:val="0"/>
      <w:divBdr>
        <w:top w:val="none" w:sz="0" w:space="0" w:color="auto"/>
        <w:left w:val="none" w:sz="0" w:space="0" w:color="auto"/>
        <w:bottom w:val="none" w:sz="0" w:space="0" w:color="auto"/>
        <w:right w:val="none" w:sz="0" w:space="0" w:color="auto"/>
      </w:divBdr>
    </w:div>
    <w:div w:id="1060596328">
      <w:bodyDiv w:val="1"/>
      <w:marLeft w:val="0"/>
      <w:marRight w:val="0"/>
      <w:marTop w:val="0"/>
      <w:marBottom w:val="0"/>
      <w:divBdr>
        <w:top w:val="none" w:sz="0" w:space="0" w:color="auto"/>
        <w:left w:val="none" w:sz="0" w:space="0" w:color="auto"/>
        <w:bottom w:val="none" w:sz="0" w:space="0" w:color="auto"/>
        <w:right w:val="none" w:sz="0" w:space="0" w:color="auto"/>
      </w:divBdr>
    </w:div>
    <w:div w:id="1302997241">
      <w:bodyDiv w:val="1"/>
      <w:marLeft w:val="0"/>
      <w:marRight w:val="0"/>
      <w:marTop w:val="0"/>
      <w:marBottom w:val="0"/>
      <w:divBdr>
        <w:top w:val="none" w:sz="0" w:space="0" w:color="auto"/>
        <w:left w:val="none" w:sz="0" w:space="0" w:color="auto"/>
        <w:bottom w:val="none" w:sz="0" w:space="0" w:color="auto"/>
        <w:right w:val="none" w:sz="0" w:space="0" w:color="auto"/>
      </w:divBdr>
      <w:divsChild>
        <w:div w:id="661009894">
          <w:marLeft w:val="0"/>
          <w:marRight w:val="0"/>
          <w:marTop w:val="0"/>
          <w:marBottom w:val="0"/>
          <w:divBdr>
            <w:top w:val="none" w:sz="0" w:space="0" w:color="auto"/>
            <w:left w:val="none" w:sz="0" w:space="0" w:color="auto"/>
            <w:bottom w:val="none" w:sz="0" w:space="0" w:color="auto"/>
            <w:right w:val="none" w:sz="0" w:space="0" w:color="auto"/>
          </w:divBdr>
        </w:div>
      </w:divsChild>
    </w:div>
    <w:div w:id="1364549721">
      <w:bodyDiv w:val="1"/>
      <w:marLeft w:val="0"/>
      <w:marRight w:val="0"/>
      <w:marTop w:val="0"/>
      <w:marBottom w:val="0"/>
      <w:divBdr>
        <w:top w:val="none" w:sz="0" w:space="0" w:color="auto"/>
        <w:left w:val="none" w:sz="0" w:space="0" w:color="auto"/>
        <w:bottom w:val="none" w:sz="0" w:space="0" w:color="auto"/>
        <w:right w:val="none" w:sz="0" w:space="0" w:color="auto"/>
      </w:divBdr>
    </w:div>
    <w:div w:id="1382287304">
      <w:bodyDiv w:val="1"/>
      <w:marLeft w:val="0"/>
      <w:marRight w:val="0"/>
      <w:marTop w:val="0"/>
      <w:marBottom w:val="0"/>
      <w:divBdr>
        <w:top w:val="none" w:sz="0" w:space="0" w:color="auto"/>
        <w:left w:val="none" w:sz="0" w:space="0" w:color="auto"/>
        <w:bottom w:val="none" w:sz="0" w:space="0" w:color="auto"/>
        <w:right w:val="none" w:sz="0" w:space="0" w:color="auto"/>
      </w:divBdr>
    </w:div>
    <w:div w:id="1476723122">
      <w:bodyDiv w:val="1"/>
      <w:marLeft w:val="0"/>
      <w:marRight w:val="0"/>
      <w:marTop w:val="0"/>
      <w:marBottom w:val="0"/>
      <w:divBdr>
        <w:top w:val="none" w:sz="0" w:space="0" w:color="auto"/>
        <w:left w:val="none" w:sz="0" w:space="0" w:color="auto"/>
        <w:bottom w:val="none" w:sz="0" w:space="0" w:color="auto"/>
        <w:right w:val="none" w:sz="0" w:space="0" w:color="auto"/>
      </w:divBdr>
    </w:div>
    <w:div w:id="1496842821">
      <w:bodyDiv w:val="1"/>
      <w:marLeft w:val="0"/>
      <w:marRight w:val="0"/>
      <w:marTop w:val="0"/>
      <w:marBottom w:val="0"/>
      <w:divBdr>
        <w:top w:val="none" w:sz="0" w:space="0" w:color="auto"/>
        <w:left w:val="none" w:sz="0" w:space="0" w:color="auto"/>
        <w:bottom w:val="none" w:sz="0" w:space="0" w:color="auto"/>
        <w:right w:val="none" w:sz="0" w:space="0" w:color="auto"/>
      </w:divBdr>
    </w:div>
    <w:div w:id="1527058259">
      <w:bodyDiv w:val="1"/>
      <w:marLeft w:val="0"/>
      <w:marRight w:val="0"/>
      <w:marTop w:val="0"/>
      <w:marBottom w:val="0"/>
      <w:divBdr>
        <w:top w:val="none" w:sz="0" w:space="0" w:color="auto"/>
        <w:left w:val="none" w:sz="0" w:space="0" w:color="auto"/>
        <w:bottom w:val="none" w:sz="0" w:space="0" w:color="auto"/>
        <w:right w:val="none" w:sz="0" w:space="0" w:color="auto"/>
      </w:divBdr>
    </w:div>
    <w:div w:id="1778794007">
      <w:bodyDiv w:val="1"/>
      <w:marLeft w:val="0"/>
      <w:marRight w:val="0"/>
      <w:marTop w:val="0"/>
      <w:marBottom w:val="0"/>
      <w:divBdr>
        <w:top w:val="none" w:sz="0" w:space="0" w:color="auto"/>
        <w:left w:val="none" w:sz="0" w:space="0" w:color="auto"/>
        <w:bottom w:val="none" w:sz="0" w:space="0" w:color="auto"/>
        <w:right w:val="none" w:sz="0" w:space="0" w:color="auto"/>
      </w:divBdr>
    </w:div>
    <w:div w:id="197035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rguo.finistcom.kz/admin/loader/edit/65119" TargetMode="External"/><Relationship Id="rId18" Type="http://schemas.openxmlformats.org/officeDocument/2006/relationships/hyperlink" Target="https://krguo.finistcom.kz/admin/loader/edit/65429" TargetMode="External"/><Relationship Id="rId26" Type="http://schemas.openxmlformats.org/officeDocument/2006/relationships/hyperlink" Target="file:///C:\rus\docs\V2200026513" TargetMode="External"/><Relationship Id="rId3" Type="http://schemas.openxmlformats.org/officeDocument/2006/relationships/styles" Target="styles.xml"/><Relationship Id="rId21" Type="http://schemas.openxmlformats.org/officeDocument/2006/relationships/hyperlink" Target="https://krguo.finistcom.kz/admin/loader/edit/65446" TargetMode="External"/><Relationship Id="rId7" Type="http://schemas.openxmlformats.org/officeDocument/2006/relationships/footnotes" Target="footnotes.xml"/><Relationship Id="rId12" Type="http://schemas.openxmlformats.org/officeDocument/2006/relationships/hyperlink" Target="https://krguo.finistcom.kz/admin/loader/edit/65042" TargetMode="External"/><Relationship Id="rId17" Type="http://schemas.openxmlformats.org/officeDocument/2006/relationships/hyperlink" Target="https://krguo.finistcom.kz/admin/loader/edit/65260" TargetMode="External"/><Relationship Id="rId25" Type="http://schemas.openxmlformats.org/officeDocument/2006/relationships/hyperlink" Target="file:///C:\rus\docs\V1600013272" TargetMode="External"/><Relationship Id="rId2" Type="http://schemas.openxmlformats.org/officeDocument/2006/relationships/numbering" Target="numbering.xml"/><Relationship Id="rId16" Type="http://schemas.openxmlformats.org/officeDocument/2006/relationships/hyperlink" Target="https://krguo.finistcom.kz/admin/loader/edit/65413" TargetMode="External"/><Relationship Id="rId20" Type="http://schemas.openxmlformats.org/officeDocument/2006/relationships/hyperlink" Target="https://krguo.finistcom.kz/admin/loader/edit/654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guo.finistcom.kz/admin/loader/edit/65425" TargetMode="External"/><Relationship Id="rId24" Type="http://schemas.openxmlformats.org/officeDocument/2006/relationships/hyperlink" Target="https://krguo.finistcom.kz/admin/loader/edit/65440" TargetMode="External"/><Relationship Id="rId5" Type="http://schemas.openxmlformats.org/officeDocument/2006/relationships/settings" Target="settings.xml"/><Relationship Id="rId15" Type="http://schemas.openxmlformats.org/officeDocument/2006/relationships/hyperlink" Target="https://krguo.finistcom.kz/admin/loader/edit/65445" TargetMode="External"/><Relationship Id="rId23" Type="http://schemas.openxmlformats.org/officeDocument/2006/relationships/hyperlink" Target="https://krguo.finistcom.kz/admin/loader/edit/65446" TargetMode="External"/><Relationship Id="rId28" Type="http://schemas.openxmlformats.org/officeDocument/2006/relationships/image" Target="media/image1.png"/><Relationship Id="rId10" Type="http://schemas.openxmlformats.org/officeDocument/2006/relationships/hyperlink" Target="https://krguo.finistcom.kz/admin/loader/edit/64816" TargetMode="External"/><Relationship Id="rId19" Type="http://schemas.openxmlformats.org/officeDocument/2006/relationships/hyperlink" Target="https://krguo.finistcom.kz/admin/loader/edit/65446" TargetMode="External"/><Relationship Id="rId4" Type="http://schemas.microsoft.com/office/2007/relationships/stylesWithEffects" Target="stylesWithEffects.xml"/><Relationship Id="rId9" Type="http://schemas.openxmlformats.org/officeDocument/2006/relationships/hyperlink" Target="https://krguo.finistcom.kz/admin/loader/edit/65038" TargetMode="External"/><Relationship Id="rId14" Type="http://schemas.openxmlformats.org/officeDocument/2006/relationships/hyperlink" Target="https://krguo.finistcom.kz/admin/loader/edit/65444" TargetMode="External"/><Relationship Id="rId22" Type="http://schemas.openxmlformats.org/officeDocument/2006/relationships/hyperlink" Target="https://krguo.finistcom.kz/admin/loader/edit/65446" TargetMode="External"/><Relationship Id="rId27" Type="http://schemas.openxmlformats.org/officeDocument/2006/relationships/hyperlink" Target="file:///C:\rus\docs\V220002651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0A3CA-E128-4EC1-89B3-DB46D215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2357</Words>
  <Characters>13437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15763</CharactersWithSpaces>
  <SharedDoc>false</SharedDoc>
  <HLinks>
    <vt:vector size="36" baseType="variant">
      <vt:variant>
        <vt:i4>6619139</vt:i4>
      </vt:variant>
      <vt:variant>
        <vt:i4>15</vt:i4>
      </vt:variant>
      <vt:variant>
        <vt:i4>0</vt:i4>
      </vt:variant>
      <vt:variant>
        <vt:i4>5</vt:i4>
      </vt:variant>
      <vt:variant>
        <vt:lpwstr>C:\rus\docs\V2200026513</vt:lpwstr>
      </vt:variant>
      <vt:variant>
        <vt:lpwstr>z0</vt:lpwstr>
      </vt:variant>
      <vt:variant>
        <vt:i4>6619139</vt:i4>
      </vt:variant>
      <vt:variant>
        <vt:i4>12</vt:i4>
      </vt:variant>
      <vt:variant>
        <vt:i4>0</vt:i4>
      </vt:variant>
      <vt:variant>
        <vt:i4>5</vt:i4>
      </vt:variant>
      <vt:variant>
        <vt:lpwstr>C:\rus\docs\V2200026513</vt:lpwstr>
      </vt:variant>
      <vt:variant>
        <vt:lpwstr>z0</vt:lpwstr>
      </vt:variant>
      <vt:variant>
        <vt:i4>6553603</vt:i4>
      </vt:variant>
      <vt:variant>
        <vt:i4>9</vt:i4>
      </vt:variant>
      <vt:variant>
        <vt:i4>0</vt:i4>
      </vt:variant>
      <vt:variant>
        <vt:i4>5</vt:i4>
      </vt:variant>
      <vt:variant>
        <vt:lpwstr>C:\rus\docs\V1600013272</vt:lpwstr>
      </vt:variant>
      <vt:variant>
        <vt:lpwstr>z1</vt:lpwstr>
      </vt:variant>
      <vt:variant>
        <vt:i4>6029384</vt:i4>
      </vt:variant>
      <vt:variant>
        <vt:i4>6</vt:i4>
      </vt:variant>
      <vt:variant>
        <vt:i4>0</vt:i4>
      </vt:variant>
      <vt:variant>
        <vt:i4>5</vt:i4>
      </vt:variant>
      <vt:variant>
        <vt:lpwstr>https://cloud.mail.ru/public/285c/CkxkSZM755</vt:lpwstr>
      </vt:variant>
      <vt:variant>
        <vt:lpwstr/>
      </vt:variant>
      <vt:variant>
        <vt:i4>6029384</vt:i4>
      </vt:variant>
      <vt:variant>
        <vt:i4>3</vt:i4>
      </vt:variant>
      <vt:variant>
        <vt:i4>0</vt:i4>
      </vt:variant>
      <vt:variant>
        <vt:i4>5</vt:i4>
      </vt:variant>
      <vt:variant>
        <vt:lpwstr>https://cloud.mail.ru/public/285c/CkxkSZM755</vt:lpwstr>
      </vt:variant>
      <vt:variant>
        <vt:lpwstr/>
      </vt:variant>
      <vt:variant>
        <vt:i4>6029384</vt:i4>
      </vt:variant>
      <vt:variant>
        <vt:i4>0</vt:i4>
      </vt:variant>
      <vt:variant>
        <vt:i4>0</vt:i4>
      </vt:variant>
      <vt:variant>
        <vt:i4>5</vt:i4>
      </vt:variant>
      <vt:variant>
        <vt:lpwstr>https://cloud.mail.ru/public/285c/CkxkSZM755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Узыханова Алмагуль Шайхеслямовна</dc:creator>
  <cp:keywords/>
  <cp:lastModifiedBy>Lenovo</cp:lastModifiedBy>
  <cp:revision>83</cp:revision>
  <cp:lastPrinted>2024-05-31T14:37:00Z</cp:lastPrinted>
  <dcterms:created xsi:type="dcterms:W3CDTF">2024-05-30T04:43:00Z</dcterms:created>
  <dcterms:modified xsi:type="dcterms:W3CDTF">2024-05-31T14:55:00Z</dcterms:modified>
</cp:coreProperties>
</file>