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72" w:rsidRPr="00B21663" w:rsidRDefault="000A4972" w:rsidP="000A4972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>ОБЪЯВЛЕНИ</w:t>
      </w:r>
      <w:r w:rsidRPr="00B21663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Е</w:t>
      </w: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 xml:space="preserve"> О КОНКУРСЕ </w:t>
      </w:r>
      <w:r w:rsidRPr="00B21663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 xml:space="preserve"> ЗАНЯТИЕ ВАКАНТНЫХ ДОЛЖНОСТЕЙ ПЕДАГОГОВ</w:t>
      </w:r>
    </w:p>
    <w:p w:rsidR="000A4972" w:rsidRPr="00B21663" w:rsidRDefault="000A4972" w:rsidP="000A4972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 xml:space="preserve">КГУ «ОПОРНАЯ ШКОЛА (РЕСУРСНЫЙ ЦЕНТР) ИМЕНИ ЫБЫРАЯ АЛТЫНСАРИНА»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ОБЪЯВЛЯЕТ КОНКУРС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>на занятие вакантных должностей педагогов:</w:t>
      </w:r>
    </w:p>
    <w:p w:rsidR="000A4972" w:rsidRPr="00B21663" w:rsidRDefault="000A4972" w:rsidP="000A49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Воспитатель (вакантна, ставка, </w:t>
      </w:r>
      <w:proofErr w:type="spellStart"/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миницентр</w:t>
      </w:r>
      <w:proofErr w:type="spellEnd"/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, язык обучения – казахский) КГУ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(адрес): Республика Казахстан, Карагандинская область, </w:t>
      </w:r>
      <w:proofErr w:type="spellStart"/>
      <w:r w:rsidRPr="00B21663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ул. Жеңіс, зд.9. Индекс  - 100900, вид  деятельности: образование.</w:t>
      </w:r>
    </w:p>
    <w:p w:rsidR="000A4972" w:rsidRDefault="000A4972" w:rsidP="000A4972">
      <w:pPr>
        <w:autoSpaceDN w:val="0"/>
        <w:spacing w:after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Сроки этапов конкурса на вакантные и временно вакантные должности:</w:t>
      </w:r>
    </w:p>
    <w:p w:rsidR="000A4972" w:rsidRDefault="000A4972" w:rsidP="000A4972">
      <w:pPr>
        <w:autoSpaceDN w:val="0"/>
        <w:spacing w:after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Прием документов: 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24января -1 февраля 2024 г.</w:t>
      </w:r>
    </w:p>
    <w:p w:rsidR="000A4972" w:rsidRPr="00B21663" w:rsidRDefault="000A4972" w:rsidP="000A4972">
      <w:pPr>
        <w:autoSpaceDN w:val="0"/>
        <w:spacing w:after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Работа конкурсной комиссии: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02- 08.02.2024</w:t>
      </w: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г.</w:t>
      </w:r>
    </w:p>
    <w:p w:rsidR="000A4972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>Квалификационные требования</w:t>
      </w:r>
      <w:r w:rsidRPr="00B21663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участникам конкурса:</w:t>
      </w:r>
      <w:bookmarkStart w:id="0" w:name="z37"/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 Требования к квалификации с определением профессиональных компетенций: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1) "педагог":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знать методику дошкольного воспитания и обучения;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связь с родителями или лицами, их заменяющими;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участвовать в методической работе;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проводить диагностику развития детей, в том числе с особыми образовательными потребностями;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принимать участие в мероприятиях на уровне организации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иметь навыки профессионально-педагогического диалога, применять цифровые образовательные ресурсы;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2) "педагог-модератор":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"педагог", а также: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обеспечивать получение детьми, знаний, умений и навыков, предусмотренных в государственном общеобязательном стандарте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применять инновационные методики и технологии;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участвовать в деятельности районных, методических объединений, семинаров, конференций;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повышать свою профессиональную квалификацию;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3) "педагог-эксперт":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должен отвечать общим требованиям, предъявляемым к педагогу-модератору, а также: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знать механизм диагностики детей, в том числе с особыми образовательными потребностями;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участие детей в районных, городских, конкурсах;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участвовать в деятельности методических объединений, семинаров, конференций;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повышать свою профессиональную квалификацию;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пользоваться навыками анализа организованной учебной деятельности;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4) "педагог-исследователь":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"педагог-эксперт", а также: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развивать исследовательские навыки детей;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участие детей в городских, областных конкурсах;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практиковать наставничество;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пользоваться навыками публичных выступлений и взаимодействия с аудиторией;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применять современные методики воспитания и обучения детей дошкольного возраста;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наличие участников конкурсов, соревнований на уровне области/городов республиканского значения;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5) "педагог-мастер":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"педагог-исследователь", а также: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пользоваться умениями и навыками разработки учебных программ, методик воспитания и обучения;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участие детей в городских, областных, республиканских конкурсах;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обеспечивать развитие навыков проектирования;</w:t>
      </w:r>
    </w:p>
    <w:p w:rsidR="000A4972" w:rsidRPr="00B21663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:rsidR="000A4972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ab/>
        <w:t>Должен знать: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bookmarkStart w:id="1" w:name="z1222"/>
      <w:bookmarkEnd w:id="1"/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 </w:t>
      </w:r>
      <w:hyperlink r:id="rId5" w:anchor="z63" w:history="1">
        <w:r w:rsidRPr="002A0899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Конституцию</w:t>
        </w:r>
      </w:hyperlink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Республики Казахстан, законы Республики Казахстан "</w:t>
      </w:r>
      <w:hyperlink r:id="rId6" w:anchor="z2" w:history="1">
        <w:r w:rsidRPr="002A0899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Об образовании</w:t>
        </w:r>
      </w:hyperlink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", "</w:t>
      </w:r>
      <w:hyperlink r:id="rId7" w:anchor="z4" w:history="1">
        <w:r w:rsidRPr="002A0899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О статусе педагога</w:t>
        </w:r>
      </w:hyperlink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", "</w:t>
      </w:r>
      <w:hyperlink r:id="rId8" w:anchor="z33" w:history="1">
        <w:r w:rsidRPr="002A0899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О противодействии коррупции</w:t>
        </w:r>
      </w:hyperlink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государственный общеобязательный стандарт образования;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содержание и структуру типовой программы дошкольного воспитания и обучения;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нормы педагогической этики;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0A4972" w:rsidRPr="002A0899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      нормативно - правовые документы по организации дошкольного воспитания и обучения;</w:t>
      </w:r>
    </w:p>
    <w:p w:rsidR="000A4972" w:rsidRPr="00B21663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0A4972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sz w:val="28"/>
          <w:szCs w:val="28"/>
        </w:rPr>
        <w:tab/>
        <w:t>Должностные обязанности: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 xml:space="preserve">      обеспечивает охрану жизни и здоровья детей, применяет </w:t>
      </w:r>
      <w:proofErr w:type="spellStart"/>
      <w:r w:rsidRPr="002A0899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A0899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их воспитании и обучении;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gramStart"/>
      <w:r w:rsidRPr="002A0899">
        <w:rPr>
          <w:rFonts w:ascii="Times New Roman" w:eastAsia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  <w:proofErr w:type="gramEnd"/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организует и проводит режимные моменты (утренний прием, утренняя гимнастика, прием пищи в течени</w:t>
      </w:r>
      <w:proofErr w:type="gramStart"/>
      <w:r w:rsidRPr="002A089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A0899">
        <w:rPr>
          <w:rFonts w:ascii="Times New Roman" w:eastAsia="Times New Roman" w:hAnsi="Times New Roman" w:cs="Times New Roman"/>
          <w:sz w:val="28"/>
          <w:szCs w:val="28"/>
        </w:rPr>
        <w:t xml:space="preserve">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осуществляет личностно-ориентированный подход в работе с детьми;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 xml:space="preserve">      осуществляет социализацию детей </w:t>
      </w:r>
      <w:proofErr w:type="gramStart"/>
      <w:r w:rsidRPr="002A0899">
        <w:rPr>
          <w:rFonts w:ascii="Times New Roman" w:eastAsia="Times New Roman" w:hAnsi="Times New Roman" w:cs="Times New Roman"/>
          <w:sz w:val="28"/>
          <w:szCs w:val="28"/>
        </w:rPr>
        <w:t>с особыми образовательными потребностями в образовательную среду для обеспечения равных стартовых возможностей при поступлении в школу</w:t>
      </w:r>
      <w:proofErr w:type="gramEnd"/>
      <w:r w:rsidRPr="002A08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:rsidR="000A4972" w:rsidRPr="002A0899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899">
        <w:rPr>
          <w:rFonts w:ascii="Times New Roman" w:eastAsia="Times New Roman" w:hAnsi="Times New Roman" w:cs="Times New Roman"/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:rsidR="000A4972" w:rsidRPr="00B21663" w:rsidRDefault="000A4972" w:rsidP="000A4972">
      <w:pPr>
        <w:shd w:val="clear" w:color="auto" w:fill="FFFFFF"/>
        <w:autoSpaceDN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Размер должностного оклада </w:t>
      </w:r>
    </w:p>
    <w:p w:rsidR="000A4972" w:rsidRPr="00B21663" w:rsidRDefault="000A4972" w:rsidP="000A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70D7">
        <w:rPr>
          <w:rFonts w:ascii="Times New Roman" w:eastAsia="Times New Roman" w:hAnsi="Times New Roman" w:cs="Times New Roman"/>
          <w:sz w:val="28"/>
          <w:szCs w:val="28"/>
        </w:rPr>
        <w:t xml:space="preserve">воспитатель -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150000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0A4972" w:rsidRPr="00B21663" w:rsidRDefault="000A4972" w:rsidP="000A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>Необходимые для участия в конкурсе документы должны быть представлены по адресу: индекс 10090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</w:t>
      </w:r>
      <w:proofErr w:type="spellStart"/>
      <w:r w:rsidRPr="00B21663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</w:t>
      </w:r>
      <w:proofErr w:type="gramStart"/>
      <w:r w:rsidRPr="00B2166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gramEnd"/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еңіс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0A4972" w:rsidRPr="00B21663" w:rsidRDefault="000A4972" w:rsidP="000A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Телефон  для справок: 8721-44-22511, электронный адрес:  shkola377@mail.ru</w:t>
      </w:r>
    </w:p>
    <w:p w:rsidR="000A4972" w:rsidRPr="00B21663" w:rsidRDefault="000A4972" w:rsidP="000A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972" w:rsidRPr="00B21663" w:rsidRDefault="000A4972" w:rsidP="000A49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Перечень документов, необходимых для участия в конкурсе: </w:t>
      </w:r>
      <w:bookmarkEnd w:id="0"/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B21663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Certificate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Language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Teaching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Adults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B21663">
        <w:rPr>
          <w:rFonts w:ascii="Times New Roman" w:eastAsia="Calibri" w:hAnsi="Times New Roman" w:cs="Times New Roman"/>
          <w:sz w:val="28"/>
          <w:szCs w:val="28"/>
        </w:rPr>
        <w:t>или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айелтс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</w:t>
      </w:r>
      <w:proofErr w:type="gramStart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>,5</w:t>
      </w:r>
      <w:proofErr w:type="gram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B21663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Pr="00B21663">
        <w:rPr>
          <w:rFonts w:ascii="Times New Roman" w:eastAsia="Calibri" w:hAnsi="Times New Roman" w:cs="Times New Roman"/>
          <w:sz w:val="28"/>
          <w:szCs w:val="28"/>
        </w:rPr>
        <w:t>или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тойфл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і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 – 60 – 65 </w:t>
      </w:r>
      <w:r w:rsidRPr="00B21663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480.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lastRenderedPageBreak/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0A4972" w:rsidRPr="00B21663" w:rsidRDefault="000A4972" w:rsidP="000A4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</w:t>
      </w:r>
      <w:proofErr w:type="gramStart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указанных в пункте 118 настоящих Правил, является основанием для возврата документов кандидату.</w:t>
      </w:r>
    </w:p>
    <w:p w:rsidR="000A4972" w:rsidRPr="00B21663" w:rsidRDefault="000A4972" w:rsidP="000A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Calibri" w:eastAsia="Times New Roman" w:hAnsi="Calibri" w:cs="Times New Roman"/>
          <w:sz w:val="28"/>
          <w:szCs w:val="24"/>
        </w:rPr>
        <w:tab/>
      </w:r>
      <w:r w:rsidRPr="00B21663">
        <w:rPr>
          <w:rFonts w:ascii="Times New Roman" w:eastAsia="Times New Roman" w:hAnsi="Times New Roman" w:cs="Times New Roman"/>
          <w:sz w:val="28"/>
          <w:szCs w:val="24"/>
        </w:rPr>
        <w:t xml:space="preserve">Необходимую информацию можно получить по адресу: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>индекс 10090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</w:t>
      </w:r>
      <w:proofErr w:type="spellStart"/>
      <w:r w:rsidRPr="00B21663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</w:t>
      </w:r>
      <w:proofErr w:type="gramStart"/>
      <w:r w:rsidRPr="00B2166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gramEnd"/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еңіс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0A4972" w:rsidRPr="00B21663" w:rsidRDefault="000A4972" w:rsidP="000A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 xml:space="preserve">Телефон  для справок: 8721-44-22511, электронный адрес:  </w:t>
      </w:r>
      <w:hyperlink r:id="rId9" w:history="1">
        <w:r w:rsidRPr="00B21663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shkola377@mail.ru</w:t>
        </w:r>
      </w:hyperlink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D77BB" w:rsidRDefault="00AD77BB"/>
    <w:sectPr w:rsidR="00AD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69A8"/>
    <w:multiLevelType w:val="hybridMultilevel"/>
    <w:tmpl w:val="9DECD05C"/>
    <w:lvl w:ilvl="0" w:tplc="F666324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F7A89"/>
    <w:multiLevelType w:val="hybridMultilevel"/>
    <w:tmpl w:val="F754D4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972"/>
    <w:rsid w:val="000A4972"/>
    <w:rsid w:val="007B70D7"/>
    <w:rsid w:val="00AD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9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kola3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1927</Words>
  <Characters>10985</Characters>
  <Application>Microsoft Office Word</Application>
  <DocSecurity>0</DocSecurity>
  <Lines>91</Lines>
  <Paragraphs>25</Paragraphs>
  <ScaleCrop>false</ScaleCrop>
  <Company/>
  <LinksUpToDate>false</LinksUpToDate>
  <CharactersWithSpaces>12887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2024-02-02T12:17:00Z</dcterms:created>
  <dcterms:modified xsi:type="dcterms:W3CDTF">2024-02-02T12:19:00Z</dcterms:modified>
</cp:coreProperties>
</file>