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21" w:rsidRPr="00794E16" w:rsidRDefault="00794E16" w:rsidP="00794E1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94E16">
        <w:rPr>
          <w:rFonts w:ascii="Times New Roman" w:hAnsi="Times New Roman" w:cs="Times New Roman"/>
          <w:b/>
          <w:color w:val="000000"/>
        </w:rPr>
        <w:t>Ұлттық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стандарттарға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сәйкес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келмейтін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Қазақстан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Туын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Елтаңбасын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ауыстыру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жою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қағидаларын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бекіту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туралы</w:t>
      </w:r>
      <w:proofErr w:type="spellEnd"/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2007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1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қазандағы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N 862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Қаулысы</w:t>
      </w:r>
      <w:proofErr w:type="spellEnd"/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FF0000"/>
          <w:sz w:val="20"/>
        </w:rPr>
        <w:t xml:space="preserve">  </w:t>
      </w:r>
      <w:r w:rsidRPr="00794E16">
        <w:rPr>
          <w:rFonts w:ascii="Times New Roman" w:hAnsi="Times New Roman" w:cs="Times New Roman"/>
          <w:color w:val="FF0000"/>
          <w:sz w:val="20"/>
        </w:rPr>
        <w:t>      </w:t>
      </w:r>
      <w:proofErr w:type="spellStart"/>
      <w:proofErr w:type="gramStart"/>
      <w:r w:rsidRPr="00794E16">
        <w:rPr>
          <w:rFonts w:ascii="Times New Roman" w:hAnsi="Times New Roman" w:cs="Times New Roman"/>
          <w:color w:val="FF0000"/>
          <w:sz w:val="20"/>
        </w:rPr>
        <w:t>Ескерту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.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Қаулының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тақырыбы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жаңа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редакцияда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- ҚР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2012.10.31 № 1381 (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алғашқы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ресми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жарияланған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күнінен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бастап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күнтізбелік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он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өткен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соң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қолданысқа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енгізіледі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Қаулысымен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>.</w:t>
      </w:r>
      <w:proofErr w:type="gramEnd"/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рәміздері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»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</w:t>
      </w:r>
      <w:r w:rsidRPr="00794E16">
        <w:rPr>
          <w:rFonts w:ascii="Times New Roman" w:hAnsi="Times New Roman" w:cs="Times New Roman"/>
          <w:color w:val="000000"/>
          <w:sz w:val="20"/>
        </w:rPr>
        <w:t>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2007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4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маусымдағы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Конституциялық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заңының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10-бабының 2)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тармақшасына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Үкіметі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r w:rsidRPr="00794E16">
        <w:rPr>
          <w:rFonts w:ascii="Times New Roman" w:hAnsi="Times New Roman" w:cs="Times New Roman"/>
          <w:b/>
          <w:color w:val="000000"/>
          <w:sz w:val="20"/>
        </w:rPr>
        <w:t>ҚАУЛЫ</w:t>
      </w:r>
      <w:r w:rsidRPr="00794E16">
        <w:rPr>
          <w:rFonts w:ascii="Times New Roman" w:hAnsi="Times New Roman" w:cs="Times New Roman"/>
          <w:b/>
          <w:color w:val="000000"/>
          <w:sz w:val="20"/>
        </w:rPr>
        <w:t xml:space="preserve"> ЕТЕДІ</w:t>
      </w:r>
      <w:r w:rsidRPr="00794E16">
        <w:rPr>
          <w:rFonts w:ascii="Times New Roman" w:hAnsi="Times New Roman" w:cs="Times New Roman"/>
          <w:color w:val="000000"/>
          <w:sz w:val="20"/>
        </w:rPr>
        <w:t>: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>      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Ескерту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.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Кіріспе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жаңа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редакцияда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- ҚР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2012.10.31 </w:t>
      </w:r>
      <w:r w:rsidRPr="00794E16">
        <w:rPr>
          <w:rFonts w:ascii="Times New Roman" w:hAnsi="Times New Roman" w:cs="Times New Roman"/>
          <w:color w:val="000000"/>
          <w:sz w:val="20"/>
        </w:rPr>
        <w:t>№ 1381</w:t>
      </w:r>
      <w:r w:rsidRPr="00794E16">
        <w:rPr>
          <w:rFonts w:ascii="Times New Roman" w:hAnsi="Times New Roman" w:cs="Times New Roman"/>
          <w:color w:val="FF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алғашқы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ресми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жарияланған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күніне</w:t>
      </w:r>
      <w:r w:rsidRPr="00794E16">
        <w:rPr>
          <w:rFonts w:ascii="Times New Roman" w:hAnsi="Times New Roman" w:cs="Times New Roman"/>
          <w:color w:val="FF0000"/>
          <w:sz w:val="20"/>
        </w:rPr>
        <w:t>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бастап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күнтізбелік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он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өткен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соң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қолданысқа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енгізіледі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Қаулысымен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      1. </w:t>
      </w:r>
      <w:proofErr w:type="spellStart"/>
      <w:proofErr w:type="gramStart"/>
      <w:r w:rsidRPr="00794E16">
        <w:rPr>
          <w:rFonts w:ascii="Times New Roman" w:hAnsi="Times New Roman" w:cs="Times New Roman"/>
          <w:color w:val="000000"/>
          <w:sz w:val="20"/>
        </w:rPr>
        <w:t>Қоса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беріліп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отырған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қағидалары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бекітілсін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>      </w:t>
      </w:r>
      <w:proofErr w:type="spellStart"/>
      <w:proofErr w:type="gramStart"/>
      <w:r w:rsidRPr="00794E16">
        <w:rPr>
          <w:rFonts w:ascii="Times New Roman" w:hAnsi="Times New Roman" w:cs="Times New Roman"/>
          <w:color w:val="FF0000"/>
          <w:sz w:val="20"/>
        </w:rPr>
        <w:t>Е</w:t>
      </w:r>
      <w:r w:rsidRPr="00794E16">
        <w:rPr>
          <w:rFonts w:ascii="Times New Roman" w:hAnsi="Times New Roman" w:cs="Times New Roman"/>
          <w:color w:val="FF0000"/>
          <w:sz w:val="20"/>
        </w:rPr>
        <w:t>скерту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. 1-тармақ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жаңа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редакцияда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- ҚР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2012.10.31 </w:t>
      </w:r>
      <w:r w:rsidRPr="00794E16">
        <w:rPr>
          <w:rFonts w:ascii="Times New Roman" w:hAnsi="Times New Roman" w:cs="Times New Roman"/>
          <w:color w:val="000000"/>
          <w:sz w:val="20"/>
        </w:rPr>
        <w:t>№ 1381</w:t>
      </w:r>
      <w:r w:rsidRPr="00794E16">
        <w:rPr>
          <w:rFonts w:ascii="Times New Roman" w:hAnsi="Times New Roman" w:cs="Times New Roman"/>
          <w:color w:val="FF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алғашқы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ресми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жарияланған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күнінен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бастап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күнтізбелік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он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өткен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соң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қолданысқа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енгізіледі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Қаулысымен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       2.</w:t>
      </w:r>
      <w:proofErr w:type="gram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proofErr w:type="gramStart"/>
      <w:r w:rsidRPr="00794E1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қаулы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алғаш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рет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ресми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жарияланған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күнінен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бастап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күнтізбелік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күн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ө</w:t>
      </w:r>
      <w:r w:rsidRPr="00794E16">
        <w:rPr>
          <w:rFonts w:ascii="Times New Roman" w:hAnsi="Times New Roman" w:cs="Times New Roman"/>
          <w:color w:val="000000"/>
          <w:sz w:val="20"/>
        </w:rPr>
        <w:t>ткен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соң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қолданысқа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енгізіледі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proofErr w:type="gram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i/>
          <w:color w:val="000000"/>
          <w:sz w:val="20"/>
        </w:rPr>
        <w:t xml:space="preserve">      </w:t>
      </w:r>
      <w:proofErr w:type="spellStart"/>
      <w:r w:rsidRPr="00794E16">
        <w:rPr>
          <w:rFonts w:ascii="Times New Roman" w:hAnsi="Times New Roman" w:cs="Times New Roman"/>
          <w:i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i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i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i/>
          <w:color w:val="000000"/>
          <w:sz w:val="20"/>
        </w:rPr>
        <w:t xml:space="preserve"> 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i/>
          <w:color w:val="000000"/>
          <w:sz w:val="20"/>
        </w:rPr>
        <w:t xml:space="preserve">      </w:t>
      </w:r>
      <w:proofErr w:type="spellStart"/>
      <w:r w:rsidRPr="00794E16">
        <w:rPr>
          <w:rFonts w:ascii="Times New Roman" w:hAnsi="Times New Roman" w:cs="Times New Roman"/>
          <w:i/>
          <w:color w:val="000000"/>
          <w:sz w:val="20"/>
        </w:rPr>
        <w:t>Премьер-Министрі</w:t>
      </w:r>
      <w:proofErr w:type="spellEnd"/>
      <w:r w:rsidRPr="00794E16">
        <w:rPr>
          <w:rFonts w:ascii="Times New Roman" w:hAnsi="Times New Roman" w:cs="Times New Roman"/>
          <w:i/>
          <w:color w:val="000000"/>
          <w:sz w:val="20"/>
        </w:rPr>
        <w:t xml:space="preserve"> 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jc w:val="right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000000"/>
          <w:sz w:val="20"/>
        </w:rPr>
        <w:t xml:space="preserve"> 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       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 2007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1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қазандағы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 N 862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қаулысымен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    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       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b/>
          <w:color w:val="000000"/>
        </w:rPr>
        <w:t xml:space="preserve">  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Ұлттық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стандарттарға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сәйкес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келмейтін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Қазақстан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Р</w:t>
      </w:r>
      <w:r w:rsidRPr="00794E16">
        <w:rPr>
          <w:rFonts w:ascii="Times New Roman" w:hAnsi="Times New Roman" w:cs="Times New Roman"/>
          <w:b/>
          <w:color w:val="000000"/>
        </w:rPr>
        <w:t>еспубликасының</w:t>
      </w:r>
      <w:proofErr w:type="spellEnd"/>
      <w:r w:rsidRPr="00794E16">
        <w:rPr>
          <w:rFonts w:ascii="Times New Roman" w:hAnsi="Times New Roman" w:cs="Times New Roman"/>
        </w:rPr>
        <w:br/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туын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Елтаңбасын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ауыстыру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жою</w:t>
      </w:r>
      <w:proofErr w:type="spellEnd"/>
      <w:r w:rsidRPr="00794E16">
        <w:rPr>
          <w:rFonts w:ascii="Times New Roman" w:hAnsi="Times New Roman" w:cs="Times New Roman"/>
        </w:rPr>
        <w:br/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қағидалары</w:t>
      </w:r>
      <w:proofErr w:type="spellEnd"/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FF0000"/>
          <w:sz w:val="20"/>
        </w:rPr>
        <w:t>      </w:t>
      </w:r>
      <w:proofErr w:type="spellStart"/>
      <w:proofErr w:type="gramStart"/>
      <w:r w:rsidRPr="00794E16">
        <w:rPr>
          <w:rFonts w:ascii="Times New Roman" w:hAnsi="Times New Roman" w:cs="Times New Roman"/>
          <w:color w:val="FF0000"/>
          <w:sz w:val="20"/>
        </w:rPr>
        <w:t>Ескерту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.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Ереже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жаңа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редакцияда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- ҚР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Үкіметінің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2012.10.31 № 1381 (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алғашқы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ресми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жарияланған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күнінен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бастап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күнтізбелік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он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күн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өткен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соң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қолданысқа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енгізіледі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FF0000"/>
          <w:sz w:val="20"/>
        </w:rPr>
        <w:t>Қаулы</w:t>
      </w:r>
      <w:r w:rsidRPr="00794E16">
        <w:rPr>
          <w:rFonts w:ascii="Times New Roman" w:hAnsi="Times New Roman" w:cs="Times New Roman"/>
          <w:color w:val="FF0000"/>
          <w:sz w:val="20"/>
        </w:rPr>
        <w:t>сымен</w:t>
      </w:r>
      <w:proofErr w:type="spellEnd"/>
      <w:r w:rsidRPr="00794E16">
        <w:rPr>
          <w:rFonts w:ascii="Times New Roman" w:hAnsi="Times New Roman" w:cs="Times New Roman"/>
          <w:color w:val="FF0000"/>
          <w:sz w:val="20"/>
        </w:rPr>
        <w:t>.</w:t>
      </w:r>
      <w:proofErr w:type="gramEnd"/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b/>
          <w:color w:val="000000"/>
        </w:rPr>
        <w:t xml:space="preserve">   1.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Жалпы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ережелер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000000"/>
          <w:sz w:val="20"/>
        </w:rPr>
        <w:t xml:space="preserve">      1.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қағидалары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-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Қағидалар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) «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рәміздері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»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2007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жылғы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4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маусымдағы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 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Конституциялық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Заңына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бұдан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әрі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-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Конституциялық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Заң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әзірленді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тәрті</w:t>
      </w:r>
      <w:r w:rsidRPr="00794E16">
        <w:rPr>
          <w:rFonts w:ascii="Times New Roman" w:hAnsi="Times New Roman" w:cs="Times New Roman"/>
          <w:color w:val="000000"/>
          <w:sz w:val="20"/>
        </w:rPr>
        <w:t>бін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айқындайды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b/>
          <w:color w:val="000000"/>
        </w:rPr>
        <w:t xml:space="preserve">   2.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Қазақстан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Туын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Мемлекеттік</w:t>
      </w:r>
      <w:proofErr w:type="spellEnd"/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Елтаңбасын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ауыстыру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және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жою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b/>
          <w:color w:val="000000"/>
        </w:rPr>
        <w:t>тәртібі</w:t>
      </w:r>
      <w:proofErr w:type="spellEnd"/>
      <w:r w:rsidRPr="00794E16">
        <w:rPr>
          <w:rFonts w:ascii="Times New Roman" w:hAnsi="Times New Roman" w:cs="Times New Roman"/>
          <w:b/>
          <w:color w:val="000000"/>
        </w:rPr>
        <w:t xml:space="preserve"> </w:t>
      </w:r>
    </w:p>
    <w:p w:rsidR="00B82C21" w:rsidRPr="00794E16" w:rsidRDefault="00B82C21">
      <w:pPr>
        <w:spacing w:after="0"/>
        <w:rPr>
          <w:rFonts w:ascii="Times New Roman" w:hAnsi="Times New Roman" w:cs="Times New Roman"/>
        </w:rPr>
      </w:pP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  <w:color w:val="000000"/>
          <w:sz w:val="20"/>
        </w:rPr>
        <w:t xml:space="preserve">      2.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Конституциялық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заңға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</w:t>
      </w:r>
      <w:r w:rsidRPr="00794E16">
        <w:rPr>
          <w:rFonts w:ascii="Times New Roman" w:hAnsi="Times New Roman" w:cs="Times New Roman"/>
          <w:color w:val="000000"/>
          <w:sz w:val="20"/>
        </w:rPr>
        <w:t>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міндетті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түрде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орналастырылатын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орнатылатын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көтерілетін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органдар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ұйымдардың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тұрақты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істейтін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комиссиялары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      3.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</w:t>
      </w:r>
      <w:r w:rsidRPr="00794E16">
        <w:rPr>
          <w:rFonts w:ascii="Times New Roman" w:hAnsi="Times New Roman" w:cs="Times New Roman"/>
          <w:color w:val="000000"/>
          <w:sz w:val="20"/>
        </w:rPr>
        <w:t>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lastRenderedPageBreak/>
        <w:t>қойылатын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нысандардың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мөлшердің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талаптардың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бұзылуы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келмеушілік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табылады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      4.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Қағидаларда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тәртіппен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ғимараттардың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үй-жайлардың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иелері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өздерінің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еркі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тігуді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асырады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      5.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стандарттарға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келмейтін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</w:t>
      </w:r>
      <w:r w:rsidRPr="00794E16">
        <w:rPr>
          <w:rFonts w:ascii="Times New Roman" w:hAnsi="Times New Roman" w:cs="Times New Roman"/>
          <w:color w:val="000000"/>
          <w:sz w:val="20"/>
        </w:rPr>
        <w:t>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ауыстыру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күні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ішінде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асырылады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  <w:color w:val="000000"/>
          <w:sz w:val="20"/>
        </w:rPr>
        <w:t xml:space="preserve">      6.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Туын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Елтаңбасын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жою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оларды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қайта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қолдану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мүмкіндігін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болдырмау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мақсатында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өртеу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балқыту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, 2</w:t>
      </w:r>
      <w:proofErr w:type="gramStart"/>
      <w:r w:rsidRPr="00794E16">
        <w:rPr>
          <w:rFonts w:ascii="Times New Roman" w:hAnsi="Times New Roman" w:cs="Times New Roman"/>
          <w:color w:val="000000"/>
          <w:sz w:val="20"/>
        </w:rPr>
        <w:t>,5</w:t>
      </w:r>
      <w:proofErr w:type="gram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шаршы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с</w:t>
      </w:r>
      <w:r w:rsidRPr="00794E16">
        <w:rPr>
          <w:rFonts w:ascii="Times New Roman" w:hAnsi="Times New Roman" w:cs="Times New Roman"/>
          <w:color w:val="000000"/>
          <w:sz w:val="20"/>
        </w:rPr>
        <w:t>антиметрден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аспайтын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мөлшерде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майдалап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бөлшектеу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ұсақтау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қалыпсыз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массаға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ұнтақ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күйге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айналдыру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жолымен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  <w:sz w:val="20"/>
        </w:rPr>
        <w:t>жүргізіледі</w:t>
      </w:r>
      <w:proofErr w:type="spellEnd"/>
      <w:r w:rsidRPr="00794E16">
        <w:rPr>
          <w:rFonts w:ascii="Times New Roman" w:hAnsi="Times New Roman" w:cs="Times New Roman"/>
          <w:color w:val="000000"/>
          <w:sz w:val="20"/>
        </w:rPr>
        <w:t>.</w:t>
      </w:r>
    </w:p>
    <w:p w:rsidR="00B82C21" w:rsidRPr="00794E16" w:rsidRDefault="00794E16">
      <w:pPr>
        <w:spacing w:after="0"/>
        <w:rPr>
          <w:rFonts w:ascii="Times New Roman" w:hAnsi="Times New Roman" w:cs="Times New Roman"/>
        </w:rPr>
      </w:pPr>
      <w:r w:rsidRPr="00794E16">
        <w:rPr>
          <w:rFonts w:ascii="Times New Roman" w:hAnsi="Times New Roman" w:cs="Times New Roman"/>
        </w:rPr>
        <w:br/>
      </w:r>
      <w:r w:rsidRPr="00794E16">
        <w:rPr>
          <w:rFonts w:ascii="Times New Roman" w:hAnsi="Times New Roman" w:cs="Times New Roman"/>
        </w:rPr>
        <w:br/>
      </w:r>
    </w:p>
    <w:p w:rsidR="00B82C21" w:rsidRPr="00794E16" w:rsidRDefault="00794E16">
      <w:pPr>
        <w:pStyle w:val="disclaimer"/>
        <w:rPr>
          <w:rFonts w:ascii="Times New Roman" w:hAnsi="Times New Roman" w:cs="Times New Roman"/>
        </w:rPr>
      </w:pPr>
      <w:proofErr w:type="gramStart"/>
      <w:r w:rsidRPr="00794E16">
        <w:rPr>
          <w:rFonts w:ascii="Times New Roman" w:hAnsi="Times New Roman" w:cs="Times New Roman"/>
          <w:color w:val="000000"/>
        </w:rPr>
        <w:t>© 2012.</w:t>
      </w:r>
      <w:proofErr w:type="gram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Әділет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794E16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ақпарат</w:t>
      </w:r>
      <w:proofErr w:type="spellEnd"/>
      <w:r w:rsidRPr="00794E1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94E16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794E16">
        <w:rPr>
          <w:rFonts w:ascii="Times New Roman" w:hAnsi="Times New Roman" w:cs="Times New Roman"/>
          <w:color w:val="000000"/>
        </w:rPr>
        <w:t>" ШЖҚ РМК</w:t>
      </w:r>
    </w:p>
    <w:sectPr w:rsidR="00B82C21" w:rsidRPr="00794E16" w:rsidSect="00B82C2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C21"/>
    <w:rsid w:val="00794E16"/>
    <w:rsid w:val="00B8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B82C2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B82C2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B82C21"/>
    <w:pPr>
      <w:jc w:val="center"/>
    </w:pPr>
    <w:rPr>
      <w:sz w:val="18"/>
      <w:szCs w:val="18"/>
    </w:rPr>
  </w:style>
  <w:style w:type="paragraph" w:customStyle="1" w:styleId="DocDefaults">
    <w:name w:val="DocDefaults"/>
    <w:rsid w:val="00B82C21"/>
  </w:style>
  <w:style w:type="paragraph" w:styleId="ad">
    <w:name w:val="Balloon Text"/>
    <w:basedOn w:val="a"/>
    <w:link w:val="ae"/>
    <w:uiPriority w:val="99"/>
    <w:semiHidden/>
    <w:unhideWhenUsed/>
    <w:rsid w:val="00794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94E1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Company>+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-</cp:lastModifiedBy>
  <cp:revision>2</cp:revision>
  <dcterms:created xsi:type="dcterms:W3CDTF">2016-07-11T06:19:00Z</dcterms:created>
  <dcterms:modified xsi:type="dcterms:W3CDTF">2016-07-11T06:19:00Z</dcterms:modified>
</cp:coreProperties>
</file>