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C0" w:rsidRDefault="00292EC0" w:rsidP="00292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EC0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1587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552"/>
        <w:gridCol w:w="1275"/>
        <w:gridCol w:w="1134"/>
        <w:gridCol w:w="993"/>
        <w:gridCol w:w="992"/>
        <w:gridCol w:w="1417"/>
        <w:gridCol w:w="1701"/>
        <w:gridCol w:w="1560"/>
        <w:gridCol w:w="1417"/>
      </w:tblGrid>
      <w:tr w:rsidR="00292EC0" w:rsidRPr="00292EC0" w:rsidTr="00CF1AC0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І. </w:t>
            </w:r>
            <w:proofErr w:type="gramStart"/>
            <w:r w:rsidRPr="00292EC0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 за</w:t>
            </w:r>
            <w:proofErr w:type="gramEnd"/>
            <w:r w:rsidRPr="00292EC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выполнением нормативных документов и ведением школьной документации согласно требованиям</w:t>
            </w: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proofErr w:type="spellEnd"/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proofErr w:type="spell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Цель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Ответственные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Место рассмотрения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Вторичный</w:t>
            </w:r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конт</w:t>
            </w:r>
            <w:proofErr w:type="spell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роль</w:t>
            </w: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Посещаемость занятий учащимися </w:t>
            </w:r>
          </w:p>
          <w:p w:rsidR="00292EC0" w:rsidRPr="00292EC0" w:rsidRDefault="00292EC0" w:rsidP="00CF1A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Анализ посещаемости за 1 полугодие 2023-2024учебного года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Обеспечение равного доступа к получению образования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Организация УВП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тематический  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ежедневно</w:t>
            </w:r>
          </w:p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Соц. педагоги</w:t>
            </w:r>
          </w:p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отчет в ОО  </w:t>
            </w:r>
          </w:p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спд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Информационная справка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Проверка электронных классных журналов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Своевременность заполнения журнала, выставления баллов ФО, </w:t>
            </w:r>
            <w:proofErr w:type="gram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урналы</w:t>
            </w:r>
            <w:proofErr w:type="spellEnd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изучение документации, анализ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Заместители директора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</w:rPr>
              <w:t>СПД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Информационная справка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28.12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Проверка КСП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наличие КСП, соответствие программам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КСП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изучение документации,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Заместители директора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ШМО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Информационная справка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EC0" w:rsidRPr="00292EC0" w:rsidTr="00CF1AC0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ІІ. </w:t>
            </w:r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Контроль за</w:t>
            </w:r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качеством учебного процесса</w:t>
            </w: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proofErr w:type="spellEnd"/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proofErr w:type="spell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Цель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Ответственные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Место рассмотрения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Вторичный</w:t>
            </w:r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конт</w:t>
            </w:r>
            <w:proofErr w:type="spell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роль</w:t>
            </w: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2EC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Формы и объем домашних заданий для учащихся лицейских классов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рекомендаций по соблюдению  норм и  объемов </w:t>
            </w:r>
            <w:proofErr w:type="spell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  УВП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анкетирование,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 6.12-10.12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Зам. </w:t>
            </w:r>
            <w:proofErr w:type="spell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Справка по итогам текущего контроля</w:t>
            </w:r>
          </w:p>
        </w:tc>
        <w:tc>
          <w:tcPr>
            <w:tcW w:w="1417" w:type="dxa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</w:tr>
      <w:tr w:rsidR="00292EC0" w:rsidRPr="00292EC0" w:rsidTr="00CF1AC0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III. Контроль за работой по восполнению пробелов в знаниях и за работой со </w:t>
            </w:r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слабоуспевающими</w:t>
            </w:r>
            <w:proofErr w:type="gramEnd"/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proofErr w:type="spellEnd"/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proofErr w:type="spell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Цель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Ответственные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Место рассмотрения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Вторичный</w:t>
            </w:r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конт</w:t>
            </w:r>
            <w:proofErr w:type="spell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роль</w:t>
            </w: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2EC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Методы и приемы   работы учителя, направленные на повышение КЗ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выяснить причины низкой успеваемости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классе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физике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физики в 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9В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классно-обобщающий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наблюдение, анкетирование, анализ, посещение уроков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1-20.12.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Зам. директора, </w:t>
            </w:r>
            <w:proofErr w:type="spell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. руководитель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СПД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292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Справка по итогам текущего контроля</w:t>
            </w:r>
            <w:r w:rsidRPr="00292EC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vAlign w:val="center"/>
          </w:tcPr>
          <w:p w:rsidR="00292EC0" w:rsidRPr="004304DC" w:rsidRDefault="00292EC0" w:rsidP="00CF1AC0">
            <w:pPr>
              <w:rPr>
                <w:rFonts w:ascii="Times New Roman" w:hAnsi="Times New Roman" w:cs="Times New Roman"/>
                <w:sz w:val="18"/>
              </w:rPr>
            </w:pPr>
            <w:r w:rsidRPr="004304DC">
              <w:rPr>
                <w:rFonts w:ascii="Times New Roman" w:hAnsi="Times New Roman" w:cs="Times New Roman"/>
                <w:sz w:val="18"/>
              </w:rPr>
              <w:t>9-31.01</w:t>
            </w:r>
          </w:p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2EC0" w:rsidRPr="00292EC0" w:rsidTr="00CF1AC0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IV. </w:t>
            </w:r>
            <w:proofErr w:type="spellStart"/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Учебно</w:t>
            </w:r>
            <w:proofErr w:type="spell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- исследовательская</w:t>
            </w:r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деятельность</w:t>
            </w: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proofErr w:type="spellEnd"/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proofErr w:type="spell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Цель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Ответственные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Место рассмотрения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Вторичный</w:t>
            </w:r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конт</w:t>
            </w:r>
            <w:proofErr w:type="spell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роль</w:t>
            </w:r>
          </w:p>
        </w:tc>
      </w:tr>
      <w:tr w:rsidR="00292EC0" w:rsidRPr="00292EC0" w:rsidTr="00CF1AC0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158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10"/>
              <w:gridCol w:w="2126"/>
              <w:gridCol w:w="2552"/>
              <w:gridCol w:w="1275"/>
              <w:gridCol w:w="1134"/>
              <w:gridCol w:w="993"/>
              <w:gridCol w:w="992"/>
              <w:gridCol w:w="1417"/>
              <w:gridCol w:w="1701"/>
              <w:gridCol w:w="1560"/>
              <w:gridCol w:w="1417"/>
            </w:tblGrid>
            <w:tr w:rsidR="00292EC0" w:rsidRPr="00292EC0" w:rsidTr="00CF1AC0">
              <w:trPr>
                <w:trHeight w:val="30"/>
              </w:trPr>
              <w:tc>
                <w:tcPr>
                  <w:tcW w:w="7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2EC0" w:rsidRPr="00292EC0" w:rsidRDefault="00292EC0" w:rsidP="00CF1AC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2EC0" w:rsidRPr="00292EC0" w:rsidRDefault="00292EC0" w:rsidP="00CF1AC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2EC0" w:rsidRPr="00292EC0" w:rsidRDefault="00292EC0" w:rsidP="00CF1AC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2EC0" w:rsidRPr="00292EC0" w:rsidRDefault="00292EC0" w:rsidP="00CF1AC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2EC0" w:rsidRPr="00292EC0" w:rsidRDefault="00292EC0" w:rsidP="00CF1AC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2EC0" w:rsidRPr="00292EC0" w:rsidRDefault="00292EC0" w:rsidP="00CF1AC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2EC0" w:rsidRPr="00292EC0" w:rsidRDefault="00292EC0" w:rsidP="00CF1AC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2EC0" w:rsidRPr="00292EC0" w:rsidRDefault="00292EC0" w:rsidP="00CF1AC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2EC0" w:rsidRPr="00292EC0" w:rsidRDefault="00292EC0" w:rsidP="00CF1AC0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92EC0" w:rsidRPr="00292EC0" w:rsidRDefault="00292EC0" w:rsidP="00CF1AC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92EC0" w:rsidRPr="00292EC0" w:rsidRDefault="00292EC0" w:rsidP="00CF1AC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92EC0" w:rsidRPr="00292EC0" w:rsidRDefault="00292EC0" w:rsidP="00CF1AC0">
            <w:pPr>
              <w:rPr>
                <w:rFonts w:ascii="Times New Roman" w:hAnsi="Times New Roman" w:cs="Times New Roman"/>
              </w:rPr>
            </w:pPr>
          </w:p>
        </w:tc>
      </w:tr>
      <w:tr w:rsidR="00292EC0" w:rsidRPr="00292EC0" w:rsidTr="00CF1AC0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V. </w:t>
            </w:r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Контроль за</w:t>
            </w:r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уровнем мастерства и состоянием методической готовности учителя</w:t>
            </w: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proofErr w:type="spellEnd"/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proofErr w:type="spell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Цель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Ответственные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Место рассмотрения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Вторичный</w:t>
            </w:r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конт</w:t>
            </w:r>
            <w:proofErr w:type="spell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роль</w:t>
            </w: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Методы и приемы   работы учителя, направленные на повышение КЗ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Выполнение рекомендаций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43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Преподавание </w:t>
            </w:r>
            <w:r w:rsidR="004304DC">
              <w:rPr>
                <w:rFonts w:ascii="Times New Roman" w:hAnsi="Times New Roman" w:cs="Times New Roman"/>
                <w:sz w:val="18"/>
                <w:szCs w:val="18"/>
              </w:rPr>
              <w:t xml:space="preserve">во 2-х 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классах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 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наблюдение, 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4304DC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  <w:r w:rsidR="00292EC0"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-25.12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 Зам </w:t>
            </w:r>
            <w:proofErr w:type="spell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дир</w:t>
            </w:r>
            <w:proofErr w:type="spellEnd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Справка по итогам текущего контроля</w:t>
            </w:r>
          </w:p>
        </w:tc>
        <w:tc>
          <w:tcPr>
            <w:tcW w:w="1417" w:type="dxa"/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2EC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</w:t>
            </w:r>
            <w:proofErr w:type="spell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критериальной</w:t>
            </w:r>
            <w:proofErr w:type="spellEnd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 системы оценивания достижений  учащихся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нормативным требованиям проведения СОР, </w:t>
            </w:r>
            <w:proofErr w:type="gram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gramEnd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 </w:t>
            </w:r>
            <w:proofErr w:type="gram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gramEnd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 и СОР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тематический, текущий</w:t>
            </w:r>
            <w:r w:rsidRPr="00292EC0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4304DC" w:rsidP="00430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292EC0" w:rsidRPr="00292EC0">
              <w:rPr>
                <w:rFonts w:ascii="Times New Roman" w:hAnsi="Times New Roman" w:cs="Times New Roman"/>
                <w:sz w:val="18"/>
                <w:szCs w:val="18"/>
              </w:rPr>
              <w:t>.12-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92EC0"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.12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Зам директора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ШМО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4304DC" w:rsidP="004304DC">
            <w:pPr>
              <w:spacing w:after="0"/>
              <w:rPr>
                <w:rFonts w:ascii="Times New Roman" w:hAnsi="Times New Roman" w:cs="Times New Roman"/>
              </w:rPr>
            </w:pPr>
            <w:r w:rsidRPr="004304DC">
              <w:rPr>
                <w:rFonts w:ascii="Times New Roman" w:hAnsi="Times New Roman" w:cs="Times New Roman"/>
                <w:sz w:val="20"/>
              </w:rPr>
              <w:t>Информационная справка</w:t>
            </w:r>
            <w:r w:rsidR="00292EC0" w:rsidRPr="004304DC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1417" w:type="dxa"/>
            <w:vAlign w:val="center"/>
          </w:tcPr>
          <w:p w:rsidR="00292EC0" w:rsidRPr="004304DC" w:rsidRDefault="004304DC" w:rsidP="00CF1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04DC">
              <w:rPr>
                <w:rFonts w:ascii="Times New Roman" w:hAnsi="Times New Roman" w:cs="Times New Roman"/>
                <w:sz w:val="18"/>
                <w:szCs w:val="18"/>
              </w:rPr>
              <w:t>22.12-26.12</w:t>
            </w:r>
          </w:p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Информация наставников о проделанной работе с молодыми специалистами за 1 полугодие 2023/2024 учебного года</w:t>
            </w:r>
            <w:r w:rsidRPr="00292E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  методической помощи 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</w:t>
            </w:r>
          </w:p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молодых специалистов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Фронтальный, Персональный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собеседование, наблюдение,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4304DC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25-28</w:t>
            </w:r>
            <w:r w:rsidR="00292EC0"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.12 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Зам директора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спд</w:t>
            </w:r>
            <w:proofErr w:type="spellEnd"/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4304DC" w:rsidP="00CF1A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Справка по итогам текущего контроля</w:t>
            </w:r>
          </w:p>
        </w:tc>
        <w:tc>
          <w:tcPr>
            <w:tcW w:w="1417" w:type="dxa"/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04DC" w:rsidRPr="00292EC0" w:rsidTr="00CF1AC0">
        <w:trPr>
          <w:trHeight w:val="30"/>
        </w:trPr>
        <w:tc>
          <w:tcPr>
            <w:tcW w:w="15877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04DC" w:rsidRPr="00292EC0" w:rsidRDefault="004304DC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VІ. </w:t>
            </w:r>
            <w:proofErr w:type="gramStart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>Контроль за</w:t>
            </w:r>
            <w:proofErr w:type="gramEnd"/>
            <w:r w:rsidRPr="00292E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качеством воспитательного процесса, проведением мероприятий</w:t>
            </w:r>
          </w:p>
        </w:tc>
      </w:tr>
      <w:tr w:rsidR="00292EC0" w:rsidRPr="004304DC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4304DC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proofErr w:type="spellEnd"/>
            <w:proofErr w:type="gramEnd"/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  <w:proofErr w:type="spellStart"/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4304DC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Тема контроля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4304DC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Цель контроля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4304DC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Объект контроля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4304DC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Вид контроля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4304DC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Методика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4304DC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Сроки выполнения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4304DC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Ответственные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4304DC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Место рассмотрения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4304DC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Управленческое решение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4304DC" w:rsidRDefault="00292EC0" w:rsidP="00CF1AC0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Вторичный</w:t>
            </w:r>
            <w:proofErr w:type="gramEnd"/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>конт</w:t>
            </w:r>
            <w:proofErr w:type="spellEnd"/>
            <w:r w:rsidRPr="004304DC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роль</w:t>
            </w: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92EC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 </w:t>
            </w:r>
            <w:proofErr w:type="spellStart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антикоррупционной</w:t>
            </w:r>
            <w:proofErr w:type="spellEnd"/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 культуры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Изучение работы классных    руководителей по профилактике коррупции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планы ВР,  классные часы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 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8.12-15.12.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Зам директора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rPr>
                <w:rFonts w:ascii="Times New Roman" w:hAnsi="Times New Roman" w:cs="Times New Roman"/>
              </w:rPr>
            </w:pPr>
            <w:r w:rsidRPr="00292EC0">
              <w:rPr>
                <w:rFonts w:ascii="Times New Roman" w:hAnsi="Times New Roman" w:cs="Times New Roman"/>
                <w:sz w:val="18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4304DC" w:rsidRDefault="004304DC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304DC">
              <w:rPr>
                <w:rFonts w:ascii="Times New Roman" w:hAnsi="Times New Roman" w:cs="Times New Roman"/>
                <w:sz w:val="20"/>
              </w:rPr>
              <w:t>Информационная справка</w:t>
            </w:r>
            <w:r w:rsidRPr="004304DC">
              <w:rPr>
                <w:rFonts w:ascii="Times New Roman" w:hAnsi="Times New Roman" w:cs="Times New Roman"/>
                <w:sz w:val="20"/>
              </w:rPr>
              <w:br/>
            </w:r>
          </w:p>
        </w:tc>
        <w:tc>
          <w:tcPr>
            <w:tcW w:w="1417" w:type="dxa"/>
          </w:tcPr>
          <w:p w:rsidR="00292EC0" w:rsidRPr="00292EC0" w:rsidRDefault="004304DC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4DC">
              <w:rPr>
                <w:rFonts w:ascii="Times New Roman" w:hAnsi="Times New Roman" w:cs="Times New Roman"/>
                <w:sz w:val="18"/>
                <w:szCs w:val="18"/>
              </w:rPr>
              <w:t>25.12</w:t>
            </w:r>
          </w:p>
        </w:tc>
      </w:tr>
      <w:tr w:rsidR="00292EC0" w:rsidRPr="00292EC0" w:rsidTr="00CF1AC0">
        <w:trPr>
          <w:trHeight w:val="30"/>
        </w:trPr>
        <w:tc>
          <w:tcPr>
            <w:tcW w:w="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2EC0" w:rsidRPr="00292EC0" w:rsidRDefault="00292EC0" w:rsidP="00CF1A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Ученическое самоуправление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Изучение состояния работы органов ученического самоуправления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2EC0">
              <w:rPr>
                <w:rFonts w:ascii="Times New Roman" w:hAnsi="Times New Roman" w:cs="Times New Roman"/>
                <w:sz w:val="18"/>
                <w:szCs w:val="18"/>
              </w:rPr>
              <w:t xml:space="preserve">Зам директора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292EC0" w:rsidRDefault="00292EC0" w:rsidP="00CF1AC0">
            <w:pPr>
              <w:rPr>
                <w:rFonts w:ascii="Times New Roman" w:hAnsi="Times New Roman" w:cs="Times New Roman"/>
              </w:rPr>
            </w:pPr>
            <w:r w:rsidRPr="00292EC0">
              <w:rPr>
                <w:rFonts w:ascii="Times New Roman" w:hAnsi="Times New Roman" w:cs="Times New Roman"/>
                <w:sz w:val="18"/>
              </w:rPr>
              <w:t>СПД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2EC0" w:rsidRPr="004304DC" w:rsidRDefault="004304DC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4304DC">
              <w:rPr>
                <w:rFonts w:ascii="Times New Roman" w:hAnsi="Times New Roman" w:cs="Times New Roman"/>
                <w:sz w:val="20"/>
              </w:rPr>
              <w:t>Информационная справка</w:t>
            </w:r>
          </w:p>
        </w:tc>
        <w:tc>
          <w:tcPr>
            <w:tcW w:w="1417" w:type="dxa"/>
          </w:tcPr>
          <w:p w:rsidR="00292EC0" w:rsidRPr="00292EC0" w:rsidRDefault="00292EC0" w:rsidP="00CF1A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92EC0" w:rsidRPr="00292EC0" w:rsidRDefault="00292EC0" w:rsidP="00292E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EC0" w:rsidRPr="00292EC0" w:rsidRDefault="00292EC0" w:rsidP="00292E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C1" w:rsidRPr="00292EC0" w:rsidRDefault="00EB3FC1">
      <w:pPr>
        <w:rPr>
          <w:rFonts w:ascii="Times New Roman" w:hAnsi="Times New Roman" w:cs="Times New Roman"/>
        </w:rPr>
      </w:pPr>
    </w:p>
    <w:sectPr w:rsidR="00EB3FC1" w:rsidRPr="00292EC0" w:rsidSect="00292EC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2EC0"/>
    <w:rsid w:val="00292EC0"/>
    <w:rsid w:val="004304DC"/>
    <w:rsid w:val="00887129"/>
    <w:rsid w:val="00EB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2023-11-30T02:58:00Z</dcterms:created>
  <dcterms:modified xsi:type="dcterms:W3CDTF">2023-11-30T03:45:00Z</dcterms:modified>
</cp:coreProperties>
</file>