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8E" w:rsidRPr="0039558E" w:rsidRDefault="0039558E" w:rsidP="0039558E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color w:val="371D10"/>
          <w:sz w:val="28"/>
          <w:szCs w:val="28"/>
        </w:rPr>
      </w:pPr>
      <w:r>
        <w:rPr>
          <w:rStyle w:val="c3"/>
          <w:color w:val="371D10"/>
          <w:sz w:val="28"/>
          <w:szCs w:val="28"/>
        </w:rPr>
        <w:t>Консультация</w:t>
      </w:r>
    </w:p>
    <w:p w:rsidR="0039558E" w:rsidRDefault="0039558E" w:rsidP="0039558E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color w:val="371D10"/>
          <w:sz w:val="32"/>
          <w:szCs w:val="32"/>
        </w:rPr>
      </w:pPr>
      <w:r>
        <w:rPr>
          <w:rStyle w:val="c3"/>
          <w:b/>
          <w:color w:val="371D10"/>
          <w:sz w:val="32"/>
          <w:szCs w:val="32"/>
        </w:rPr>
        <w:t>«Капризы и упрямство детей»</w:t>
      </w:r>
      <w:r w:rsidRPr="0039558E">
        <w:t xml:space="preserve"> </w:t>
      </w:r>
    </w:p>
    <w:p w:rsidR="0039558E" w:rsidRPr="0039558E" w:rsidRDefault="0039558E" w:rsidP="0039558E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80645</wp:posOffset>
            </wp:positionV>
            <wp:extent cx="2857500" cy="1905000"/>
            <wp:effectExtent l="19050" t="0" r="0" b="0"/>
            <wp:wrapTight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ight>
            <wp:docPr id="1" name="Рисунок 1" descr="https://avatars.mds.yandex.net/i?id=cf2b7651b98f1d896b2c5cb8d32c9d4029623a1a-8392048-images-thumbs&amp;ref=rim&amp;n=33&amp;w=30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2b7651b98f1d896b2c5cb8d32c9d4029623a1a-8392048-images-thumbs&amp;ref=rim&amp;n=33&amp;w=300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58E">
        <w:rPr>
          <w:rStyle w:val="c0"/>
          <w:color w:val="000000"/>
          <w:sz w:val="28"/>
          <w:szCs w:val="28"/>
        </w:rPr>
        <w:t>Многих родителей беспокоят капризы и упрямство детей. На самые обычные предложения – помыть руки, убрать игрушки – малыш может ответить молчаливым неповиновением или бурным протестом. Подобные реакции у некоторых ребят проявляются так часто, что родители начинают относиться к ним как к закономерным явлениям. Однако считать, что капризы и упрямство сопутствуют детскому возрасту, было бы неверным. Склонность к капризам связана, конечно, с психофизическими особенностями детей. Чем младше ребенок, тем ярче у него выражены процессы возбуждения, а в связи с этим импульсивность, несдержанность. И все-таки причины капризов и упрямства малыша не столько в особенности его возраста, сколько в неверном воспитательном подходе к нему.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У грудного ребенка капризов как таковых нет. Сигналы о том, что ему пора поменять мокрые пеленки или накормить его, – это отнюдь не капризы. Однако если родители не умеют вовремя предупредить детский плач, ребенок вынужден напомнить им о своих неудобствах, у него появляется привычка добиваться всего криком. Частые отрицательные эмоции закрепляются, создают предпосылку для зарождения капризов.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Капризы могут быть, однако, и предвестниками болезни. Иногда дети капризничают в период выздоровления, когда они привыкли к повышенному вниманию и не желают от этого отказываться. Мягкость в обращении с больным ребенком должна сочетаться с настойчивостью и разумной требовательностью.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Причиной капризов может быть перенасыщение впечатлениями, скажем, после просмотра вечерних телепередач. Детский ум нельзя перегружать множеством впечатлений: даже самые приятные, но в большом количестве, они не приносят малышу тех удовольствий, на которые рассчитывают родители, желая его порадовать.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Нередко упрямство детей принимают за нервные проявления: капризничая, малыш кричит, замахивается кулаками, раскидывает вещи по всему дому, топает ногами, падает на пол. Чтобы убедиться в ошибочности своего предположения, следует показать ребенка врачу. Если ребенок здоров, то задача родителей состоит в том, чтобы проанализировать сложившиеся в семье отношения между ребенком и взрослыми, раскрыть причины «нервных» взрывов малыша. Надо иметь при этом в виду, что бурные сцены рассчитаны ребенком на зрителей и сочувствующих. Поэтому когда истерика разражается, попытайтесь не обращать на нее внимания и помогите ее преодолеть. Разумеется, не следует уступать, иначе подобные сцены повторятся. Не сердитесь, не кричите – этим можно только застави</w:t>
      </w:r>
      <w:r>
        <w:rPr>
          <w:rStyle w:val="c0"/>
          <w:color w:val="000000"/>
          <w:sz w:val="28"/>
          <w:szCs w:val="28"/>
        </w:rPr>
        <w:t>ть ребенка продолжать истерику.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Дайте ему возможность успокоиться. Упрямый ребенок способен оглашать дом воплями хоть целый час – в этом случае достаточно показать желание помириться, не уступая в главном.</w:t>
      </w:r>
      <w:r>
        <w:rPr>
          <w:color w:val="000000"/>
          <w:sz w:val="28"/>
          <w:szCs w:val="28"/>
        </w:rPr>
        <w:t xml:space="preserve"> 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 xml:space="preserve">Одна из причин непослушания детей – неразумная любовь родителей к ним, вернее, проявления этой любви. Безусловно, не любить своего ребенка – противоестественно. Без любви трудно привить растущему человеку отзывчивость, </w:t>
      </w:r>
      <w:r w:rsidRPr="0039558E">
        <w:rPr>
          <w:rStyle w:val="c0"/>
          <w:color w:val="000000"/>
          <w:sz w:val="28"/>
          <w:szCs w:val="28"/>
        </w:rPr>
        <w:lastRenderedPageBreak/>
        <w:t>внимание к людям, умение считаться с окружающими. А главное, без нее невозможен контакт между взрослым и ребенком, основанный на духовной близости. Любовь к ребенку выражается и в уважении, и в последовательной требовательности, и в умеренной доброте. Родительская любовь не исключает, а предполагает разумную строгость, объективность.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Если малыш чувствует, что постоянно является центром всеобщего внимания, что все разговоры в семье – о нем, он поневоле становится домашним тираном, с помощью своих «дай», «принеси», «хочу», «не хочу» командует взрослыми, добиваясь желаемого. Одержимые в стремлении доставить малышу радость, родители забывают о воспитании дисциплины желаний. Ребенок привыкает только брать, ничего не давая взамен. Он смотрит на домашних с позиции потребителя и в кругу сверстников претендует на одни права, не признавая за собой никаких обязанностей.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 xml:space="preserve">Есть и другая крайность, очень нежелательная, – чрезмерная строгость воспитания, которая вызывает у малыша ощущение подавленности. По </w:t>
      </w:r>
      <w:proofErr w:type="gramStart"/>
      <w:r w:rsidRPr="0039558E">
        <w:rPr>
          <w:rStyle w:val="c0"/>
          <w:color w:val="000000"/>
          <w:sz w:val="28"/>
          <w:szCs w:val="28"/>
        </w:rPr>
        <w:t>сути</w:t>
      </w:r>
      <w:proofErr w:type="gramEnd"/>
      <w:r w:rsidRPr="0039558E">
        <w:rPr>
          <w:rStyle w:val="c0"/>
          <w:color w:val="000000"/>
          <w:sz w:val="28"/>
          <w:szCs w:val="28"/>
        </w:rPr>
        <w:t xml:space="preserve"> требовательность – это диктат, она должна бы</w:t>
      </w:r>
      <w:r>
        <w:rPr>
          <w:rStyle w:val="c0"/>
          <w:color w:val="000000"/>
          <w:sz w:val="28"/>
          <w:szCs w:val="28"/>
        </w:rPr>
        <w:t>ть разумной и доброжелательной.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Поэтому ни попустительство детским шалостям, ни нетерпимость по отношению к ним не могут считаться нормой. Решающее значение в воспитании ребенка имеют атмосфера, господствующая в семье, принятый в доме стиль и тон обращения друг с другом, взаимоотношения между членами семьи.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Доброжелательность, стремление к взаимной помощи, общий трудовой настрой благоприятно влияют на формирование личности ребенка. Важно и единство требований к малышу со стороны взрослых. Ребенок просит купить ему новую игрушку. Отец отказывает, потому что сын в последнее время не убирает игрушки на место, а мать, вместо того чтобы поддержать отца, покупает эту игрушку. Такие действия родителей порождают стремление хитрить, приспосабливаться.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>Плохо, когда взрослые затевают при детях споры о воспитании. Это неверно ориентирует ребенка, дает ему повод не считаться с требованиями старших или легко использовать родительские разногласия в своих целях.</w:t>
      </w:r>
    </w:p>
    <w:p w:rsid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558E">
        <w:rPr>
          <w:rStyle w:val="c0"/>
          <w:color w:val="000000"/>
          <w:sz w:val="28"/>
          <w:szCs w:val="28"/>
        </w:rPr>
        <w:t xml:space="preserve">Задают родители и такой вопрос: почему в одной и той же семье при одном воспитании дети растут совершенно </w:t>
      </w:r>
      <w:proofErr w:type="gramStart"/>
      <w:r w:rsidRPr="0039558E">
        <w:rPr>
          <w:rStyle w:val="c0"/>
          <w:color w:val="000000"/>
          <w:sz w:val="28"/>
          <w:szCs w:val="28"/>
        </w:rPr>
        <w:t>разными</w:t>
      </w:r>
      <w:proofErr w:type="gramEnd"/>
      <w:r w:rsidRPr="0039558E">
        <w:rPr>
          <w:rStyle w:val="c0"/>
          <w:color w:val="000000"/>
          <w:sz w:val="28"/>
          <w:szCs w:val="28"/>
        </w:rPr>
        <w:t>. Ответ здесь очень прост. Каждый ребенок – индивидуальность, он рождается с определенным темпераментом, набором задатков. Так, одного нужно, скажем, стимулировать к деятельности, другого успокаивать, вырабатывать у него усидчивость, третьему внушать уверенность в своих силах. Учитывать специфику нервной системы ребенка и находить оптимальные варианты воспитательных приемов – дело сложное, но хорошие результаты оправдывают любые усилия.</w:t>
      </w:r>
    </w:p>
    <w:p w:rsidR="0039558E" w:rsidRPr="0039558E" w:rsidRDefault="0039558E" w:rsidP="0039558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9558E">
        <w:rPr>
          <w:rStyle w:val="c0"/>
          <w:color w:val="000000"/>
          <w:sz w:val="28"/>
          <w:szCs w:val="28"/>
        </w:rPr>
        <w:t>Итак, родившийся ребенок за первые 3 года жизни проходит огромный путь – пожалуй, более значительный, чем за все последующие: учится владеть своим телом, говорить, мыслить, радоваться, любить, понимать прекрасное.</w:t>
      </w:r>
      <w:proofErr w:type="gramEnd"/>
      <w:r w:rsidRPr="0039558E">
        <w:rPr>
          <w:rStyle w:val="c0"/>
          <w:color w:val="000000"/>
          <w:sz w:val="28"/>
          <w:szCs w:val="28"/>
        </w:rPr>
        <w:t xml:space="preserve"> Эти качества предстоит, конечно, совершенствовать и развивать. Но все начинается с раннего детства: здесь истоки всего человеческого.</w:t>
      </w:r>
    </w:p>
    <w:p w:rsidR="00DD4854" w:rsidRPr="0039558E" w:rsidRDefault="00DD4854" w:rsidP="0039558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D4854" w:rsidRPr="0039558E" w:rsidSect="00395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558E"/>
    <w:rsid w:val="0039558E"/>
    <w:rsid w:val="00DD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58E"/>
  </w:style>
  <w:style w:type="paragraph" w:customStyle="1" w:styleId="c5">
    <w:name w:val="c5"/>
    <w:basedOn w:val="a"/>
    <w:rsid w:val="0039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58E"/>
  </w:style>
  <w:style w:type="paragraph" w:styleId="a3">
    <w:name w:val="Balloon Text"/>
    <w:basedOn w:val="a"/>
    <w:link w:val="a4"/>
    <w:uiPriority w:val="99"/>
    <w:semiHidden/>
    <w:unhideWhenUsed/>
    <w:rsid w:val="0039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872</Words>
  <Characters>4977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2023-10-31T14:29:00Z</dcterms:created>
  <dcterms:modified xsi:type="dcterms:W3CDTF">2023-10-31T14:37:00Z</dcterms:modified>
</cp:coreProperties>
</file>