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2200" w14:textId="77777777" w:rsidR="00A03BA6" w:rsidRPr="00A03BA6" w:rsidRDefault="00A03BA6" w:rsidP="00A03B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  <w14:ligatures w14:val="none"/>
        </w:rPr>
        <w:t>Школьный парламент</w:t>
      </w:r>
    </w:p>
    <w:p w14:paraId="65BD3064" w14:textId="77777777" w:rsidR="00A03BA6" w:rsidRPr="00A03BA6" w:rsidRDefault="00A03BA6" w:rsidP="00A03BA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Разделы:</w:t>
      </w:r>
    </w:p>
    <w:p w14:paraId="25F656BA" w14:textId="3A55402A" w:rsidR="00A03BA6" w:rsidRPr="00A03BA6" w:rsidRDefault="00000000" w:rsidP="00A03BA6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ru-RU"/>
          <w14:ligatures w14:val="none"/>
        </w:rPr>
      </w:pPr>
      <w:hyperlink r:id="rId5" w:history="1">
        <w:r w:rsidR="00A03BA6" w:rsidRPr="00A03BA6">
          <w:rPr>
            <w:rFonts w:ascii="Times New Roman" w:eastAsia="Times New Roman" w:hAnsi="Times New Roman" w:cs="Times New Roman"/>
            <w:b/>
            <w:bCs/>
            <w:color w:val="2F5496" w:themeColor="accent1" w:themeShade="BF"/>
            <w:kern w:val="0"/>
            <w:sz w:val="28"/>
            <w:szCs w:val="28"/>
            <w:u w:val="single"/>
            <w:lang w:eastAsia="ru-RU"/>
            <w14:ligatures w14:val="none"/>
          </w:rPr>
          <w:t>Информация о работе школьного парламента в КГУ «</w:t>
        </w:r>
        <w:r w:rsidR="00A03BA6" w:rsidRPr="00A03BA6">
          <w:rPr>
            <w:rFonts w:ascii="Times New Roman" w:eastAsia="Times New Roman" w:hAnsi="Times New Roman" w:cs="Times New Roman"/>
            <w:b/>
            <w:bCs/>
            <w:color w:val="2F5496" w:themeColor="accent1" w:themeShade="BF"/>
            <w:kern w:val="0"/>
            <w:sz w:val="28"/>
            <w:szCs w:val="28"/>
            <w:u w:val="single"/>
            <w:lang w:val="kk-KZ" w:eastAsia="ru-RU"/>
            <w14:ligatures w14:val="none"/>
          </w:rPr>
          <w:t>О</w:t>
        </w:r>
        <w:proofErr w:type="spellStart"/>
        <w:r w:rsidR="00A03BA6" w:rsidRPr="00A03BA6">
          <w:rPr>
            <w:rFonts w:ascii="Times New Roman" w:eastAsia="Times New Roman" w:hAnsi="Times New Roman" w:cs="Times New Roman"/>
            <w:b/>
            <w:bCs/>
            <w:color w:val="2F5496" w:themeColor="accent1" w:themeShade="BF"/>
            <w:kern w:val="0"/>
            <w:sz w:val="28"/>
            <w:szCs w:val="28"/>
            <w:u w:val="single"/>
            <w:lang w:eastAsia="ru-RU"/>
            <w14:ligatures w14:val="none"/>
          </w:rPr>
          <w:t>бщеобразовательная</w:t>
        </w:r>
        <w:proofErr w:type="spellEnd"/>
        <w:r w:rsidR="00A03BA6" w:rsidRPr="00A03BA6">
          <w:rPr>
            <w:rFonts w:ascii="Times New Roman" w:eastAsia="Times New Roman" w:hAnsi="Times New Roman" w:cs="Times New Roman"/>
            <w:b/>
            <w:bCs/>
            <w:color w:val="2F5496" w:themeColor="accent1" w:themeShade="BF"/>
            <w:kern w:val="0"/>
            <w:sz w:val="28"/>
            <w:szCs w:val="28"/>
            <w:u w:val="single"/>
            <w:lang w:eastAsia="ru-RU"/>
            <w14:ligatures w14:val="none"/>
          </w:rPr>
          <w:t xml:space="preserve"> школа </w:t>
        </w:r>
        <w:r w:rsidR="00A03BA6" w:rsidRPr="00A03BA6">
          <w:rPr>
            <w:rFonts w:ascii="Times New Roman" w:eastAsia="Times New Roman" w:hAnsi="Times New Roman" w:cs="Times New Roman"/>
            <w:b/>
            <w:bCs/>
            <w:color w:val="2F5496" w:themeColor="accent1" w:themeShade="BF"/>
            <w:kern w:val="0"/>
            <w:sz w:val="28"/>
            <w:szCs w:val="28"/>
            <w:u w:val="single"/>
            <w:lang w:val="kk-KZ" w:eastAsia="ru-RU"/>
            <w14:ligatures w14:val="none"/>
          </w:rPr>
          <w:t xml:space="preserve">№22» </w:t>
        </w:r>
        <w:r w:rsidR="00A03BA6" w:rsidRPr="00A03BA6">
          <w:rPr>
            <w:rFonts w:ascii="Times New Roman" w:eastAsia="Times New Roman" w:hAnsi="Times New Roman" w:cs="Times New Roman"/>
            <w:b/>
            <w:bCs/>
            <w:color w:val="2F5496" w:themeColor="accent1" w:themeShade="BF"/>
            <w:kern w:val="0"/>
            <w:sz w:val="28"/>
            <w:szCs w:val="28"/>
            <w:u w:val="single"/>
            <w:lang w:eastAsia="ru-RU"/>
            <w14:ligatures w14:val="none"/>
          </w:rPr>
          <w:t xml:space="preserve">отдела образования </w:t>
        </w:r>
        <w:r w:rsidR="00A03BA6" w:rsidRPr="00A03BA6">
          <w:rPr>
            <w:rFonts w:ascii="Times New Roman" w:eastAsia="Times New Roman" w:hAnsi="Times New Roman" w:cs="Times New Roman"/>
            <w:b/>
            <w:bCs/>
            <w:color w:val="2F5496" w:themeColor="accent1" w:themeShade="BF"/>
            <w:kern w:val="0"/>
            <w:sz w:val="28"/>
            <w:szCs w:val="28"/>
            <w:u w:val="single"/>
            <w:lang w:val="kk-KZ" w:eastAsia="ru-RU"/>
            <w14:ligatures w14:val="none"/>
          </w:rPr>
          <w:t>города Темиртау</w:t>
        </w:r>
        <w:r w:rsidR="00A03BA6" w:rsidRPr="00A03BA6">
          <w:rPr>
            <w:rFonts w:ascii="Times New Roman" w:eastAsia="Times New Roman" w:hAnsi="Times New Roman" w:cs="Times New Roman"/>
            <w:b/>
            <w:bCs/>
            <w:color w:val="2F5496" w:themeColor="accent1" w:themeShade="BF"/>
            <w:kern w:val="0"/>
            <w:sz w:val="28"/>
            <w:szCs w:val="28"/>
            <w:u w:val="single"/>
            <w:lang w:eastAsia="ru-RU"/>
            <w14:ligatures w14:val="none"/>
          </w:rPr>
          <w:t xml:space="preserve"> Управления образования </w:t>
        </w:r>
        <w:r w:rsidR="00A03BA6" w:rsidRPr="00A03BA6">
          <w:rPr>
            <w:rFonts w:ascii="Times New Roman" w:eastAsia="Times New Roman" w:hAnsi="Times New Roman" w:cs="Times New Roman"/>
            <w:b/>
            <w:bCs/>
            <w:color w:val="2F5496" w:themeColor="accent1" w:themeShade="BF"/>
            <w:kern w:val="0"/>
            <w:sz w:val="28"/>
            <w:szCs w:val="28"/>
            <w:u w:val="single"/>
            <w:lang w:val="kk-KZ" w:eastAsia="ru-RU"/>
            <w14:ligatures w14:val="none"/>
          </w:rPr>
          <w:t>Карагандинской</w:t>
        </w:r>
        <w:r w:rsidR="00A03BA6" w:rsidRPr="00A03BA6">
          <w:rPr>
            <w:rFonts w:ascii="Times New Roman" w:eastAsia="Times New Roman" w:hAnsi="Times New Roman" w:cs="Times New Roman"/>
            <w:b/>
            <w:bCs/>
            <w:color w:val="2F5496" w:themeColor="accent1" w:themeShade="BF"/>
            <w:kern w:val="0"/>
            <w:sz w:val="28"/>
            <w:szCs w:val="28"/>
            <w:u w:val="single"/>
            <w:lang w:eastAsia="ru-RU"/>
            <w14:ligatures w14:val="none"/>
          </w:rPr>
          <w:t xml:space="preserve"> области</w:t>
        </w:r>
      </w:hyperlink>
    </w:p>
    <w:p w14:paraId="7669F4B5" w14:textId="77777777" w:rsidR="00A03BA6" w:rsidRPr="00A03BA6" w:rsidRDefault="00A03BA6" w:rsidP="00A03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Концепция</w:t>
      </w:r>
    </w:p>
    <w:p w14:paraId="59DDCD79" w14:textId="77777777" w:rsidR="00A03BA6" w:rsidRPr="00A03BA6" w:rsidRDefault="00A03BA6" w:rsidP="00A03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развития органов самоуправления обучающихся</w:t>
      </w:r>
    </w:p>
    <w:p w14:paraId="2D206F67" w14:textId="77777777" w:rsidR="00A03BA6" w:rsidRPr="00A03BA6" w:rsidRDefault="00A03BA6" w:rsidP="00A03B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«Школьный парламент»</w:t>
      </w:r>
    </w:p>
    <w:p w14:paraId="505E9118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Дети молодежь Казахстана – стратегическая ценность и будущий человеческий капитал казахстанского общества.</w:t>
      </w:r>
    </w:p>
    <w:p w14:paraId="56F114EB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Молодое поколение, живущее в период глобальных вызовов и рисков, характеризуется повышенной активностью и разнообразием интересов. Потому объединение усилий государства и гражданского общества в создании по-настоящему единого детско-юношеского и молодежного движения – стратегия государства нового времени.</w:t>
      </w:r>
    </w:p>
    <w:p w14:paraId="79BC54FB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Перемены, происходящие в общественно-политической жизни республики за последние десятилетия, повлекли за собой изменение нравственно-духовных ориентиров и идеалов в детской и молодежной среде. Как показывает практика, действующая модель воспитания молодого поколения (детей, подростков, молодежи) требует трансформации и новой идеологической основы.</w:t>
      </w:r>
    </w:p>
    <w:p w14:paraId="49152AAD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Сегодня в современных условиях функционирования организации образования возникают вопросы, связанные с обеспечением условий для демократического управления организацией образования, когда не только руководитель и педагогический совет, но и школьники, и родители как полноправные субъекты образовательного процесса влияют на качество предоставляемых организацией образования услуг.</w:t>
      </w:r>
    </w:p>
    <w:p w14:paraId="4C1314AD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настоящее время государство и гражданское общество активно поднимает проблему реализации правовых возможностей детей и молодежи. В связи с этим перед школой встала задача воспитания свободной, ответственной личности, человека культуры, который способен действовать в условиях правового государства творчески, инициативно, с пользой для себя и общества.</w:t>
      </w:r>
    </w:p>
    <w:p w14:paraId="130D04EC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Сегодня не существует оптимального механизма, обучающего практическому использованию и защите своих прав самими детьми и молодыми людьми, что влечет за собой снижение мотивационной готовности обучающихся к социально-значимой деятельности. Обучающиеся, выйдя из стен организации образования, зачастую оказываются совершенно беспомощными в реальной жизни.</w:t>
      </w:r>
    </w:p>
    <w:p w14:paraId="75827D91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Таким механизмом в рамках детско-юношеского и молодежного общественного движения может стать единая структурная модель в виде школьных парламентов (далее –Парламент).</w:t>
      </w:r>
    </w:p>
    <w:p w14:paraId="2A18077B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Концепция развития органов самоуправления обучающихся «Школьный парламент» в организациях образования Карагандинской области разработана на основании законов Республики Казахстан «Об образовании», «О государственной молодежной политике в Республике Казахстан».</w:t>
      </w:r>
    </w:p>
    <w:p w14:paraId="76E3D16C" w14:textId="0CBC7D9F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0482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t>Парламент</w:t>
      </w:r>
      <w:r w:rsidR="00F0482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– незаменимый помощник администрации школы в решении проблем учебно-воспитательного процесса.</w:t>
      </w:r>
    </w:p>
    <w:p w14:paraId="1CE610FA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Парламенте школьники и педагоги учатся вместе сотрудничать, становятся полноправными партнерами в решении важных проблем.</w:t>
      </w:r>
    </w:p>
    <w:p w14:paraId="4125FA4C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0482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lastRenderedPageBreak/>
        <w:t>Парламент</w:t>
      </w: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– это форма участия обучающихся </w:t>
      </w:r>
      <w:proofErr w:type="gramStart"/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со</w:t>
      </w:r>
      <w:proofErr w:type="gramEnd"/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управлении организацией образования, решении вопросов при организации учебно-воспитательного процесса.</w:t>
      </w:r>
    </w:p>
    <w:p w14:paraId="69000747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0482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t xml:space="preserve">Цель Парламента: </w:t>
      </w: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развитие у обучающихся навыков гражданской активности, социальной компетентности, гражданской ответственности, воспитание гражданина высокой культуры, гуманистической направленности, способного к социальному творчеству, умеющего действовать в интересах совершенствования своей личности, общества и государства.</w:t>
      </w:r>
    </w:p>
    <w:p w14:paraId="41242E8C" w14:textId="77777777" w:rsidR="00A03BA6" w:rsidRPr="00F0482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</w:pPr>
      <w:r w:rsidRPr="00F0482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t>Задачи Парламента:</w:t>
      </w:r>
    </w:p>
    <w:p w14:paraId="241A7F16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создание условий для развития способностей и интересов обучающихся, единого правового пространства в школе, колледже, вузе, предоставление реальной возможности участвовать в управлении организацией образования;</w:t>
      </w:r>
    </w:p>
    <w:p w14:paraId="278A3ABF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воспитание положительного отношения к нормам коллективной жизни, законам государства, желания приносить пользу людям, помогать преодолевать трудности своим друзья и ровесникам;</w:t>
      </w:r>
    </w:p>
    <w:p w14:paraId="7CFC7D5C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вовлечение каждого обучающегося в общественную жизнь организации образования;</w:t>
      </w:r>
    </w:p>
    <w:p w14:paraId="7D6239AA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 развитие самостоятельного мышления и самосознания, навыков лидерского поведения, организаторских знаний, умений, навыков коллективной и руководящей деятельности.</w:t>
      </w:r>
    </w:p>
    <w:p w14:paraId="3C4B29B7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Парламент строится на принципах взаимопомощи и доверия, стремления к развитию, равноправия всех обучающихся, коллективности принятия решений, приоритетности прав и интересов обучающихся, гуманности по отношению к каждой отдельной личности, открытости, добровольности, честности и уважения партнёров.</w:t>
      </w:r>
    </w:p>
    <w:p w14:paraId="2A8C2E2B" w14:textId="77777777" w:rsidR="00A03BA6" w:rsidRPr="00F0482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8"/>
          <w:szCs w:val="28"/>
          <w:lang w:eastAsia="ru-RU"/>
          <w14:ligatures w14:val="none"/>
        </w:rPr>
      </w:pPr>
      <w:r w:rsidRPr="00F04826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8"/>
          <w:szCs w:val="28"/>
          <w:lang w:eastAsia="ru-RU"/>
          <w14:ligatures w14:val="none"/>
        </w:rPr>
        <w:t>Структура Парламента состоит из 8 фракций:</w:t>
      </w:r>
    </w:p>
    <w:p w14:paraId="5ED3F58C" w14:textId="77777777" w:rsidR="00A03BA6" w:rsidRPr="00F04826" w:rsidRDefault="00A03BA6" w:rsidP="00A03BA6">
      <w:pPr>
        <w:numPr>
          <w:ilvl w:val="0"/>
          <w:numId w:val="2"/>
        </w:numPr>
        <w:shd w:val="clear" w:color="auto" w:fill="FFFFFF"/>
        <w:tabs>
          <w:tab w:val="clear" w:pos="786"/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eastAsia="ru-RU"/>
          <w14:ligatures w14:val="none"/>
        </w:rPr>
      </w:pPr>
      <w:r w:rsidRPr="00F04826"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eastAsia="ru-RU"/>
          <w14:ligatures w14:val="none"/>
        </w:rPr>
        <w:t xml:space="preserve">Фракция </w:t>
      </w:r>
      <w:proofErr w:type="spellStart"/>
      <w:r w:rsidRPr="00F04826"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eastAsia="ru-RU"/>
          <w14:ligatures w14:val="none"/>
        </w:rPr>
        <w:t>патритизма</w:t>
      </w:r>
      <w:proofErr w:type="spellEnd"/>
      <w:r w:rsidRPr="00F04826"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eastAsia="ru-RU"/>
          <w14:ligatures w14:val="none"/>
        </w:rPr>
        <w:t xml:space="preserve"> («</w:t>
      </w:r>
      <w:proofErr w:type="spellStart"/>
      <w:r w:rsidRPr="00F04826"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eastAsia="ru-RU"/>
          <w14:ligatures w14:val="none"/>
        </w:rPr>
        <w:t>Жас</w:t>
      </w:r>
      <w:proofErr w:type="spellEnd"/>
      <w:r w:rsidRPr="00F04826"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04826"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eastAsia="ru-RU"/>
          <w14:ligatures w14:val="none"/>
        </w:rPr>
        <w:t>сарбаз</w:t>
      </w:r>
      <w:proofErr w:type="spellEnd"/>
      <w:r w:rsidRPr="00F04826"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eastAsia="ru-RU"/>
          <w14:ligatures w14:val="none"/>
        </w:rPr>
        <w:t>», «</w:t>
      </w:r>
      <w:proofErr w:type="spellStart"/>
      <w:r w:rsidRPr="00F04826"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eastAsia="ru-RU"/>
          <w14:ligatures w14:val="none"/>
        </w:rPr>
        <w:t>Жас</w:t>
      </w:r>
      <w:proofErr w:type="spellEnd"/>
      <w:r w:rsidRPr="00F04826"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04826"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eastAsia="ru-RU"/>
          <w14:ligatures w14:val="none"/>
        </w:rPr>
        <w:t>ұлан</w:t>
      </w:r>
      <w:proofErr w:type="spellEnd"/>
      <w:r w:rsidRPr="00F04826"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eastAsia="ru-RU"/>
          <w14:ligatures w14:val="none"/>
        </w:rPr>
        <w:t>», «</w:t>
      </w:r>
      <w:proofErr w:type="spellStart"/>
      <w:r w:rsidRPr="00F04826"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eastAsia="ru-RU"/>
          <w14:ligatures w14:val="none"/>
        </w:rPr>
        <w:t>Жас</w:t>
      </w:r>
      <w:proofErr w:type="spellEnd"/>
      <w:r w:rsidRPr="00F04826"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04826"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eastAsia="ru-RU"/>
          <w14:ligatures w14:val="none"/>
        </w:rPr>
        <w:t>қыран</w:t>
      </w:r>
      <w:proofErr w:type="spellEnd"/>
      <w:r w:rsidRPr="00F04826"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eastAsia="ru-RU"/>
          <w14:ligatures w14:val="none"/>
        </w:rPr>
        <w:t>»);</w:t>
      </w:r>
    </w:p>
    <w:p w14:paraId="047FD21B" w14:textId="77777777" w:rsidR="00A03BA6" w:rsidRPr="00F04826" w:rsidRDefault="00A03BA6" w:rsidP="00A03BA6">
      <w:pPr>
        <w:numPr>
          <w:ilvl w:val="0"/>
          <w:numId w:val="2"/>
        </w:numPr>
        <w:shd w:val="clear" w:color="auto" w:fill="FFFFFF"/>
        <w:tabs>
          <w:tab w:val="clear" w:pos="786"/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eastAsia="ru-RU"/>
          <w14:ligatures w14:val="none"/>
        </w:rPr>
      </w:pPr>
      <w:r w:rsidRPr="00F04826"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eastAsia="ru-RU"/>
          <w14:ligatures w14:val="none"/>
        </w:rPr>
        <w:t>Фракция права и порядка (детские представительства);</w:t>
      </w:r>
    </w:p>
    <w:p w14:paraId="36AC0BE8" w14:textId="2CC58239" w:rsidR="00A03BA6" w:rsidRPr="00F04826" w:rsidRDefault="00A03BA6" w:rsidP="00A03BA6">
      <w:pPr>
        <w:numPr>
          <w:ilvl w:val="0"/>
          <w:numId w:val="2"/>
        </w:numPr>
        <w:shd w:val="clear" w:color="auto" w:fill="FFFFFF"/>
        <w:tabs>
          <w:tab w:val="clear" w:pos="786"/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eastAsia="ru-RU"/>
          <w14:ligatures w14:val="none"/>
        </w:rPr>
      </w:pPr>
      <w:r w:rsidRPr="00F04826"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eastAsia="ru-RU"/>
          <w14:ligatures w14:val="none"/>
        </w:rPr>
        <w:t xml:space="preserve">Фракция </w:t>
      </w:r>
      <w:r w:rsidRPr="00F04826"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val="kk-KZ" w:eastAsia="ru-RU"/>
          <w14:ligatures w14:val="none"/>
        </w:rPr>
        <w:t xml:space="preserve">печати и </w:t>
      </w:r>
      <w:r w:rsidRPr="00F04826"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eastAsia="ru-RU"/>
          <w14:ligatures w14:val="none"/>
        </w:rPr>
        <w:t>информации (пресс-служба);</w:t>
      </w:r>
    </w:p>
    <w:p w14:paraId="0151A2AB" w14:textId="77777777" w:rsidR="00A03BA6" w:rsidRPr="00F04826" w:rsidRDefault="00A03BA6" w:rsidP="00A03BA6">
      <w:pPr>
        <w:numPr>
          <w:ilvl w:val="0"/>
          <w:numId w:val="2"/>
        </w:numPr>
        <w:shd w:val="clear" w:color="auto" w:fill="FFFFFF"/>
        <w:tabs>
          <w:tab w:val="clear" w:pos="786"/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eastAsia="ru-RU"/>
          <w14:ligatures w14:val="none"/>
        </w:rPr>
      </w:pPr>
      <w:r w:rsidRPr="00F04826"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eastAsia="ru-RU"/>
          <w14:ligatures w14:val="none"/>
        </w:rPr>
        <w:t>Фракция спорта и здорового образа жизни;</w:t>
      </w:r>
    </w:p>
    <w:p w14:paraId="33DA365D" w14:textId="77777777" w:rsidR="00A03BA6" w:rsidRPr="00F04826" w:rsidRDefault="00A03BA6" w:rsidP="00A03BA6">
      <w:pPr>
        <w:numPr>
          <w:ilvl w:val="0"/>
          <w:numId w:val="2"/>
        </w:numPr>
        <w:shd w:val="clear" w:color="auto" w:fill="FFFFFF"/>
        <w:tabs>
          <w:tab w:val="clear" w:pos="786"/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eastAsia="ru-RU"/>
          <w14:ligatures w14:val="none"/>
        </w:rPr>
      </w:pPr>
      <w:r w:rsidRPr="00F04826"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eastAsia="ru-RU"/>
          <w14:ligatures w14:val="none"/>
        </w:rPr>
        <w:t>Фракция самопознания и счастья(психология);</w:t>
      </w:r>
    </w:p>
    <w:p w14:paraId="5564691F" w14:textId="77777777" w:rsidR="00A03BA6" w:rsidRPr="00F04826" w:rsidRDefault="00A03BA6" w:rsidP="00A03BA6">
      <w:pPr>
        <w:numPr>
          <w:ilvl w:val="0"/>
          <w:numId w:val="2"/>
        </w:numPr>
        <w:shd w:val="clear" w:color="auto" w:fill="FFFFFF"/>
        <w:tabs>
          <w:tab w:val="clear" w:pos="786"/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eastAsia="ru-RU"/>
          <w14:ligatures w14:val="none"/>
        </w:rPr>
      </w:pPr>
      <w:r w:rsidRPr="00F04826"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eastAsia="ru-RU"/>
          <w14:ligatures w14:val="none"/>
        </w:rPr>
        <w:t>Фракция заботы (волонтерство);</w:t>
      </w:r>
    </w:p>
    <w:p w14:paraId="07D2D93F" w14:textId="77777777" w:rsidR="00A03BA6" w:rsidRPr="00F04826" w:rsidRDefault="00A03BA6" w:rsidP="00A03BA6">
      <w:pPr>
        <w:numPr>
          <w:ilvl w:val="0"/>
          <w:numId w:val="2"/>
        </w:numPr>
        <w:shd w:val="clear" w:color="auto" w:fill="FFFFFF"/>
        <w:tabs>
          <w:tab w:val="clear" w:pos="786"/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eastAsia="ru-RU"/>
          <w14:ligatures w14:val="none"/>
        </w:rPr>
      </w:pPr>
      <w:r w:rsidRPr="00F04826"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eastAsia="ru-RU"/>
          <w14:ligatures w14:val="none"/>
        </w:rPr>
        <w:t>Фракция образования</w:t>
      </w:r>
      <w:r w:rsidRPr="00F04826"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val="kk-KZ" w:eastAsia="ru-RU"/>
          <w14:ligatures w14:val="none"/>
        </w:rPr>
        <w:t xml:space="preserve">, </w:t>
      </w:r>
      <w:r w:rsidRPr="00F04826"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eastAsia="ru-RU"/>
          <w14:ligatures w14:val="none"/>
        </w:rPr>
        <w:t>культуры</w:t>
      </w:r>
      <w:r w:rsidRPr="00F04826"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val="kk-KZ" w:eastAsia="ru-RU"/>
          <w14:ligatures w14:val="none"/>
        </w:rPr>
        <w:t xml:space="preserve"> и дебатного движения;</w:t>
      </w:r>
    </w:p>
    <w:p w14:paraId="11C48B6D" w14:textId="5E15DD2C" w:rsidR="00A03BA6" w:rsidRPr="00F04826" w:rsidRDefault="00A03BA6" w:rsidP="00A03BA6">
      <w:pPr>
        <w:numPr>
          <w:ilvl w:val="0"/>
          <w:numId w:val="2"/>
        </w:numPr>
        <w:shd w:val="clear" w:color="auto" w:fill="FFFFFF"/>
        <w:tabs>
          <w:tab w:val="clear" w:pos="786"/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eastAsia="ru-RU"/>
          <w14:ligatures w14:val="none"/>
        </w:rPr>
      </w:pPr>
      <w:r w:rsidRPr="00F04826">
        <w:rPr>
          <w:rFonts w:ascii="Times New Roman" w:eastAsia="Times New Roman" w:hAnsi="Times New Roman" w:cs="Times New Roman"/>
          <w:i/>
          <w:iCs/>
          <w:color w:val="0070C0"/>
          <w:kern w:val="0"/>
          <w:sz w:val="28"/>
          <w:szCs w:val="28"/>
          <w:lang w:eastAsia="ru-RU"/>
          <w14:ligatures w14:val="none"/>
        </w:rPr>
        <w:t>Фракция экологии и труда.</w:t>
      </w:r>
    </w:p>
    <w:p w14:paraId="3C259410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Высший орган Парламента – общее собрание лидеров фракций.</w:t>
      </w:r>
    </w:p>
    <w:p w14:paraId="08ADFDE3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Деятельность Парламента в школе координирует заместитель директора по воспитательной работе.</w:t>
      </w:r>
    </w:p>
    <w:p w14:paraId="15F1994D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каждом классе, каждой группе организации образования избираются депутаты всех 8 фракций.</w:t>
      </w:r>
    </w:p>
    <w:p w14:paraId="7092DC69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Президент Парламента принимает участие при необходимости в заседаниях различных коллегиальных органов организации образования.</w:t>
      </w:r>
    </w:p>
    <w:p w14:paraId="4D1EA640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Основная форма управления Парламентом– проектный менеджмент как универсальная технология эффективного управления механизмами.</w:t>
      </w:r>
    </w:p>
    <w:p w14:paraId="2BDCB3B4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Депутатами Парламента могут стать школьники.</w:t>
      </w:r>
    </w:p>
    <w:p w14:paraId="4CE6BAAF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0482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t xml:space="preserve">Направления проектной деятельности Парламента: </w:t>
      </w: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экологические, волонтерские, краеведческие, туристские, интеллектуальные, экономические, спортивные, </w:t>
      </w:r>
      <w:proofErr w:type="spellStart"/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дебатные</w:t>
      </w:r>
      <w:proofErr w:type="spellEnd"/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этнокультурные, художественно-эстетические, музыкальные и другие творческие проекты.</w:t>
      </w:r>
    </w:p>
    <w:p w14:paraId="4A94B18D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Для осуществления проектной деятельности Парламентов на базе школ создаются школьные проектные офисы, а на базе организаций дополнительного образования создается районный или городской проектный офис (далее – Проектные офисы).</w:t>
      </w:r>
    </w:p>
    <w:p w14:paraId="456C503B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Проектные офисы координируют:</w:t>
      </w:r>
    </w:p>
    <w:p w14:paraId="674EB163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проектную деятельность фракций Парламента в течение года;</w:t>
      </w:r>
    </w:p>
    <w:p w14:paraId="50F80785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выборы Президента школы и дни самоуправления;</w:t>
      </w:r>
    </w:p>
    <w:p w14:paraId="56454A03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участие в работе коллегиальных органов.</w:t>
      </w:r>
    </w:p>
    <w:p w14:paraId="3B3546FB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В каждый проект входят различные мероприятия, соревнования, акции, </w:t>
      </w:r>
      <w:proofErr w:type="spellStart"/>
      <w:proofErr w:type="gramStart"/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флеш</w:t>
      </w:r>
      <w:proofErr w:type="spellEnd"/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-мобы</w:t>
      </w:r>
      <w:proofErr w:type="gramEnd"/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экскурсии, походы, турниры и др.</w:t>
      </w:r>
    </w:p>
    <w:p w14:paraId="05F0E89F" w14:textId="77777777" w:rsidR="00A03BA6" w:rsidRPr="00F0482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</w:pPr>
      <w:r w:rsidRPr="00F0482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t>Ожидаемые результаты:</w:t>
      </w:r>
    </w:p>
    <w:p w14:paraId="0618E2A6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воспитанное молодое поколение честных, добрых и активных личностей;</w:t>
      </w:r>
    </w:p>
    <w:p w14:paraId="03BBA757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повышение статуса и роли органов ученического и студенческого самоуправления в трансформации и модернизации общественного (детского и молодежного) сознания;</w:t>
      </w:r>
    </w:p>
    <w:p w14:paraId="510F6E73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вовлечение обучающихся в проектную деятельность по интересам;</w:t>
      </w:r>
    </w:p>
    <w:p w14:paraId="580D144F" w14:textId="77777777" w:rsidR="00A03BA6" w:rsidRPr="00A03BA6" w:rsidRDefault="00A03BA6" w:rsidP="00A03B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стабильное и системное финансирование из бюджетов всех уровней.</w:t>
      </w:r>
    </w:p>
    <w:p w14:paraId="08D0EF12" w14:textId="35166006" w:rsidR="00A03BA6" w:rsidRDefault="00A03BA6" w:rsidP="00F048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Школьный Парламент состоит из 8 фракции, за каждой из которой закреплены депутаты.</w:t>
      </w:r>
    </w:p>
    <w:p w14:paraId="68728746" w14:textId="77777777" w:rsidR="00F04826" w:rsidRPr="00A03BA6" w:rsidRDefault="00F04826" w:rsidP="00F048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tbl>
      <w:tblPr>
        <w:tblW w:w="10059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264"/>
        <w:gridCol w:w="1049"/>
        <w:gridCol w:w="5164"/>
      </w:tblGrid>
      <w:tr w:rsidR="00F04826" w:rsidRPr="00A03BA6" w14:paraId="39B23E73" w14:textId="77777777" w:rsidTr="00F04826">
        <w:tc>
          <w:tcPr>
            <w:tcW w:w="3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704D3F" w14:textId="77777777" w:rsidR="00F04826" w:rsidRPr="00F04826" w:rsidRDefault="00F04826" w:rsidP="00A03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Hlk87563110"/>
            <w:r w:rsidRPr="00F0482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  <w:bookmarkEnd w:id="0"/>
          </w:p>
        </w:tc>
        <w:tc>
          <w:tcPr>
            <w:tcW w:w="339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503D35" w14:textId="77777777" w:rsidR="00F04826" w:rsidRPr="00F04826" w:rsidRDefault="00F04826" w:rsidP="00A03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F0482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  <w:t>Ф.</w:t>
            </w:r>
            <w:proofErr w:type="gramStart"/>
            <w:r w:rsidRPr="00F0482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  <w:t>И.ученика</w:t>
            </w:r>
            <w:proofErr w:type="spellEnd"/>
            <w:proofErr w:type="gramEnd"/>
          </w:p>
        </w:tc>
        <w:tc>
          <w:tcPr>
            <w:tcW w:w="10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48F37E" w14:textId="77777777" w:rsidR="00F04826" w:rsidRPr="00F04826" w:rsidRDefault="00F04826" w:rsidP="00A03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  <w:t>Класс</w:t>
            </w:r>
          </w:p>
        </w:tc>
        <w:tc>
          <w:tcPr>
            <w:tcW w:w="534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B20F6D" w14:textId="77777777" w:rsidR="00F04826" w:rsidRPr="00F04826" w:rsidRDefault="00F04826" w:rsidP="00A03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  <w:t>Фракция</w:t>
            </w:r>
          </w:p>
        </w:tc>
      </w:tr>
      <w:tr w:rsidR="00F04826" w:rsidRPr="00A03BA6" w14:paraId="68D560AA" w14:textId="77777777" w:rsidTr="00F04826">
        <w:trPr>
          <w:trHeight w:val="10"/>
        </w:trPr>
        <w:tc>
          <w:tcPr>
            <w:tcW w:w="3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128358" w14:textId="77777777" w:rsidR="00F04826" w:rsidRPr="00F04826" w:rsidRDefault="00F04826" w:rsidP="00A03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339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4577FA" w14:textId="186DEB00" w:rsidR="00F04826" w:rsidRPr="00F04826" w:rsidRDefault="00F04826" w:rsidP="00A03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  <w:t>Кожарова Илона</w:t>
            </w:r>
          </w:p>
        </w:tc>
        <w:tc>
          <w:tcPr>
            <w:tcW w:w="10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185D5A" w14:textId="589637E9" w:rsidR="00F04826" w:rsidRPr="00F04826" w:rsidRDefault="00F04826" w:rsidP="0090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  <w:t>8</w:t>
            </w:r>
          </w:p>
        </w:tc>
        <w:tc>
          <w:tcPr>
            <w:tcW w:w="534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C233FD" w14:textId="407E0810" w:rsidR="00F04826" w:rsidRPr="00F04826" w:rsidRDefault="00F04826" w:rsidP="00A03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  <w:t xml:space="preserve">Президент ШП </w:t>
            </w:r>
          </w:p>
        </w:tc>
      </w:tr>
      <w:tr w:rsidR="00F04826" w:rsidRPr="00A03BA6" w14:paraId="3283008C" w14:textId="77777777" w:rsidTr="00F04826">
        <w:tc>
          <w:tcPr>
            <w:tcW w:w="3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EA4880" w14:textId="77777777" w:rsidR="00F04826" w:rsidRPr="00F04826" w:rsidRDefault="00F04826" w:rsidP="00A03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39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EC422D" w14:textId="56F7ED5C" w:rsidR="00F04826" w:rsidRPr="00F04826" w:rsidRDefault="00F04826" w:rsidP="00A03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  <w:t>Боранбай Темирлан</w:t>
            </w:r>
          </w:p>
        </w:tc>
        <w:tc>
          <w:tcPr>
            <w:tcW w:w="10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B36C7F" w14:textId="2E6B75DD" w:rsidR="00F04826" w:rsidRPr="00F04826" w:rsidRDefault="00F04826" w:rsidP="0090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  <w:t>11</w:t>
            </w:r>
          </w:p>
        </w:tc>
        <w:tc>
          <w:tcPr>
            <w:tcW w:w="534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562E28" w14:textId="77777777" w:rsidR="00F04826" w:rsidRPr="00F04826" w:rsidRDefault="00F04826" w:rsidP="00A03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  <w:t>Фракция детского представительства права и порядка.</w:t>
            </w:r>
          </w:p>
        </w:tc>
      </w:tr>
      <w:tr w:rsidR="00F04826" w:rsidRPr="00A03BA6" w14:paraId="37CD52DA" w14:textId="77777777" w:rsidTr="00F04826">
        <w:tc>
          <w:tcPr>
            <w:tcW w:w="3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B8CD47" w14:textId="77777777" w:rsidR="00F04826" w:rsidRPr="00F04826" w:rsidRDefault="00F04826" w:rsidP="00A03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39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A81580" w14:textId="56E52C36" w:rsidR="00F04826" w:rsidRPr="00F04826" w:rsidRDefault="00F04826" w:rsidP="00A03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  <w:t>Ювкина Милана</w:t>
            </w:r>
          </w:p>
        </w:tc>
        <w:tc>
          <w:tcPr>
            <w:tcW w:w="10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4DC13D" w14:textId="5EAE054E" w:rsidR="00F04826" w:rsidRPr="00F04826" w:rsidRDefault="00F04826" w:rsidP="0090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  <w:t>8</w:t>
            </w:r>
          </w:p>
        </w:tc>
        <w:tc>
          <w:tcPr>
            <w:tcW w:w="534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FB3706" w14:textId="77777777" w:rsidR="00F04826" w:rsidRPr="00F04826" w:rsidRDefault="00F04826" w:rsidP="00A03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  <w:t>Фракция заботы (волонтерство).</w:t>
            </w:r>
          </w:p>
        </w:tc>
      </w:tr>
      <w:tr w:rsidR="00F04826" w:rsidRPr="00A03BA6" w14:paraId="79DE5FA0" w14:textId="77777777" w:rsidTr="00F04826">
        <w:tc>
          <w:tcPr>
            <w:tcW w:w="3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F05854" w14:textId="77777777" w:rsidR="00F04826" w:rsidRPr="00F04826" w:rsidRDefault="00F04826" w:rsidP="00A03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39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7964E8" w14:textId="45D5D7D3" w:rsidR="00F04826" w:rsidRPr="00F04826" w:rsidRDefault="00F04826" w:rsidP="00A03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  <w:t>Бахтиеров Нурилло</w:t>
            </w:r>
          </w:p>
        </w:tc>
        <w:tc>
          <w:tcPr>
            <w:tcW w:w="10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2102AE" w14:textId="2F1BBD6D" w:rsidR="00F04826" w:rsidRPr="00F04826" w:rsidRDefault="00F04826" w:rsidP="0090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  <w:t>8</w:t>
            </w:r>
          </w:p>
        </w:tc>
        <w:tc>
          <w:tcPr>
            <w:tcW w:w="534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5DF40C" w14:textId="3A9A823C" w:rsidR="00F04826" w:rsidRPr="00F04826" w:rsidRDefault="00F04826" w:rsidP="00A03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  <w:t>Фракция спорта и здорового образа жизни.</w:t>
            </w:r>
          </w:p>
        </w:tc>
      </w:tr>
      <w:tr w:rsidR="00F04826" w:rsidRPr="00A03BA6" w14:paraId="4ECA9D10" w14:textId="77777777" w:rsidTr="00F04826">
        <w:tc>
          <w:tcPr>
            <w:tcW w:w="3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0781E5" w14:textId="77777777" w:rsidR="00F04826" w:rsidRPr="00F04826" w:rsidRDefault="00F04826" w:rsidP="00A03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39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0F294D" w14:textId="672C5D08" w:rsidR="00F04826" w:rsidRPr="00F04826" w:rsidRDefault="00F04826" w:rsidP="00A03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  <w:t>Златьева Дарья</w:t>
            </w:r>
          </w:p>
        </w:tc>
        <w:tc>
          <w:tcPr>
            <w:tcW w:w="10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B03329" w14:textId="77777777" w:rsidR="00F04826" w:rsidRPr="00F04826" w:rsidRDefault="00F04826" w:rsidP="0090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534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A76A9D" w14:textId="3280A799" w:rsidR="00F04826" w:rsidRPr="00F04826" w:rsidRDefault="00F04826" w:rsidP="00A03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  <w:t>Фракция образования, культуры</w:t>
            </w:r>
            <w:r w:rsidRPr="00F0482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 w:rsidRPr="00F0482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  <w:t>и </w:t>
            </w:r>
            <w:proofErr w:type="spellStart"/>
            <w:r w:rsidRPr="00F0482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  <w:t>дебатного</w:t>
            </w:r>
            <w:proofErr w:type="spellEnd"/>
            <w:r w:rsidRPr="00F0482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  <w:t xml:space="preserve"> движения.</w:t>
            </w:r>
          </w:p>
        </w:tc>
      </w:tr>
      <w:tr w:rsidR="00F04826" w:rsidRPr="00A03BA6" w14:paraId="3E971D60" w14:textId="77777777" w:rsidTr="00F04826">
        <w:tc>
          <w:tcPr>
            <w:tcW w:w="3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F84EDF" w14:textId="77777777" w:rsidR="00F04826" w:rsidRPr="00F04826" w:rsidRDefault="00F04826" w:rsidP="00A03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339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F6959B" w14:textId="38E87732" w:rsidR="00F04826" w:rsidRPr="00F04826" w:rsidRDefault="00F04826" w:rsidP="00A03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  <w:t>Ковальков Артем</w:t>
            </w:r>
          </w:p>
        </w:tc>
        <w:tc>
          <w:tcPr>
            <w:tcW w:w="10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D637EC" w14:textId="15620FD1" w:rsidR="00F04826" w:rsidRPr="00F04826" w:rsidRDefault="00F04826" w:rsidP="0090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  <w:t>8</w:t>
            </w:r>
          </w:p>
        </w:tc>
        <w:tc>
          <w:tcPr>
            <w:tcW w:w="534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C8A3AA" w14:textId="22EE898C" w:rsidR="00F04826" w:rsidRPr="00F04826" w:rsidRDefault="00F04826" w:rsidP="00A03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  <w:t>Фракция экологии и труда.</w:t>
            </w:r>
          </w:p>
        </w:tc>
      </w:tr>
      <w:tr w:rsidR="00F04826" w:rsidRPr="00A03BA6" w14:paraId="36EE06A7" w14:textId="77777777" w:rsidTr="00F04826">
        <w:tc>
          <w:tcPr>
            <w:tcW w:w="3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4EBCB9" w14:textId="77777777" w:rsidR="00F04826" w:rsidRPr="00F04826" w:rsidRDefault="00F04826" w:rsidP="00A03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339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AADEAC" w14:textId="2A1C3D71" w:rsidR="00F04826" w:rsidRPr="00F04826" w:rsidRDefault="00F04826" w:rsidP="00A03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  <w:t>Дахно Милана</w:t>
            </w:r>
          </w:p>
        </w:tc>
        <w:tc>
          <w:tcPr>
            <w:tcW w:w="10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2D41AE" w14:textId="0E9BB144" w:rsidR="00F04826" w:rsidRPr="00F04826" w:rsidRDefault="00F04826" w:rsidP="0090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  <w:t>8</w:t>
            </w:r>
          </w:p>
        </w:tc>
        <w:tc>
          <w:tcPr>
            <w:tcW w:w="534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3D77D8" w14:textId="3E0816DE" w:rsidR="00F04826" w:rsidRPr="00F04826" w:rsidRDefault="00F04826" w:rsidP="00A03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  <w:t>Фракция самопознания и счастья</w:t>
            </w:r>
          </w:p>
        </w:tc>
      </w:tr>
      <w:tr w:rsidR="00F04826" w:rsidRPr="00A03BA6" w14:paraId="70906DBA" w14:textId="77777777" w:rsidTr="00F04826">
        <w:tc>
          <w:tcPr>
            <w:tcW w:w="3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81F494" w14:textId="77777777" w:rsidR="00F04826" w:rsidRPr="00F04826" w:rsidRDefault="00F04826" w:rsidP="00A03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339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90CFA5" w14:textId="58B3DCF7" w:rsidR="00F04826" w:rsidRPr="00F04826" w:rsidRDefault="00F04826" w:rsidP="00A03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  <w:t>Ванин Дамир</w:t>
            </w:r>
          </w:p>
        </w:tc>
        <w:tc>
          <w:tcPr>
            <w:tcW w:w="10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7ACCC7" w14:textId="77777777" w:rsidR="00F04826" w:rsidRPr="00F04826" w:rsidRDefault="00F04826" w:rsidP="0090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534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0EADFC" w14:textId="77777777" w:rsidR="00F04826" w:rsidRPr="00F04826" w:rsidRDefault="00F04826" w:rsidP="00A03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  <w:t>Фракция печати и информации.</w:t>
            </w:r>
          </w:p>
        </w:tc>
      </w:tr>
      <w:tr w:rsidR="00F04826" w:rsidRPr="00A03BA6" w14:paraId="6E00C2E8" w14:textId="77777777" w:rsidTr="00F04826">
        <w:tc>
          <w:tcPr>
            <w:tcW w:w="3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CE6B22" w14:textId="77777777" w:rsidR="00F04826" w:rsidRPr="00F04826" w:rsidRDefault="00F04826" w:rsidP="00A03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339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F0ED36" w14:textId="311126F4" w:rsidR="00F04826" w:rsidRPr="00F04826" w:rsidRDefault="00F04826" w:rsidP="00A03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  <w:t>Комаров Михаил</w:t>
            </w:r>
          </w:p>
        </w:tc>
        <w:tc>
          <w:tcPr>
            <w:tcW w:w="100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C9262F" w14:textId="510AC4AD" w:rsidR="00F04826" w:rsidRPr="00F04826" w:rsidRDefault="00F04826" w:rsidP="00902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  <w:t>8</w:t>
            </w:r>
          </w:p>
        </w:tc>
        <w:tc>
          <w:tcPr>
            <w:tcW w:w="534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CA8C53" w14:textId="4F8101C0" w:rsidR="00F04826" w:rsidRPr="00F04826" w:rsidRDefault="00F04826" w:rsidP="00A03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F0482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eastAsia="ru-RU"/>
                <w14:ligatures w14:val="none"/>
              </w:rPr>
              <w:t xml:space="preserve">Фракция </w:t>
            </w:r>
            <w:r w:rsidRPr="00F04826">
              <w:rPr>
                <w:rFonts w:ascii="Times New Roman" w:eastAsia="Times New Roman" w:hAnsi="Times New Roman" w:cs="Times New Roman"/>
                <w:color w:val="0070C0"/>
                <w:kern w:val="0"/>
                <w:sz w:val="28"/>
                <w:szCs w:val="28"/>
                <w:lang w:val="kk-KZ" w:eastAsia="ru-RU"/>
                <w14:ligatures w14:val="none"/>
              </w:rPr>
              <w:t>патриотизм</w:t>
            </w:r>
          </w:p>
        </w:tc>
      </w:tr>
    </w:tbl>
    <w:p w14:paraId="2E4231BF" w14:textId="77777777" w:rsidR="00A03BA6" w:rsidRPr="00A03BA6" w:rsidRDefault="00A03BA6" w:rsidP="00A03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3C7B42C8" w14:textId="77777777" w:rsidR="00A03BA6" w:rsidRPr="00A03BA6" w:rsidRDefault="00A03BA6" w:rsidP="008910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Школьный парламент создан для развития самоуправления у учащихся.</w:t>
      </w:r>
    </w:p>
    <w:p w14:paraId="5FBDB6B1" w14:textId="77777777" w:rsidR="00A03BA6" w:rsidRPr="00A03BA6" w:rsidRDefault="00A03BA6" w:rsidP="008910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Парламент основывается на принципах взаимопомощи и доверия, стремления к развитию, равноправия всех учащихся, коллективности принятия решений, приоритета прав и интересов учащихся, гуманности по отношению к каждой личности, открытости, добровольности, честности и уважения партнеров.</w:t>
      </w:r>
    </w:p>
    <w:p w14:paraId="0C167B72" w14:textId="77777777" w:rsidR="00A03BA6" w:rsidRPr="00A03BA6" w:rsidRDefault="00A03BA6" w:rsidP="008910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0482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t>Парламент –</w:t>
      </w: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это форма участия обучающихся в самоуправлении организацией образования, решении вопросов при организации учебно-воспитательного процесса.</w:t>
      </w:r>
    </w:p>
    <w:p w14:paraId="558A8168" w14:textId="77777777" w:rsidR="00A03BA6" w:rsidRPr="00A03BA6" w:rsidRDefault="00A03BA6" w:rsidP="008910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Также, разработано и утверждено Положение о деятельности школьного парламента. Деятельность парламента в школе координирует заместитель директора по воспитательной работе, который несет персональную ответственность за выполнение возложенных на парламент задач и функций.</w:t>
      </w:r>
    </w:p>
    <w:p w14:paraId="3D934713" w14:textId="77777777" w:rsidR="00A03BA6" w:rsidRPr="00A03BA6" w:rsidRDefault="00A03BA6" w:rsidP="008910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F04826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t xml:space="preserve">В своей работе школьное самоуправление придерживается следующих направлений: </w:t>
      </w:r>
      <w:r w:rsidRPr="00A03BA6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гражданско-патриотическое, нравственное, информационное, организаторское, досугово-игровое.</w:t>
      </w:r>
    </w:p>
    <w:p w14:paraId="68BFA622" w14:textId="77777777" w:rsidR="005533A5" w:rsidRDefault="005533A5"/>
    <w:sectPr w:rsidR="005533A5" w:rsidSect="00A03BA6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E1B17"/>
    <w:multiLevelType w:val="multilevel"/>
    <w:tmpl w:val="F964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AA15E1"/>
    <w:multiLevelType w:val="multilevel"/>
    <w:tmpl w:val="1720AD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 w16cid:durableId="595595604">
    <w:abstractNumId w:val="0"/>
  </w:num>
  <w:num w:numId="2" w16cid:durableId="17191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A5"/>
    <w:rsid w:val="005533A5"/>
    <w:rsid w:val="008910C5"/>
    <w:rsid w:val="009024DF"/>
    <w:rsid w:val="00A03BA6"/>
    <w:rsid w:val="00F0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2B67"/>
  <w15:chartTrackingRefBased/>
  <w15:docId w15:val="{25408089-4D73-4BD9-9707-A2F7DA7F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stobe.kmroo.edu.kz/ru/shkolnyi-parlament/informaciya-o-rabote-shkolnogo-parlamenta-v-kgu-bestyubinskaya-obshcheobrazovatelnaya-shkola-otdela-obrazovaniya-kamystinskogo-raiona-upravleniya-obrazovaniya-akimata-kostanaiskoi-oblas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1205</Words>
  <Characters>6870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Школьный парламент</vt:lpstr>
      <vt:lpstr>        Разделы:</vt:lpstr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2023-10-26T03:15:00Z</dcterms:created>
  <dcterms:modified xsi:type="dcterms:W3CDTF">2023-10-26T04:05:00Z</dcterms:modified>
</cp:coreProperties>
</file>