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3FA5" w:rsidRDefault="0038718F">
      <w:pPr>
        <w:spacing w:after="0"/>
      </w:pPr>
      <w:bookmarkStart w:id="0" w:name="_GoBack"/>
      <w:bookmarkEnd w:id="0"/>
      <w:r>
        <w:rPr>
          <w:noProof/>
          <w:lang w:val="ru-RU" w:eastAsia="ru-RU"/>
        </w:rPr>
        <w:drawing>
          <wp:inline distT="0" distB="0" distL="0" distR="0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3FA5" w:rsidRPr="0038718F" w:rsidRDefault="0038718F">
      <w:pPr>
        <w:spacing w:after="0"/>
        <w:rPr>
          <w:lang w:val="ru-RU"/>
        </w:rPr>
      </w:pPr>
      <w:r w:rsidRPr="0038718F">
        <w:rPr>
          <w:b/>
          <w:color w:val="000000"/>
          <w:sz w:val="28"/>
          <w:lang w:val="ru-RU"/>
        </w:rPr>
        <w:t>Об утверждении Типового положения об антикоррупционных комплаенс-службах в субъектах квазигосударственного сектора</w:t>
      </w:r>
    </w:p>
    <w:p w:rsidR="00693FA5" w:rsidRPr="0038718F" w:rsidRDefault="0038718F">
      <w:pPr>
        <w:spacing w:after="0"/>
        <w:jc w:val="both"/>
        <w:rPr>
          <w:lang w:val="ru-RU"/>
        </w:rPr>
      </w:pPr>
      <w:r w:rsidRPr="0038718F">
        <w:rPr>
          <w:color w:val="000000"/>
          <w:sz w:val="28"/>
          <w:lang w:val="ru-RU"/>
        </w:rPr>
        <w:t>Приказ Председателя Агентства Республики Казахстан по противодействию коррупции (Антикоррупционной службы) от 31 марта 2023 года № 112. Зарегистрирован в Министерстве юстиции Республики Казахстан 31 марта 2023 года № 32211</w:t>
      </w:r>
    </w:p>
    <w:p w:rsidR="00693FA5" w:rsidRPr="0038718F" w:rsidRDefault="0038718F">
      <w:pPr>
        <w:spacing w:after="0"/>
        <w:jc w:val="both"/>
        <w:rPr>
          <w:lang w:val="ru-RU"/>
        </w:rPr>
      </w:pPr>
      <w:bookmarkStart w:id="1" w:name="z4"/>
      <w:r w:rsidRPr="0038718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8718F">
        <w:rPr>
          <w:color w:val="000000"/>
          <w:sz w:val="28"/>
          <w:lang w:val="ru-RU"/>
        </w:rPr>
        <w:t xml:space="preserve"> В соответствии с пунктом 3 статьи 16 Закона Республики Казахстан "О противодействии коррупции" ПРИКАЗЫВАЮ:</w:t>
      </w:r>
    </w:p>
    <w:p w:rsidR="00693FA5" w:rsidRPr="0038718F" w:rsidRDefault="0038718F">
      <w:pPr>
        <w:spacing w:after="0"/>
        <w:jc w:val="both"/>
        <w:rPr>
          <w:lang w:val="ru-RU"/>
        </w:rPr>
      </w:pPr>
      <w:bookmarkStart w:id="2" w:name="z5"/>
      <w:bookmarkEnd w:id="1"/>
      <w:r w:rsidRPr="0038718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8718F">
        <w:rPr>
          <w:color w:val="000000"/>
          <w:sz w:val="28"/>
          <w:lang w:val="ru-RU"/>
        </w:rPr>
        <w:t xml:space="preserve"> 1. Утвердить прилагаемое Типовое положение об антикоррупционных комплаенс-службах в субъектах квазигосударственного сектора.</w:t>
      </w:r>
    </w:p>
    <w:p w:rsidR="00693FA5" w:rsidRPr="0038718F" w:rsidRDefault="0038718F">
      <w:pPr>
        <w:spacing w:after="0"/>
        <w:jc w:val="both"/>
        <w:rPr>
          <w:lang w:val="ru-RU"/>
        </w:rPr>
      </w:pPr>
      <w:bookmarkStart w:id="3" w:name="z6"/>
      <w:bookmarkEnd w:id="2"/>
      <w:r>
        <w:rPr>
          <w:color w:val="000000"/>
          <w:sz w:val="28"/>
        </w:rPr>
        <w:t>     </w:t>
      </w:r>
      <w:r w:rsidRPr="0038718F">
        <w:rPr>
          <w:color w:val="000000"/>
          <w:sz w:val="28"/>
          <w:lang w:val="ru-RU"/>
        </w:rPr>
        <w:t xml:space="preserve"> 2. Службе превенции Агентства Республики Казахстан по противодействию коррупции (Антикоррупционной службы) в установленном законодательством порядке обеспечить:</w:t>
      </w:r>
    </w:p>
    <w:p w:rsidR="00693FA5" w:rsidRPr="0038718F" w:rsidRDefault="0038718F">
      <w:pPr>
        <w:spacing w:after="0"/>
        <w:jc w:val="both"/>
        <w:rPr>
          <w:lang w:val="ru-RU"/>
        </w:rPr>
      </w:pPr>
      <w:bookmarkStart w:id="4" w:name="z7"/>
      <w:bookmarkEnd w:id="3"/>
      <w:r>
        <w:rPr>
          <w:color w:val="000000"/>
          <w:sz w:val="28"/>
        </w:rPr>
        <w:t>     </w:t>
      </w:r>
      <w:r w:rsidRPr="0038718F">
        <w:rPr>
          <w:color w:val="000000"/>
          <w:sz w:val="28"/>
          <w:lang w:val="ru-RU"/>
        </w:rPr>
        <w:t xml:space="preserve"> 1) государственную регистрацию настоящего приказа в Министерстве юстиции Республики Казахстан;</w:t>
      </w:r>
    </w:p>
    <w:p w:rsidR="00693FA5" w:rsidRPr="0038718F" w:rsidRDefault="0038718F">
      <w:pPr>
        <w:spacing w:after="0"/>
        <w:jc w:val="both"/>
        <w:rPr>
          <w:lang w:val="ru-RU"/>
        </w:rPr>
      </w:pPr>
      <w:bookmarkStart w:id="5" w:name="z8"/>
      <w:bookmarkEnd w:id="4"/>
      <w:r w:rsidRPr="0038718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8718F">
        <w:rPr>
          <w:color w:val="000000"/>
          <w:sz w:val="28"/>
          <w:lang w:val="ru-RU"/>
        </w:rPr>
        <w:t xml:space="preserve"> 2) размещение настоящего приказа на интернет-ресурсе Агентства Республики Казахстан по противодействию коррупции (Антикоррупционной службы) после его официального опубликования. </w:t>
      </w:r>
    </w:p>
    <w:p w:rsidR="00693FA5" w:rsidRPr="0038718F" w:rsidRDefault="0038718F">
      <w:pPr>
        <w:spacing w:after="0"/>
        <w:jc w:val="both"/>
        <w:rPr>
          <w:lang w:val="ru-RU"/>
        </w:rPr>
      </w:pPr>
      <w:bookmarkStart w:id="6" w:name="z9"/>
      <w:bookmarkEnd w:id="5"/>
      <w:r>
        <w:rPr>
          <w:color w:val="000000"/>
          <w:sz w:val="28"/>
        </w:rPr>
        <w:t>     </w:t>
      </w:r>
      <w:r w:rsidRPr="0038718F">
        <w:rPr>
          <w:color w:val="000000"/>
          <w:sz w:val="28"/>
          <w:lang w:val="ru-RU"/>
        </w:rPr>
        <w:t xml:space="preserve"> 3. Контроль за исполнением настоящего приказа возложить на Первого заместителя Председателя Агентства Республики Казахстан по противодействию коррупции (Антикоррупционной службы).</w:t>
      </w:r>
    </w:p>
    <w:p w:rsidR="00693FA5" w:rsidRPr="0038718F" w:rsidRDefault="0038718F">
      <w:pPr>
        <w:spacing w:after="0"/>
        <w:jc w:val="both"/>
        <w:rPr>
          <w:lang w:val="ru-RU"/>
        </w:rPr>
      </w:pPr>
      <w:bookmarkStart w:id="7" w:name="z10"/>
      <w:bookmarkEnd w:id="6"/>
      <w:r>
        <w:rPr>
          <w:color w:val="000000"/>
          <w:sz w:val="28"/>
        </w:rPr>
        <w:t>     </w:t>
      </w:r>
      <w:r w:rsidRPr="0038718F">
        <w:rPr>
          <w:color w:val="000000"/>
          <w:sz w:val="28"/>
          <w:lang w:val="ru-RU"/>
        </w:rPr>
        <w:t xml:space="preserve">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p w:rsidR="00693FA5" w:rsidRPr="0038718F" w:rsidRDefault="00693FA5">
      <w:pPr>
        <w:spacing w:after="0"/>
        <w:rPr>
          <w:lang w:val="ru-RU"/>
        </w:rPr>
      </w:pPr>
    </w:p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8040"/>
        <w:gridCol w:w="4340"/>
      </w:tblGrid>
      <w:tr w:rsidR="00693FA5">
        <w:trPr>
          <w:trHeight w:val="30"/>
          <w:tblCellSpacing w:w="0" w:type="auto"/>
        </w:trPr>
        <w:tc>
          <w:tcPr>
            <w:tcW w:w="8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FA5" w:rsidRPr="0038718F" w:rsidRDefault="0038718F">
            <w:pPr>
              <w:spacing w:after="0"/>
              <w:rPr>
                <w:lang w:val="ru-RU"/>
              </w:rPr>
            </w:pPr>
            <w:r>
              <w:rPr>
                <w:i/>
                <w:color w:val="000000"/>
                <w:sz w:val="20"/>
              </w:rPr>
              <w:t>     </w:t>
            </w:r>
            <w:r w:rsidRPr="0038718F">
              <w:rPr>
                <w:i/>
                <w:color w:val="000000"/>
                <w:sz w:val="20"/>
                <w:lang w:val="ru-RU"/>
              </w:rPr>
              <w:t xml:space="preserve"> Председатель Агентства</w:t>
            </w:r>
          </w:p>
          <w:p w:rsidR="00693FA5" w:rsidRPr="0038718F" w:rsidRDefault="00693FA5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693FA5" w:rsidRPr="0038718F" w:rsidRDefault="0038718F">
            <w:pPr>
              <w:spacing w:after="20"/>
              <w:ind w:left="20"/>
              <w:jc w:val="both"/>
              <w:rPr>
                <w:lang w:val="ru-RU"/>
              </w:rPr>
            </w:pPr>
            <w:r w:rsidRPr="0038718F">
              <w:rPr>
                <w:i/>
                <w:color w:val="000000"/>
                <w:sz w:val="20"/>
                <w:lang w:val="ru-RU"/>
              </w:rPr>
              <w:t>Республики Казахстан по</w:t>
            </w:r>
          </w:p>
          <w:p w:rsidR="00693FA5" w:rsidRPr="0038718F" w:rsidRDefault="0038718F">
            <w:pPr>
              <w:spacing w:after="20"/>
              <w:ind w:left="20"/>
              <w:jc w:val="both"/>
              <w:rPr>
                <w:lang w:val="ru-RU"/>
              </w:rPr>
            </w:pPr>
            <w:r w:rsidRPr="0038718F">
              <w:rPr>
                <w:i/>
                <w:color w:val="000000"/>
                <w:sz w:val="20"/>
                <w:lang w:val="ru-RU"/>
              </w:rPr>
              <w:t>противодействию коррупции</w:t>
            </w:r>
          </w:p>
          <w:p w:rsidR="00693FA5" w:rsidRDefault="0038718F">
            <w:pPr>
              <w:spacing w:after="20"/>
              <w:ind w:left="20"/>
              <w:jc w:val="both"/>
            </w:pPr>
            <w:r>
              <w:rPr>
                <w:i/>
                <w:color w:val="000000"/>
                <w:sz w:val="20"/>
              </w:rPr>
              <w:t>(</w:t>
            </w:r>
            <w:proofErr w:type="spellStart"/>
            <w:r>
              <w:rPr>
                <w:i/>
                <w:color w:val="000000"/>
                <w:sz w:val="20"/>
              </w:rPr>
              <w:t>Антикоррупционной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службы</w:t>
            </w:r>
            <w:proofErr w:type="spellEnd"/>
            <w:r>
              <w:rPr>
                <w:i/>
                <w:color w:val="000000"/>
                <w:sz w:val="20"/>
              </w:rPr>
              <w:t xml:space="preserve">) </w:t>
            </w:r>
          </w:p>
        </w:tc>
        <w:tc>
          <w:tcPr>
            <w:tcW w:w="43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FA5" w:rsidRDefault="0038718F">
            <w:pPr>
              <w:spacing w:after="0"/>
            </w:pPr>
            <w:r>
              <w:rPr>
                <w:i/>
                <w:color w:val="000000"/>
                <w:sz w:val="20"/>
              </w:rPr>
              <w:t xml:space="preserve">О. </w:t>
            </w:r>
            <w:proofErr w:type="spellStart"/>
            <w:r>
              <w:rPr>
                <w:i/>
                <w:color w:val="000000"/>
                <w:sz w:val="20"/>
              </w:rPr>
              <w:t>Бектенов</w:t>
            </w:r>
            <w:proofErr w:type="spellEnd"/>
          </w:p>
        </w:tc>
      </w:tr>
    </w:tbl>
    <w:p w:rsidR="00693FA5" w:rsidRDefault="00693FA5">
      <w:pPr>
        <w:spacing w:after="0"/>
      </w:pPr>
    </w:p>
    <w:p w:rsidR="00693FA5" w:rsidRDefault="0038718F">
      <w:pPr>
        <w:spacing w:after="0"/>
        <w:jc w:val="both"/>
      </w:pPr>
      <w:r>
        <w:rPr>
          <w:color w:val="000000"/>
          <w:sz w:val="28"/>
        </w:rPr>
        <w:t>      "СОГЛАСОВАН"</w:t>
      </w:r>
    </w:p>
    <w:p w:rsidR="00693FA5" w:rsidRDefault="0038718F">
      <w:pPr>
        <w:spacing w:after="0"/>
        <w:jc w:val="both"/>
      </w:pPr>
      <w:r>
        <w:rPr>
          <w:color w:val="000000"/>
          <w:sz w:val="28"/>
        </w:rPr>
        <w:t>|</w:t>
      </w:r>
      <w:proofErr w:type="spellStart"/>
      <w:r>
        <w:rPr>
          <w:color w:val="000000"/>
          <w:sz w:val="28"/>
        </w:rPr>
        <w:t>Министерство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национальной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экономики</w:t>
      </w:r>
      <w:proofErr w:type="spellEnd"/>
    </w:p>
    <w:p w:rsidR="00693FA5" w:rsidRDefault="0038718F">
      <w:pPr>
        <w:spacing w:after="0"/>
        <w:jc w:val="both"/>
      </w:pPr>
      <w:proofErr w:type="spellStart"/>
      <w:r>
        <w:rPr>
          <w:color w:val="000000"/>
          <w:sz w:val="28"/>
        </w:rPr>
        <w:t>Республики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Казахстан</w:t>
      </w:r>
      <w:proofErr w:type="spellEnd"/>
    </w:p>
    <w:p w:rsidR="00693FA5" w:rsidRDefault="00693FA5">
      <w:pPr>
        <w:spacing w:after="0"/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56"/>
        <w:gridCol w:w="3921"/>
      </w:tblGrid>
      <w:tr w:rsidR="00693FA5" w:rsidRPr="0038718F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FA5" w:rsidRDefault="0038718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FA5" w:rsidRPr="0038718F" w:rsidRDefault="0038718F">
            <w:pPr>
              <w:spacing w:after="0"/>
              <w:jc w:val="center"/>
              <w:rPr>
                <w:lang w:val="ru-RU"/>
              </w:rPr>
            </w:pPr>
            <w:r w:rsidRPr="0038718F">
              <w:rPr>
                <w:color w:val="000000"/>
                <w:sz w:val="20"/>
                <w:lang w:val="ru-RU"/>
              </w:rPr>
              <w:t>Приложение к приказу</w:t>
            </w:r>
            <w:r w:rsidRPr="0038718F">
              <w:rPr>
                <w:lang w:val="ru-RU"/>
              </w:rPr>
              <w:br/>
            </w:r>
            <w:r w:rsidRPr="0038718F">
              <w:rPr>
                <w:color w:val="000000"/>
                <w:sz w:val="20"/>
                <w:lang w:val="ru-RU"/>
              </w:rPr>
              <w:t>Председатель Агентства</w:t>
            </w:r>
            <w:r w:rsidRPr="0038718F">
              <w:rPr>
                <w:lang w:val="ru-RU"/>
              </w:rPr>
              <w:br/>
            </w:r>
            <w:r w:rsidRPr="0038718F">
              <w:rPr>
                <w:color w:val="000000"/>
                <w:sz w:val="20"/>
                <w:lang w:val="ru-RU"/>
              </w:rPr>
              <w:t>Республики Казахстан</w:t>
            </w:r>
            <w:r w:rsidRPr="0038718F">
              <w:rPr>
                <w:lang w:val="ru-RU"/>
              </w:rPr>
              <w:br/>
            </w:r>
            <w:r w:rsidRPr="0038718F">
              <w:rPr>
                <w:color w:val="000000"/>
                <w:sz w:val="20"/>
                <w:lang w:val="ru-RU"/>
              </w:rPr>
              <w:lastRenderedPageBreak/>
              <w:t>по противодействию коррупции</w:t>
            </w:r>
            <w:r w:rsidRPr="0038718F">
              <w:rPr>
                <w:lang w:val="ru-RU"/>
              </w:rPr>
              <w:br/>
            </w:r>
            <w:r w:rsidRPr="0038718F">
              <w:rPr>
                <w:color w:val="000000"/>
                <w:sz w:val="20"/>
                <w:lang w:val="ru-RU"/>
              </w:rPr>
              <w:t>(Антикоррупционной службы)</w:t>
            </w:r>
            <w:r w:rsidRPr="0038718F">
              <w:rPr>
                <w:lang w:val="ru-RU"/>
              </w:rPr>
              <w:br/>
            </w:r>
            <w:r w:rsidRPr="0038718F">
              <w:rPr>
                <w:color w:val="000000"/>
                <w:sz w:val="20"/>
                <w:lang w:val="ru-RU"/>
              </w:rPr>
              <w:t>от 31 марта 2023 года № 112</w:t>
            </w:r>
          </w:p>
        </w:tc>
      </w:tr>
    </w:tbl>
    <w:p w:rsidR="00693FA5" w:rsidRPr="0038718F" w:rsidRDefault="0038718F">
      <w:pPr>
        <w:spacing w:after="0"/>
        <w:rPr>
          <w:lang w:val="ru-RU"/>
        </w:rPr>
      </w:pPr>
      <w:bookmarkStart w:id="8" w:name="z14"/>
      <w:r w:rsidRPr="0038718F">
        <w:rPr>
          <w:b/>
          <w:color w:val="000000"/>
          <w:lang w:val="ru-RU"/>
        </w:rPr>
        <w:lastRenderedPageBreak/>
        <w:t xml:space="preserve"> Типовое положение</w:t>
      </w:r>
      <w:r w:rsidRPr="0038718F">
        <w:rPr>
          <w:lang w:val="ru-RU"/>
        </w:rPr>
        <w:br/>
      </w:r>
      <w:r w:rsidRPr="0038718F">
        <w:rPr>
          <w:b/>
          <w:color w:val="000000"/>
          <w:lang w:val="ru-RU"/>
        </w:rPr>
        <w:t>об антикоррупционных комплаенс-службах в субъектах квазигосударственного сектора</w:t>
      </w:r>
    </w:p>
    <w:p w:rsidR="00693FA5" w:rsidRPr="0038718F" w:rsidRDefault="0038718F">
      <w:pPr>
        <w:spacing w:after="0"/>
        <w:rPr>
          <w:lang w:val="ru-RU"/>
        </w:rPr>
      </w:pPr>
      <w:bookmarkStart w:id="9" w:name="z15"/>
      <w:bookmarkEnd w:id="8"/>
      <w:r w:rsidRPr="0038718F">
        <w:rPr>
          <w:b/>
          <w:color w:val="000000"/>
          <w:lang w:val="ru-RU"/>
        </w:rPr>
        <w:t xml:space="preserve"> Глава 1. Общие положения</w:t>
      </w:r>
    </w:p>
    <w:p w:rsidR="00693FA5" w:rsidRPr="0038718F" w:rsidRDefault="0038718F">
      <w:pPr>
        <w:spacing w:after="0"/>
        <w:jc w:val="both"/>
        <w:rPr>
          <w:lang w:val="ru-RU"/>
        </w:rPr>
      </w:pPr>
      <w:bookmarkStart w:id="10" w:name="z16"/>
      <w:bookmarkEnd w:id="9"/>
      <w:r w:rsidRPr="0038718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8718F">
        <w:rPr>
          <w:color w:val="000000"/>
          <w:sz w:val="28"/>
          <w:lang w:val="ru-RU"/>
        </w:rPr>
        <w:t xml:space="preserve"> 1. Настоящее типовое положение об антикоррупционных комплаенс-службах в субъектах квазигосударственного сектора (далее – Типовое положение) разработано в соответствии с пунктом 3 статьи 16 Закона Республики Казахстан "О противодействии коррупции" (далее – Закон).</w:t>
      </w:r>
    </w:p>
    <w:p w:rsidR="00693FA5" w:rsidRPr="0038718F" w:rsidRDefault="0038718F">
      <w:pPr>
        <w:spacing w:after="0"/>
        <w:jc w:val="both"/>
        <w:rPr>
          <w:lang w:val="ru-RU"/>
        </w:rPr>
      </w:pPr>
      <w:bookmarkStart w:id="11" w:name="z17"/>
      <w:bookmarkEnd w:id="10"/>
      <w:r>
        <w:rPr>
          <w:color w:val="000000"/>
          <w:sz w:val="28"/>
        </w:rPr>
        <w:t>     </w:t>
      </w:r>
      <w:r w:rsidRPr="0038718F">
        <w:rPr>
          <w:color w:val="000000"/>
          <w:sz w:val="28"/>
          <w:lang w:val="ru-RU"/>
        </w:rPr>
        <w:t xml:space="preserve"> 2. Настоящее Типовое положение определяет цели, задачи, принципы, функции и полномочия структурных подразделений или лиц, исполняющих функции антикоррупционных комплаенс-служб в субъектах квазигосударственного сектора.</w:t>
      </w:r>
    </w:p>
    <w:p w:rsidR="00693FA5" w:rsidRPr="0038718F" w:rsidRDefault="0038718F">
      <w:pPr>
        <w:spacing w:after="0"/>
        <w:jc w:val="both"/>
        <w:rPr>
          <w:b/>
          <w:lang w:val="ru-RU"/>
        </w:rPr>
      </w:pPr>
      <w:bookmarkStart w:id="12" w:name="z18"/>
      <w:bookmarkEnd w:id="11"/>
      <w:r>
        <w:rPr>
          <w:color w:val="000000"/>
          <w:sz w:val="28"/>
        </w:rPr>
        <w:t>     </w:t>
      </w:r>
      <w:r w:rsidRPr="0038718F">
        <w:rPr>
          <w:color w:val="000000"/>
          <w:sz w:val="28"/>
          <w:lang w:val="ru-RU"/>
        </w:rPr>
        <w:t xml:space="preserve"> 3. </w:t>
      </w:r>
      <w:r w:rsidRPr="0038718F">
        <w:rPr>
          <w:b/>
          <w:color w:val="000000"/>
          <w:sz w:val="28"/>
          <w:lang w:val="ru-RU"/>
        </w:rPr>
        <w:t>Субъекты квазигосударственного сектора исходя из специфики своей деятельности утверждают Положение об антикоррупционных комплаенс службах с учетом настоящего Типового положения.</w:t>
      </w:r>
    </w:p>
    <w:p w:rsidR="00693FA5" w:rsidRPr="0038718F" w:rsidRDefault="0038718F">
      <w:pPr>
        <w:spacing w:after="0"/>
        <w:jc w:val="both"/>
        <w:rPr>
          <w:lang w:val="ru-RU"/>
        </w:rPr>
      </w:pPr>
      <w:bookmarkStart w:id="13" w:name="z19"/>
      <w:bookmarkEnd w:id="12"/>
      <w:r>
        <w:rPr>
          <w:color w:val="000000"/>
          <w:sz w:val="28"/>
        </w:rPr>
        <w:t>     </w:t>
      </w:r>
      <w:r w:rsidRPr="0038718F">
        <w:rPr>
          <w:color w:val="000000"/>
          <w:sz w:val="28"/>
          <w:lang w:val="ru-RU"/>
        </w:rPr>
        <w:t xml:space="preserve"> 4. Положение об антикоррупционных комплаенс-службах размещается на официальном интернет-ресурсе субъекта квазигосударственного сектора и доводится до сведения всех работников.</w:t>
      </w:r>
    </w:p>
    <w:p w:rsidR="00693FA5" w:rsidRPr="0038718F" w:rsidRDefault="0038718F">
      <w:pPr>
        <w:spacing w:after="0"/>
        <w:jc w:val="both"/>
        <w:rPr>
          <w:lang w:val="ru-RU"/>
        </w:rPr>
      </w:pPr>
      <w:bookmarkStart w:id="14" w:name="z20"/>
      <w:bookmarkEnd w:id="13"/>
      <w:r>
        <w:rPr>
          <w:color w:val="000000"/>
          <w:sz w:val="28"/>
        </w:rPr>
        <w:t>     </w:t>
      </w:r>
      <w:r w:rsidRPr="0038718F">
        <w:rPr>
          <w:color w:val="000000"/>
          <w:sz w:val="28"/>
          <w:lang w:val="ru-RU"/>
        </w:rPr>
        <w:t xml:space="preserve"> 5. В настоящем Типовом положении используются следующие основные понятия:</w:t>
      </w:r>
    </w:p>
    <w:p w:rsidR="00693FA5" w:rsidRPr="0038718F" w:rsidRDefault="0038718F">
      <w:pPr>
        <w:spacing w:after="0"/>
        <w:jc w:val="both"/>
        <w:rPr>
          <w:lang w:val="ru-RU"/>
        </w:rPr>
      </w:pPr>
      <w:bookmarkStart w:id="15" w:name="z21"/>
      <w:bookmarkEnd w:id="14"/>
      <w:r>
        <w:rPr>
          <w:color w:val="000000"/>
          <w:sz w:val="28"/>
        </w:rPr>
        <w:t>     </w:t>
      </w:r>
      <w:r w:rsidRPr="0038718F">
        <w:rPr>
          <w:color w:val="000000"/>
          <w:sz w:val="28"/>
          <w:lang w:val="ru-RU"/>
        </w:rPr>
        <w:t xml:space="preserve"> 1) антикоррупционный комплаенс – функция по обеспечению соблюдения субъектами квазигосударственного сектора и его работниками законодательства Республики Казахстан по противодействию коррупции;</w:t>
      </w:r>
    </w:p>
    <w:p w:rsidR="00693FA5" w:rsidRPr="0038718F" w:rsidRDefault="0038718F">
      <w:pPr>
        <w:spacing w:after="0"/>
        <w:jc w:val="both"/>
        <w:rPr>
          <w:lang w:val="ru-RU"/>
        </w:rPr>
      </w:pPr>
      <w:bookmarkStart w:id="16" w:name="z22"/>
      <w:bookmarkEnd w:id="15"/>
      <w:r>
        <w:rPr>
          <w:color w:val="000000"/>
          <w:sz w:val="28"/>
        </w:rPr>
        <w:t>     </w:t>
      </w:r>
      <w:r w:rsidRPr="0038718F">
        <w:rPr>
          <w:color w:val="000000"/>
          <w:sz w:val="28"/>
          <w:lang w:val="ru-RU"/>
        </w:rPr>
        <w:t xml:space="preserve"> 2) внутренний анализ коррупционных рисков – выявление и изучение причин и условий, способствующих совершению коррупционных правонарушений;</w:t>
      </w:r>
    </w:p>
    <w:p w:rsidR="00693FA5" w:rsidRPr="0038718F" w:rsidRDefault="0038718F">
      <w:pPr>
        <w:spacing w:after="0"/>
        <w:jc w:val="both"/>
        <w:rPr>
          <w:lang w:val="ru-RU"/>
        </w:rPr>
      </w:pPr>
      <w:bookmarkStart w:id="17" w:name="z23"/>
      <w:bookmarkEnd w:id="16"/>
      <w:r>
        <w:rPr>
          <w:color w:val="000000"/>
          <w:sz w:val="28"/>
        </w:rPr>
        <w:t>     </w:t>
      </w:r>
      <w:r w:rsidRPr="0038718F">
        <w:rPr>
          <w:color w:val="000000"/>
          <w:sz w:val="28"/>
          <w:lang w:val="ru-RU"/>
        </w:rPr>
        <w:t xml:space="preserve"> 3) конфликт интересов – противоречие между личными интересами лиц, занимающих ответственную государственную должность, лиц, уполномоченных на выполнение государственных функций, лиц, приравненных к ним, должностных лиц и их должностными полномочиями, при котором личные интересы указанных лиц могут привести к неисполнению и (или) ненадлежащему исполнению ими своих должностных обязанностей;</w:t>
      </w:r>
    </w:p>
    <w:p w:rsidR="00693FA5" w:rsidRPr="0038718F" w:rsidRDefault="0038718F">
      <w:pPr>
        <w:spacing w:after="0"/>
        <w:jc w:val="both"/>
        <w:rPr>
          <w:lang w:val="ru-RU"/>
        </w:rPr>
      </w:pPr>
      <w:bookmarkStart w:id="18" w:name="z24"/>
      <w:bookmarkEnd w:id="17"/>
      <w:r>
        <w:rPr>
          <w:color w:val="000000"/>
          <w:sz w:val="28"/>
        </w:rPr>
        <w:t>     </w:t>
      </w:r>
      <w:r w:rsidRPr="0038718F">
        <w:rPr>
          <w:color w:val="000000"/>
          <w:sz w:val="28"/>
          <w:lang w:val="ru-RU"/>
        </w:rPr>
        <w:t xml:space="preserve"> 4) коррупционное правонарушение – имеющее признаки коррупции противоправное виновное деяние (действие или бездействие), за которое законом установлена административная или уголовная ответственность;</w:t>
      </w:r>
    </w:p>
    <w:p w:rsidR="00693FA5" w:rsidRPr="0038718F" w:rsidRDefault="0038718F">
      <w:pPr>
        <w:spacing w:after="0"/>
        <w:jc w:val="both"/>
        <w:rPr>
          <w:lang w:val="ru-RU"/>
        </w:rPr>
      </w:pPr>
      <w:bookmarkStart w:id="19" w:name="z25"/>
      <w:bookmarkEnd w:id="18"/>
      <w:r>
        <w:rPr>
          <w:color w:val="000000"/>
          <w:sz w:val="28"/>
        </w:rPr>
        <w:t>     </w:t>
      </w:r>
      <w:r w:rsidRPr="0038718F">
        <w:rPr>
          <w:color w:val="000000"/>
          <w:sz w:val="28"/>
          <w:lang w:val="ru-RU"/>
        </w:rPr>
        <w:t xml:space="preserve"> 5) коррупционный риск – возможность возникновения причин и условий, способствующих совершению коррупционных правонарушений;</w:t>
      </w:r>
    </w:p>
    <w:p w:rsidR="00693FA5" w:rsidRPr="0038718F" w:rsidRDefault="0038718F">
      <w:pPr>
        <w:spacing w:after="0"/>
        <w:jc w:val="both"/>
        <w:rPr>
          <w:lang w:val="ru-RU"/>
        </w:rPr>
      </w:pPr>
      <w:bookmarkStart w:id="20" w:name="z26"/>
      <w:bookmarkEnd w:id="19"/>
      <w:r>
        <w:rPr>
          <w:color w:val="000000"/>
          <w:sz w:val="28"/>
        </w:rPr>
        <w:lastRenderedPageBreak/>
        <w:t>     </w:t>
      </w:r>
      <w:r w:rsidRPr="0038718F">
        <w:rPr>
          <w:color w:val="000000"/>
          <w:sz w:val="28"/>
          <w:lang w:val="ru-RU"/>
        </w:rPr>
        <w:t xml:space="preserve"> 6) предупреждение коррупции – деятельность субъектов противодействия коррупции по изучению, выявлению, ограничению и устранению причин и условий, способствующих совершению коррупционных правонарушений, путем разработки и внедрения системы превентивных мер;</w:t>
      </w:r>
    </w:p>
    <w:p w:rsidR="00693FA5" w:rsidRPr="0038718F" w:rsidRDefault="0038718F">
      <w:pPr>
        <w:spacing w:after="0"/>
        <w:jc w:val="both"/>
        <w:rPr>
          <w:lang w:val="ru-RU"/>
        </w:rPr>
      </w:pPr>
      <w:bookmarkStart w:id="21" w:name="z27"/>
      <w:bookmarkEnd w:id="20"/>
      <w:r>
        <w:rPr>
          <w:color w:val="000000"/>
          <w:sz w:val="28"/>
        </w:rPr>
        <w:t>     </w:t>
      </w:r>
      <w:r w:rsidRPr="0038718F">
        <w:rPr>
          <w:color w:val="000000"/>
          <w:sz w:val="28"/>
          <w:lang w:val="ru-RU"/>
        </w:rPr>
        <w:t xml:space="preserve"> 7) уполномоченный орган по противодействию коррупции – государственный орган, осуществляющий формирование и реализацию антикоррупционной политики Республики Казахстан и координацию в сфере противодействия коррупции, а также предупреждение, выявление, пресечение, раскрытие и расследование коррупционных правонарушений, и его территориальные подразделения.</w:t>
      </w:r>
    </w:p>
    <w:p w:rsidR="00693FA5" w:rsidRPr="0038718F" w:rsidRDefault="0038718F">
      <w:pPr>
        <w:spacing w:after="0"/>
        <w:jc w:val="both"/>
        <w:rPr>
          <w:lang w:val="ru-RU"/>
        </w:rPr>
      </w:pPr>
      <w:bookmarkStart w:id="22" w:name="z28"/>
      <w:bookmarkEnd w:id="21"/>
      <w:r>
        <w:rPr>
          <w:color w:val="000000"/>
          <w:sz w:val="28"/>
        </w:rPr>
        <w:t>     </w:t>
      </w:r>
      <w:r w:rsidRPr="0038718F">
        <w:rPr>
          <w:color w:val="000000"/>
          <w:sz w:val="28"/>
          <w:lang w:val="ru-RU"/>
        </w:rPr>
        <w:t xml:space="preserve"> 6. В субъекте квазигосударственного сектора определяется структурное подразделение или ответственное лицо, исполняющее функции антикоррупционной комплаенс-службы, основной задачей которой является обеспечение соблюдения данной организацией и ее работниками законодательства Республики Казахстан о противодействии коррупции.</w:t>
      </w:r>
    </w:p>
    <w:p w:rsidR="00693FA5" w:rsidRPr="0038718F" w:rsidRDefault="0038718F">
      <w:pPr>
        <w:spacing w:after="0"/>
        <w:jc w:val="both"/>
        <w:rPr>
          <w:lang w:val="ru-RU"/>
        </w:rPr>
      </w:pPr>
      <w:bookmarkStart w:id="23" w:name="z29"/>
      <w:bookmarkEnd w:id="22"/>
      <w:r w:rsidRPr="0038718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8718F">
        <w:rPr>
          <w:color w:val="000000"/>
          <w:sz w:val="28"/>
          <w:lang w:val="ru-RU"/>
        </w:rPr>
        <w:t xml:space="preserve"> При этом ответственное лицо, исполняющее функции антикоррупционной комплаенс-службы, определяется с учетом потенциального конфликта интересов. </w:t>
      </w:r>
    </w:p>
    <w:p w:rsidR="00693FA5" w:rsidRPr="0038718F" w:rsidRDefault="0038718F">
      <w:pPr>
        <w:spacing w:after="0"/>
        <w:jc w:val="both"/>
        <w:rPr>
          <w:lang w:val="ru-RU"/>
        </w:rPr>
      </w:pPr>
      <w:bookmarkStart w:id="24" w:name="z30"/>
      <w:bookmarkEnd w:id="23"/>
      <w:r>
        <w:rPr>
          <w:color w:val="000000"/>
          <w:sz w:val="28"/>
        </w:rPr>
        <w:t>     </w:t>
      </w:r>
      <w:r w:rsidRPr="0038718F">
        <w:rPr>
          <w:color w:val="000000"/>
          <w:sz w:val="28"/>
          <w:lang w:val="ru-RU"/>
        </w:rPr>
        <w:t xml:space="preserve"> 7. Структурное подразделение или ответственное лицо, исполняющее функции антикоррупционной комплаенс-службы, определяется решением совета директоров, наблюдательного совета (при его наличии) или иного независимого органа управления субъекта квазигосударственного сектора, в случае отсутствия указанных органов, руководителем субъекта квазигосударственного сектора.</w:t>
      </w:r>
    </w:p>
    <w:p w:rsidR="00693FA5" w:rsidRPr="0038718F" w:rsidRDefault="0038718F">
      <w:pPr>
        <w:spacing w:after="0"/>
        <w:jc w:val="both"/>
        <w:rPr>
          <w:lang w:val="ru-RU"/>
        </w:rPr>
      </w:pPr>
      <w:bookmarkStart w:id="25" w:name="z31"/>
      <w:bookmarkEnd w:id="24"/>
      <w:r>
        <w:rPr>
          <w:color w:val="000000"/>
          <w:sz w:val="28"/>
        </w:rPr>
        <w:t>     </w:t>
      </w:r>
      <w:r w:rsidRPr="0038718F">
        <w:rPr>
          <w:color w:val="000000"/>
          <w:sz w:val="28"/>
          <w:lang w:val="ru-RU"/>
        </w:rPr>
        <w:t xml:space="preserve"> 8. Антикоррупционная комплаенс-служба осуществляет свои полномочия независимо от исполнительного органа, должностных лиц субъекта квазигосударственного сектора, подотчетна совету директоров, наблюдательному совету (при его наличии) или иному независимому органу управления и является независимой при обеспечении соблюдения требований законодательства Республики Казахстан о противодействии коррупции.</w:t>
      </w:r>
    </w:p>
    <w:p w:rsidR="00693FA5" w:rsidRPr="0038718F" w:rsidRDefault="0038718F">
      <w:pPr>
        <w:spacing w:after="0"/>
        <w:jc w:val="both"/>
        <w:rPr>
          <w:lang w:val="ru-RU"/>
        </w:rPr>
      </w:pPr>
      <w:bookmarkStart w:id="26" w:name="z32"/>
      <w:bookmarkEnd w:id="25"/>
      <w:r>
        <w:rPr>
          <w:color w:val="000000"/>
          <w:sz w:val="28"/>
        </w:rPr>
        <w:t>     </w:t>
      </w:r>
      <w:r w:rsidRPr="0038718F">
        <w:rPr>
          <w:color w:val="000000"/>
          <w:sz w:val="28"/>
          <w:lang w:val="ru-RU"/>
        </w:rPr>
        <w:t xml:space="preserve"> 9. Методологическая поддержка антикоррупционной комплаенс-службе оказывается уполномоченным органом по противодействию коррупции и его территориальными подразделениями.</w:t>
      </w:r>
    </w:p>
    <w:p w:rsidR="00693FA5" w:rsidRPr="0038718F" w:rsidRDefault="0038718F">
      <w:pPr>
        <w:spacing w:after="0"/>
        <w:jc w:val="both"/>
        <w:rPr>
          <w:lang w:val="ru-RU"/>
        </w:rPr>
      </w:pPr>
      <w:bookmarkStart w:id="27" w:name="z33"/>
      <w:bookmarkEnd w:id="26"/>
      <w:r>
        <w:rPr>
          <w:color w:val="000000"/>
          <w:sz w:val="28"/>
        </w:rPr>
        <w:t>     </w:t>
      </w:r>
      <w:r w:rsidRPr="0038718F">
        <w:rPr>
          <w:color w:val="000000"/>
          <w:sz w:val="28"/>
          <w:lang w:val="ru-RU"/>
        </w:rPr>
        <w:t xml:space="preserve"> 10. Не допускается совмещение функции антикоррупционной комплаенс-службы с функциями других структурных подразделений субъекта квазигосударственного сектора.</w:t>
      </w:r>
    </w:p>
    <w:p w:rsidR="00693FA5" w:rsidRPr="0038718F" w:rsidRDefault="0038718F">
      <w:pPr>
        <w:spacing w:after="0"/>
        <w:jc w:val="both"/>
        <w:rPr>
          <w:lang w:val="ru-RU"/>
        </w:rPr>
      </w:pPr>
      <w:bookmarkStart w:id="28" w:name="z34"/>
      <w:bookmarkEnd w:id="27"/>
      <w:r>
        <w:rPr>
          <w:color w:val="000000"/>
          <w:sz w:val="28"/>
        </w:rPr>
        <w:t>     </w:t>
      </w:r>
      <w:r w:rsidRPr="0038718F">
        <w:rPr>
          <w:color w:val="000000"/>
          <w:sz w:val="28"/>
          <w:lang w:val="ru-RU"/>
        </w:rPr>
        <w:t xml:space="preserve"> 11. В случае, если Законом, международными стандартами в сфере противодействия коррупции установлены требования и подходы к организации </w:t>
      </w:r>
      <w:r w:rsidRPr="0038718F">
        <w:rPr>
          <w:color w:val="000000"/>
          <w:sz w:val="28"/>
          <w:lang w:val="ru-RU"/>
        </w:rPr>
        <w:lastRenderedPageBreak/>
        <w:t>антикоррупционного комплаенса, не предусмотренные настоящим Типовым положением, данные требования и подходы утверждаются советом директоров, наблюдательным советом (при его наличии) или иным независимым органом управления субъекта квазигосударственного сектора, в случае отсутствия указанных органов, руководителем субъекта квазигосударственного сектора.</w:t>
      </w:r>
    </w:p>
    <w:p w:rsidR="00693FA5" w:rsidRPr="0038718F" w:rsidRDefault="0038718F">
      <w:pPr>
        <w:spacing w:after="0"/>
        <w:rPr>
          <w:lang w:val="ru-RU"/>
        </w:rPr>
      </w:pPr>
      <w:bookmarkStart w:id="29" w:name="z35"/>
      <w:bookmarkEnd w:id="28"/>
      <w:r w:rsidRPr="0038718F">
        <w:rPr>
          <w:b/>
          <w:color w:val="000000"/>
          <w:lang w:val="ru-RU"/>
        </w:rPr>
        <w:t xml:space="preserve"> Глава 2. Цели, задачи, принципы, функции и полномочия антикоррупционных комплаенс-служб</w:t>
      </w:r>
    </w:p>
    <w:p w:rsidR="00693FA5" w:rsidRPr="0038718F" w:rsidRDefault="0038718F">
      <w:pPr>
        <w:spacing w:after="0"/>
        <w:jc w:val="both"/>
        <w:rPr>
          <w:lang w:val="ru-RU"/>
        </w:rPr>
      </w:pPr>
      <w:bookmarkStart w:id="30" w:name="z36"/>
      <w:bookmarkEnd w:id="29"/>
      <w:r>
        <w:rPr>
          <w:color w:val="000000"/>
          <w:sz w:val="28"/>
        </w:rPr>
        <w:t>     </w:t>
      </w:r>
      <w:r w:rsidRPr="0038718F">
        <w:rPr>
          <w:color w:val="000000"/>
          <w:sz w:val="28"/>
          <w:lang w:val="ru-RU"/>
        </w:rPr>
        <w:t xml:space="preserve"> 12. Основной целью деятельности антикоррупционной комплаенс-службы является обеспечение соблюдения соответствующим субъектом квазигосударственного сектора и его работниками законодательства Республики Казахстан о противодействии коррупции, а также мониторинг за реализацией мероприятий по противодействию коррупции.</w:t>
      </w:r>
    </w:p>
    <w:p w:rsidR="00693FA5" w:rsidRPr="0038718F" w:rsidRDefault="0038718F">
      <w:pPr>
        <w:spacing w:after="0"/>
        <w:jc w:val="both"/>
        <w:rPr>
          <w:lang w:val="ru-RU"/>
        </w:rPr>
      </w:pPr>
      <w:bookmarkStart w:id="31" w:name="z37"/>
      <w:bookmarkEnd w:id="30"/>
      <w:r>
        <w:rPr>
          <w:color w:val="000000"/>
          <w:sz w:val="28"/>
        </w:rPr>
        <w:t>     </w:t>
      </w:r>
      <w:r w:rsidRPr="0038718F">
        <w:rPr>
          <w:color w:val="000000"/>
          <w:sz w:val="28"/>
          <w:lang w:val="ru-RU"/>
        </w:rPr>
        <w:t xml:space="preserve"> 13. Задачи антикоррупционной комплаенс-службы:</w:t>
      </w:r>
    </w:p>
    <w:p w:rsidR="00693FA5" w:rsidRPr="0038718F" w:rsidRDefault="0038718F">
      <w:pPr>
        <w:spacing w:after="0"/>
        <w:jc w:val="both"/>
        <w:rPr>
          <w:lang w:val="ru-RU"/>
        </w:rPr>
      </w:pPr>
      <w:bookmarkStart w:id="32" w:name="z38"/>
      <w:bookmarkEnd w:id="31"/>
      <w:r>
        <w:rPr>
          <w:color w:val="000000"/>
          <w:sz w:val="28"/>
        </w:rPr>
        <w:t>     </w:t>
      </w:r>
      <w:r w:rsidRPr="0038718F">
        <w:rPr>
          <w:color w:val="000000"/>
          <w:sz w:val="28"/>
          <w:lang w:val="ru-RU"/>
        </w:rPr>
        <w:t xml:space="preserve"> 1) обеспечение внедрения инструментов предупреждения и превенции коррупционных правонарушений субъектом квазигосударственного сектора и его работниками;</w:t>
      </w:r>
    </w:p>
    <w:p w:rsidR="00693FA5" w:rsidRPr="0038718F" w:rsidRDefault="0038718F">
      <w:pPr>
        <w:spacing w:after="0"/>
        <w:jc w:val="both"/>
        <w:rPr>
          <w:lang w:val="ru-RU"/>
        </w:rPr>
      </w:pPr>
      <w:bookmarkStart w:id="33" w:name="z39"/>
      <w:bookmarkEnd w:id="32"/>
      <w:r>
        <w:rPr>
          <w:color w:val="000000"/>
          <w:sz w:val="28"/>
        </w:rPr>
        <w:t>     </w:t>
      </w:r>
      <w:r w:rsidRPr="0038718F">
        <w:rPr>
          <w:color w:val="000000"/>
          <w:sz w:val="28"/>
          <w:lang w:val="ru-RU"/>
        </w:rPr>
        <w:t xml:space="preserve"> 2) эффективная реализация системы мер по противодействию коррупции в субъекте квазигосударственного сектора;</w:t>
      </w:r>
    </w:p>
    <w:p w:rsidR="00693FA5" w:rsidRPr="0038718F" w:rsidRDefault="0038718F">
      <w:pPr>
        <w:spacing w:after="0"/>
        <w:jc w:val="both"/>
        <w:rPr>
          <w:lang w:val="ru-RU"/>
        </w:rPr>
      </w:pPr>
      <w:bookmarkStart w:id="34" w:name="z40"/>
      <w:bookmarkEnd w:id="33"/>
      <w:r>
        <w:rPr>
          <w:color w:val="000000"/>
          <w:sz w:val="28"/>
        </w:rPr>
        <w:t>     </w:t>
      </w:r>
      <w:r w:rsidRPr="0038718F">
        <w:rPr>
          <w:color w:val="000000"/>
          <w:sz w:val="28"/>
          <w:lang w:val="ru-RU"/>
        </w:rPr>
        <w:t xml:space="preserve"> 3) обеспечение проведения в субъекте квазигосударственного сектора внутреннего анализа коррупционных рисков;</w:t>
      </w:r>
    </w:p>
    <w:p w:rsidR="00693FA5" w:rsidRPr="0038718F" w:rsidRDefault="0038718F">
      <w:pPr>
        <w:spacing w:after="0"/>
        <w:jc w:val="both"/>
        <w:rPr>
          <w:lang w:val="ru-RU"/>
        </w:rPr>
      </w:pPr>
      <w:bookmarkStart w:id="35" w:name="z41"/>
      <w:bookmarkEnd w:id="34"/>
      <w:r>
        <w:rPr>
          <w:color w:val="000000"/>
          <w:sz w:val="28"/>
        </w:rPr>
        <w:t>     </w:t>
      </w:r>
      <w:r w:rsidRPr="0038718F">
        <w:rPr>
          <w:color w:val="000000"/>
          <w:sz w:val="28"/>
          <w:lang w:val="ru-RU"/>
        </w:rPr>
        <w:t xml:space="preserve"> 4) обеспечение соблюдения внешних регуляторных требований и наилучшей международной практики по вопросам противодействия коррупции;</w:t>
      </w:r>
    </w:p>
    <w:p w:rsidR="00693FA5" w:rsidRPr="0038718F" w:rsidRDefault="0038718F">
      <w:pPr>
        <w:spacing w:after="0"/>
        <w:jc w:val="both"/>
        <w:rPr>
          <w:lang w:val="ru-RU"/>
        </w:rPr>
      </w:pPr>
      <w:bookmarkStart w:id="36" w:name="z42"/>
      <w:bookmarkEnd w:id="35"/>
      <w:r>
        <w:rPr>
          <w:color w:val="000000"/>
          <w:sz w:val="28"/>
        </w:rPr>
        <w:t>     </w:t>
      </w:r>
      <w:r w:rsidRPr="0038718F">
        <w:rPr>
          <w:color w:val="000000"/>
          <w:sz w:val="28"/>
          <w:lang w:val="ru-RU"/>
        </w:rPr>
        <w:t xml:space="preserve"> 5) обеспечение соблюдения основных принципов противодействия коррупции в соответствии с Законом.</w:t>
      </w:r>
    </w:p>
    <w:p w:rsidR="00693FA5" w:rsidRPr="0038718F" w:rsidRDefault="0038718F">
      <w:pPr>
        <w:spacing w:after="0"/>
        <w:jc w:val="both"/>
        <w:rPr>
          <w:lang w:val="ru-RU"/>
        </w:rPr>
      </w:pPr>
      <w:bookmarkStart w:id="37" w:name="z43"/>
      <w:bookmarkEnd w:id="36"/>
      <w:r>
        <w:rPr>
          <w:color w:val="000000"/>
          <w:sz w:val="28"/>
        </w:rPr>
        <w:t>     </w:t>
      </w:r>
      <w:r w:rsidRPr="0038718F">
        <w:rPr>
          <w:color w:val="000000"/>
          <w:sz w:val="28"/>
          <w:lang w:val="ru-RU"/>
        </w:rPr>
        <w:t xml:space="preserve"> 14. Субъект квазигосударственного сектора, при внедрении и осуществлении функций антикоррупционного комплаенса руководствуется следующими принципами:</w:t>
      </w:r>
    </w:p>
    <w:p w:rsidR="00693FA5" w:rsidRPr="0038718F" w:rsidRDefault="0038718F">
      <w:pPr>
        <w:spacing w:after="0"/>
        <w:jc w:val="both"/>
        <w:rPr>
          <w:lang w:val="ru-RU"/>
        </w:rPr>
      </w:pPr>
      <w:bookmarkStart w:id="38" w:name="z44"/>
      <w:bookmarkEnd w:id="37"/>
      <w:r>
        <w:rPr>
          <w:color w:val="000000"/>
          <w:sz w:val="28"/>
        </w:rPr>
        <w:t>     </w:t>
      </w:r>
      <w:r w:rsidRPr="0038718F">
        <w:rPr>
          <w:color w:val="000000"/>
          <w:sz w:val="28"/>
          <w:lang w:val="ru-RU"/>
        </w:rPr>
        <w:t xml:space="preserve"> 1) достаточность полномочий и ресурсов, выделяемых для выполнения функций антикоррупционного комплаенса;</w:t>
      </w:r>
    </w:p>
    <w:p w:rsidR="00693FA5" w:rsidRPr="0038718F" w:rsidRDefault="0038718F">
      <w:pPr>
        <w:spacing w:after="0"/>
        <w:jc w:val="both"/>
        <w:rPr>
          <w:lang w:val="ru-RU"/>
        </w:rPr>
      </w:pPr>
      <w:bookmarkStart w:id="39" w:name="z45"/>
      <w:bookmarkEnd w:id="38"/>
      <w:r>
        <w:rPr>
          <w:color w:val="000000"/>
          <w:sz w:val="28"/>
        </w:rPr>
        <w:t>     </w:t>
      </w:r>
      <w:r w:rsidRPr="0038718F">
        <w:rPr>
          <w:color w:val="000000"/>
          <w:sz w:val="28"/>
          <w:lang w:val="ru-RU"/>
        </w:rPr>
        <w:t xml:space="preserve"> 2) заинтересованность руководства в эффективности антикоррупционного комплаенса;</w:t>
      </w:r>
    </w:p>
    <w:p w:rsidR="00693FA5" w:rsidRPr="0038718F" w:rsidRDefault="0038718F">
      <w:pPr>
        <w:spacing w:after="0"/>
        <w:jc w:val="both"/>
        <w:rPr>
          <w:lang w:val="ru-RU"/>
        </w:rPr>
      </w:pPr>
      <w:bookmarkStart w:id="40" w:name="z46"/>
      <w:bookmarkEnd w:id="39"/>
      <w:r>
        <w:rPr>
          <w:color w:val="000000"/>
          <w:sz w:val="28"/>
        </w:rPr>
        <w:t>     </w:t>
      </w:r>
      <w:r w:rsidRPr="0038718F">
        <w:rPr>
          <w:color w:val="000000"/>
          <w:sz w:val="28"/>
          <w:lang w:val="ru-RU"/>
        </w:rPr>
        <w:t xml:space="preserve"> 3) информационная открытость деятельности антикоррупционной комплаенс-службы;</w:t>
      </w:r>
    </w:p>
    <w:p w:rsidR="00693FA5" w:rsidRPr="0038718F" w:rsidRDefault="0038718F">
      <w:pPr>
        <w:spacing w:after="0"/>
        <w:jc w:val="both"/>
        <w:rPr>
          <w:lang w:val="ru-RU"/>
        </w:rPr>
      </w:pPr>
      <w:bookmarkStart w:id="41" w:name="z47"/>
      <w:bookmarkEnd w:id="40"/>
      <w:r>
        <w:rPr>
          <w:color w:val="000000"/>
          <w:sz w:val="28"/>
        </w:rPr>
        <w:t>     </w:t>
      </w:r>
      <w:r w:rsidRPr="0038718F">
        <w:rPr>
          <w:color w:val="000000"/>
          <w:sz w:val="28"/>
          <w:lang w:val="ru-RU"/>
        </w:rPr>
        <w:t xml:space="preserve"> 4) независимость антикоррупционной комплаенс-службы;</w:t>
      </w:r>
    </w:p>
    <w:p w:rsidR="00693FA5" w:rsidRPr="0038718F" w:rsidRDefault="0038718F">
      <w:pPr>
        <w:spacing w:after="0"/>
        <w:jc w:val="both"/>
        <w:rPr>
          <w:lang w:val="ru-RU"/>
        </w:rPr>
      </w:pPr>
      <w:bookmarkStart w:id="42" w:name="z48"/>
      <w:bookmarkEnd w:id="41"/>
      <w:r>
        <w:rPr>
          <w:color w:val="000000"/>
          <w:sz w:val="28"/>
        </w:rPr>
        <w:t>     </w:t>
      </w:r>
      <w:r w:rsidRPr="0038718F">
        <w:rPr>
          <w:color w:val="000000"/>
          <w:sz w:val="28"/>
          <w:lang w:val="ru-RU"/>
        </w:rPr>
        <w:t xml:space="preserve"> 5) непрерывность осуществления антикоррупционного комплаенса;</w:t>
      </w:r>
    </w:p>
    <w:p w:rsidR="00693FA5" w:rsidRPr="0038718F" w:rsidRDefault="0038718F">
      <w:pPr>
        <w:spacing w:after="0"/>
        <w:jc w:val="both"/>
        <w:rPr>
          <w:lang w:val="ru-RU"/>
        </w:rPr>
      </w:pPr>
      <w:bookmarkStart w:id="43" w:name="z49"/>
      <w:bookmarkEnd w:id="42"/>
      <w:r>
        <w:rPr>
          <w:color w:val="000000"/>
          <w:sz w:val="28"/>
        </w:rPr>
        <w:t>     </w:t>
      </w:r>
      <w:r w:rsidRPr="0038718F">
        <w:rPr>
          <w:color w:val="000000"/>
          <w:sz w:val="28"/>
          <w:lang w:val="ru-RU"/>
        </w:rPr>
        <w:t xml:space="preserve"> 6) совершенствование антикоррупционного комплаенса;</w:t>
      </w:r>
    </w:p>
    <w:p w:rsidR="00693FA5" w:rsidRPr="0038718F" w:rsidRDefault="0038718F">
      <w:pPr>
        <w:spacing w:after="0"/>
        <w:jc w:val="both"/>
        <w:rPr>
          <w:lang w:val="ru-RU"/>
        </w:rPr>
      </w:pPr>
      <w:bookmarkStart w:id="44" w:name="z50"/>
      <w:bookmarkEnd w:id="43"/>
      <w:r>
        <w:rPr>
          <w:color w:val="000000"/>
          <w:sz w:val="28"/>
        </w:rPr>
        <w:t>     </w:t>
      </w:r>
      <w:r w:rsidRPr="0038718F">
        <w:rPr>
          <w:color w:val="000000"/>
          <w:sz w:val="28"/>
          <w:lang w:val="ru-RU"/>
        </w:rPr>
        <w:t xml:space="preserve"> 7) постоянное повышение компетенций специалистов, осуществляющих функции антикоррупционного комплаенса.</w:t>
      </w:r>
    </w:p>
    <w:p w:rsidR="00693FA5" w:rsidRPr="0038718F" w:rsidRDefault="0038718F">
      <w:pPr>
        <w:spacing w:after="0"/>
        <w:jc w:val="both"/>
        <w:rPr>
          <w:lang w:val="ru-RU"/>
        </w:rPr>
      </w:pPr>
      <w:bookmarkStart w:id="45" w:name="z51"/>
      <w:bookmarkEnd w:id="44"/>
      <w:r>
        <w:rPr>
          <w:color w:val="000000"/>
          <w:sz w:val="28"/>
        </w:rPr>
        <w:lastRenderedPageBreak/>
        <w:t>     </w:t>
      </w:r>
      <w:r w:rsidRPr="0038718F">
        <w:rPr>
          <w:color w:val="000000"/>
          <w:sz w:val="28"/>
          <w:lang w:val="ru-RU"/>
        </w:rPr>
        <w:t xml:space="preserve"> 15. Функции антикоррупционной комплаенс-службы:</w:t>
      </w:r>
    </w:p>
    <w:p w:rsidR="00693FA5" w:rsidRPr="0038718F" w:rsidRDefault="0038718F">
      <w:pPr>
        <w:spacing w:after="0"/>
        <w:jc w:val="both"/>
        <w:rPr>
          <w:lang w:val="ru-RU"/>
        </w:rPr>
      </w:pPr>
      <w:bookmarkStart w:id="46" w:name="z52"/>
      <w:bookmarkEnd w:id="45"/>
      <w:r>
        <w:rPr>
          <w:color w:val="000000"/>
          <w:sz w:val="28"/>
        </w:rPr>
        <w:t>     </w:t>
      </w:r>
      <w:r w:rsidRPr="0038718F">
        <w:rPr>
          <w:color w:val="000000"/>
          <w:sz w:val="28"/>
          <w:lang w:val="ru-RU"/>
        </w:rPr>
        <w:t xml:space="preserve"> 1) обеспечивает разработку:</w:t>
      </w:r>
    </w:p>
    <w:p w:rsidR="00693FA5" w:rsidRPr="0038718F" w:rsidRDefault="0038718F">
      <w:pPr>
        <w:spacing w:after="0"/>
        <w:jc w:val="both"/>
        <w:rPr>
          <w:lang w:val="ru-RU"/>
        </w:rPr>
      </w:pPr>
      <w:bookmarkStart w:id="47" w:name="z53"/>
      <w:bookmarkEnd w:id="46"/>
      <w:r>
        <w:rPr>
          <w:color w:val="000000"/>
          <w:sz w:val="28"/>
        </w:rPr>
        <w:t>     </w:t>
      </w:r>
      <w:r w:rsidRPr="0038718F">
        <w:rPr>
          <w:color w:val="000000"/>
          <w:sz w:val="28"/>
          <w:lang w:val="ru-RU"/>
        </w:rPr>
        <w:t xml:space="preserve"> внутренней политики противодействия коррупции субъекта квазигосударственного сектора;</w:t>
      </w:r>
    </w:p>
    <w:p w:rsidR="00693FA5" w:rsidRPr="0038718F" w:rsidRDefault="0038718F">
      <w:pPr>
        <w:spacing w:after="0"/>
        <w:jc w:val="both"/>
        <w:rPr>
          <w:lang w:val="ru-RU"/>
        </w:rPr>
      </w:pPr>
      <w:bookmarkStart w:id="48" w:name="z54"/>
      <w:bookmarkEnd w:id="47"/>
      <w:r>
        <w:rPr>
          <w:color w:val="000000"/>
          <w:sz w:val="28"/>
        </w:rPr>
        <w:t>     </w:t>
      </w:r>
      <w:r w:rsidRPr="0038718F">
        <w:rPr>
          <w:color w:val="000000"/>
          <w:sz w:val="28"/>
          <w:lang w:val="ru-RU"/>
        </w:rPr>
        <w:t xml:space="preserve"> инструкции по противодействию коррупции для работников субъекта квазигосударственного сектора;</w:t>
      </w:r>
    </w:p>
    <w:p w:rsidR="00693FA5" w:rsidRPr="0038718F" w:rsidRDefault="0038718F">
      <w:pPr>
        <w:spacing w:after="0"/>
        <w:jc w:val="both"/>
        <w:rPr>
          <w:lang w:val="ru-RU"/>
        </w:rPr>
      </w:pPr>
      <w:bookmarkStart w:id="49" w:name="z55"/>
      <w:bookmarkEnd w:id="48"/>
      <w:r>
        <w:rPr>
          <w:color w:val="000000"/>
          <w:sz w:val="28"/>
        </w:rPr>
        <w:t>     </w:t>
      </w:r>
      <w:r w:rsidRPr="0038718F">
        <w:rPr>
          <w:color w:val="000000"/>
          <w:sz w:val="28"/>
          <w:lang w:val="ru-RU"/>
        </w:rPr>
        <w:t xml:space="preserve"> внутренней политики выявления и урегулирования конфликта интересов в субъекте квазигосударственного сектора;</w:t>
      </w:r>
    </w:p>
    <w:p w:rsidR="00693FA5" w:rsidRPr="0038718F" w:rsidRDefault="0038718F">
      <w:pPr>
        <w:spacing w:after="0"/>
        <w:jc w:val="both"/>
        <w:rPr>
          <w:lang w:val="ru-RU"/>
        </w:rPr>
      </w:pPr>
      <w:bookmarkStart w:id="50" w:name="z56"/>
      <w:bookmarkEnd w:id="49"/>
      <w:r>
        <w:rPr>
          <w:color w:val="000000"/>
          <w:sz w:val="28"/>
        </w:rPr>
        <w:t>     </w:t>
      </w:r>
      <w:r w:rsidRPr="0038718F">
        <w:rPr>
          <w:color w:val="000000"/>
          <w:sz w:val="28"/>
          <w:lang w:val="ru-RU"/>
        </w:rPr>
        <w:t xml:space="preserve"> антикоррупционного стандарта, в соответствии с законодательством о противодействии коррупции;</w:t>
      </w:r>
    </w:p>
    <w:p w:rsidR="00693FA5" w:rsidRPr="0038718F" w:rsidRDefault="0038718F">
      <w:pPr>
        <w:spacing w:after="0"/>
        <w:jc w:val="both"/>
        <w:rPr>
          <w:lang w:val="ru-RU"/>
        </w:rPr>
      </w:pPr>
      <w:bookmarkStart w:id="51" w:name="z57"/>
      <w:bookmarkEnd w:id="50"/>
      <w:r>
        <w:rPr>
          <w:color w:val="000000"/>
          <w:sz w:val="28"/>
        </w:rPr>
        <w:t>     </w:t>
      </w:r>
      <w:r w:rsidRPr="0038718F">
        <w:rPr>
          <w:color w:val="000000"/>
          <w:sz w:val="28"/>
          <w:lang w:val="ru-RU"/>
        </w:rPr>
        <w:t xml:space="preserve"> внутреннего плана мероприятий по вопросам противодействия коррупции;</w:t>
      </w:r>
    </w:p>
    <w:p w:rsidR="00693FA5" w:rsidRPr="0038718F" w:rsidRDefault="0038718F">
      <w:pPr>
        <w:spacing w:after="0"/>
        <w:jc w:val="both"/>
        <w:rPr>
          <w:lang w:val="ru-RU"/>
        </w:rPr>
      </w:pPr>
      <w:bookmarkStart w:id="52" w:name="z58"/>
      <w:bookmarkEnd w:id="51"/>
      <w:r w:rsidRPr="0038718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8718F">
        <w:rPr>
          <w:color w:val="000000"/>
          <w:sz w:val="28"/>
          <w:lang w:val="ru-RU"/>
        </w:rPr>
        <w:t xml:space="preserve"> документа регламентирующий порядок информирования работниками субъекта квазигосударственного сектора о фактах или возможных нарушениях антикоррупционного законодательства; </w:t>
      </w:r>
    </w:p>
    <w:p w:rsidR="00693FA5" w:rsidRPr="0038718F" w:rsidRDefault="0038718F">
      <w:pPr>
        <w:spacing w:after="0"/>
        <w:jc w:val="both"/>
        <w:rPr>
          <w:lang w:val="ru-RU"/>
        </w:rPr>
      </w:pPr>
      <w:bookmarkStart w:id="53" w:name="z59"/>
      <w:bookmarkEnd w:id="52"/>
      <w:r>
        <w:rPr>
          <w:color w:val="000000"/>
          <w:sz w:val="28"/>
        </w:rPr>
        <w:t>     </w:t>
      </w:r>
      <w:r w:rsidRPr="0038718F">
        <w:rPr>
          <w:color w:val="000000"/>
          <w:sz w:val="28"/>
          <w:lang w:val="ru-RU"/>
        </w:rPr>
        <w:t xml:space="preserve"> документа, регламентирующий вопросы корпоративной этики и поведения;</w:t>
      </w:r>
    </w:p>
    <w:p w:rsidR="00693FA5" w:rsidRPr="0038718F" w:rsidRDefault="0038718F">
      <w:pPr>
        <w:spacing w:after="0"/>
        <w:jc w:val="both"/>
        <w:rPr>
          <w:lang w:val="ru-RU"/>
        </w:rPr>
      </w:pPr>
      <w:bookmarkStart w:id="54" w:name="z60"/>
      <w:bookmarkEnd w:id="53"/>
      <w:r>
        <w:rPr>
          <w:color w:val="000000"/>
          <w:sz w:val="28"/>
        </w:rPr>
        <w:t>     </w:t>
      </w:r>
      <w:r w:rsidRPr="0038718F">
        <w:rPr>
          <w:color w:val="000000"/>
          <w:sz w:val="28"/>
          <w:lang w:val="ru-RU"/>
        </w:rPr>
        <w:t xml:space="preserve"> 2) осуществляет сбор, обработку, обобщение, анализ и оценку информации, касающейся эффективности антикоррупционной политики в субъекте квазигосударственного сектора;</w:t>
      </w:r>
    </w:p>
    <w:p w:rsidR="00693FA5" w:rsidRPr="0038718F" w:rsidRDefault="0038718F">
      <w:pPr>
        <w:spacing w:after="0"/>
        <w:jc w:val="both"/>
        <w:rPr>
          <w:lang w:val="ru-RU"/>
        </w:rPr>
      </w:pPr>
      <w:bookmarkStart w:id="55" w:name="z61"/>
      <w:bookmarkEnd w:id="54"/>
      <w:r w:rsidRPr="0038718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8718F">
        <w:rPr>
          <w:color w:val="000000"/>
          <w:sz w:val="28"/>
          <w:lang w:val="ru-RU"/>
        </w:rPr>
        <w:t xml:space="preserve"> 3) координирует проведение внутреннего анализа коррупционных рисков в деятельности субъекта квазигосударственного сектора в соответствии с Типовыми правилами проведения внутреннего анализа коррупционных рисков, утвержденными приказом Председателя Агентства Республики Казахстан по делам государственной службы и противодействию коррупции от 19 октября 2016 года № 12 "Об утверждении Типовых правил проведения внутреннего анализа коррупционных рисков" (зарегистрирован в Реестре государственной регистрации нормативных правовых актов под № 14441);</w:t>
      </w:r>
    </w:p>
    <w:p w:rsidR="00693FA5" w:rsidRPr="0038718F" w:rsidRDefault="0038718F">
      <w:pPr>
        <w:spacing w:after="0"/>
        <w:jc w:val="both"/>
        <w:rPr>
          <w:lang w:val="ru-RU"/>
        </w:rPr>
      </w:pPr>
      <w:bookmarkStart w:id="56" w:name="z62"/>
      <w:bookmarkEnd w:id="55"/>
      <w:r>
        <w:rPr>
          <w:color w:val="000000"/>
          <w:sz w:val="28"/>
        </w:rPr>
        <w:t>     </w:t>
      </w:r>
      <w:r w:rsidRPr="0038718F">
        <w:rPr>
          <w:color w:val="000000"/>
          <w:sz w:val="28"/>
          <w:lang w:val="ru-RU"/>
        </w:rPr>
        <w:t xml:space="preserve"> 4) участвует во внешнем анализе коррупционных рисков в деятельности субъекта квазигосударственного сектора, проводимом по совместному решению первых руководителей уполномоченного органа по противодействию коррупции и субъекта квазигосударственного сектора;</w:t>
      </w:r>
    </w:p>
    <w:p w:rsidR="00693FA5" w:rsidRPr="0038718F" w:rsidRDefault="0038718F">
      <w:pPr>
        <w:spacing w:after="0"/>
        <w:jc w:val="both"/>
        <w:rPr>
          <w:lang w:val="ru-RU"/>
        </w:rPr>
      </w:pPr>
      <w:bookmarkStart w:id="57" w:name="z63"/>
      <w:bookmarkEnd w:id="56"/>
      <w:r>
        <w:rPr>
          <w:color w:val="000000"/>
          <w:sz w:val="28"/>
        </w:rPr>
        <w:t>     </w:t>
      </w:r>
      <w:r w:rsidRPr="0038718F">
        <w:rPr>
          <w:color w:val="000000"/>
          <w:sz w:val="28"/>
          <w:lang w:val="ru-RU"/>
        </w:rPr>
        <w:t xml:space="preserve"> 5) осуществляет мониторинг выявленных коррупционных рисков в субъекте квазигосударственного сектора и принимаемых мер по их митигации и устранению;</w:t>
      </w:r>
    </w:p>
    <w:p w:rsidR="00693FA5" w:rsidRPr="0038718F" w:rsidRDefault="0038718F">
      <w:pPr>
        <w:spacing w:after="0"/>
        <w:jc w:val="both"/>
        <w:rPr>
          <w:lang w:val="ru-RU"/>
        </w:rPr>
      </w:pPr>
      <w:bookmarkStart w:id="58" w:name="z64"/>
      <w:bookmarkEnd w:id="57"/>
      <w:r>
        <w:rPr>
          <w:color w:val="000000"/>
          <w:sz w:val="28"/>
        </w:rPr>
        <w:t>     </w:t>
      </w:r>
      <w:r w:rsidRPr="0038718F">
        <w:rPr>
          <w:color w:val="000000"/>
          <w:sz w:val="28"/>
          <w:lang w:val="ru-RU"/>
        </w:rPr>
        <w:t xml:space="preserve"> 6) проводит разъяснительные мероприятия по вопросам противодействия коррупции и формированию антикоррупционной культуры в субъекте квазигосударственного сектора;</w:t>
      </w:r>
    </w:p>
    <w:p w:rsidR="00693FA5" w:rsidRPr="0038718F" w:rsidRDefault="0038718F">
      <w:pPr>
        <w:spacing w:after="0"/>
        <w:jc w:val="both"/>
        <w:rPr>
          <w:lang w:val="ru-RU"/>
        </w:rPr>
      </w:pPr>
      <w:bookmarkStart w:id="59" w:name="z65"/>
      <w:bookmarkEnd w:id="58"/>
      <w:r>
        <w:rPr>
          <w:color w:val="000000"/>
          <w:sz w:val="28"/>
        </w:rPr>
        <w:lastRenderedPageBreak/>
        <w:t>     </w:t>
      </w:r>
      <w:r w:rsidRPr="0038718F">
        <w:rPr>
          <w:color w:val="000000"/>
          <w:sz w:val="28"/>
          <w:lang w:val="ru-RU"/>
        </w:rPr>
        <w:t xml:space="preserve"> 7) организует антикоррупционные обучающие семинары для работников субъекта квазигосударственного сектора;</w:t>
      </w:r>
    </w:p>
    <w:p w:rsidR="00693FA5" w:rsidRPr="0038718F" w:rsidRDefault="0038718F">
      <w:pPr>
        <w:spacing w:after="0"/>
        <w:jc w:val="both"/>
        <w:rPr>
          <w:lang w:val="ru-RU"/>
        </w:rPr>
      </w:pPr>
      <w:bookmarkStart w:id="60" w:name="z66"/>
      <w:bookmarkEnd w:id="59"/>
      <w:r>
        <w:rPr>
          <w:color w:val="000000"/>
          <w:sz w:val="28"/>
        </w:rPr>
        <w:t>     </w:t>
      </w:r>
      <w:r w:rsidRPr="0038718F">
        <w:rPr>
          <w:color w:val="000000"/>
          <w:sz w:val="28"/>
          <w:lang w:val="ru-RU"/>
        </w:rPr>
        <w:t xml:space="preserve"> 8) обеспечивает контроль за соблюдением работниками субъекта квазигосударственного сектора политики противодействия коррупции и вопросов корпоративной этики и поведения;</w:t>
      </w:r>
    </w:p>
    <w:p w:rsidR="00693FA5" w:rsidRPr="0038718F" w:rsidRDefault="0038718F">
      <w:pPr>
        <w:spacing w:after="0"/>
        <w:jc w:val="both"/>
        <w:rPr>
          <w:lang w:val="ru-RU"/>
        </w:rPr>
      </w:pPr>
      <w:bookmarkStart w:id="61" w:name="z67"/>
      <w:bookmarkEnd w:id="60"/>
      <w:r>
        <w:rPr>
          <w:color w:val="000000"/>
          <w:sz w:val="28"/>
        </w:rPr>
        <w:t>     </w:t>
      </w:r>
      <w:r w:rsidRPr="0038718F">
        <w:rPr>
          <w:color w:val="000000"/>
          <w:sz w:val="28"/>
          <w:lang w:val="ru-RU"/>
        </w:rPr>
        <w:t xml:space="preserve"> 9) содействует формированию культуры взаимоотношений, соответствующей общепринятым морально-этическим нормам в коллективе субъекта квазигосударственного сектора;</w:t>
      </w:r>
    </w:p>
    <w:p w:rsidR="00693FA5" w:rsidRPr="0038718F" w:rsidRDefault="0038718F">
      <w:pPr>
        <w:spacing w:after="0"/>
        <w:jc w:val="both"/>
        <w:rPr>
          <w:lang w:val="ru-RU"/>
        </w:rPr>
      </w:pPr>
      <w:bookmarkStart w:id="62" w:name="z68"/>
      <w:bookmarkEnd w:id="61"/>
      <w:r>
        <w:rPr>
          <w:color w:val="000000"/>
          <w:sz w:val="28"/>
        </w:rPr>
        <w:t>     </w:t>
      </w:r>
      <w:r w:rsidRPr="0038718F">
        <w:rPr>
          <w:color w:val="000000"/>
          <w:sz w:val="28"/>
          <w:lang w:val="ru-RU"/>
        </w:rPr>
        <w:t xml:space="preserve"> 10) обеспечивает соблюдение лицами, приравненными к лицам, уполномоченным на выполнение государственных функций, мер финансового контроля и антикоррупционных ограничений, установленных Законом, в рамках компетенции антикоррупционной комплаенс-службы;</w:t>
      </w:r>
    </w:p>
    <w:p w:rsidR="00693FA5" w:rsidRPr="0038718F" w:rsidRDefault="0038718F">
      <w:pPr>
        <w:spacing w:after="0"/>
        <w:jc w:val="both"/>
        <w:rPr>
          <w:lang w:val="ru-RU"/>
        </w:rPr>
      </w:pPr>
      <w:bookmarkStart w:id="63" w:name="z69"/>
      <w:bookmarkEnd w:id="62"/>
      <w:r>
        <w:rPr>
          <w:color w:val="000000"/>
          <w:sz w:val="28"/>
        </w:rPr>
        <w:t>     </w:t>
      </w:r>
      <w:r w:rsidRPr="0038718F">
        <w:rPr>
          <w:color w:val="000000"/>
          <w:sz w:val="28"/>
          <w:lang w:val="ru-RU"/>
        </w:rPr>
        <w:t xml:space="preserve"> 11) разрабатывает и проводит мониторинг исполнения структурными подразделениями субъекта квазигосударственного сектора внутреннего плана мероприятий по вопросам противодействия коррупции;</w:t>
      </w:r>
    </w:p>
    <w:p w:rsidR="00693FA5" w:rsidRPr="0038718F" w:rsidRDefault="0038718F">
      <w:pPr>
        <w:spacing w:after="0"/>
        <w:jc w:val="both"/>
        <w:rPr>
          <w:lang w:val="ru-RU"/>
        </w:rPr>
      </w:pPr>
      <w:bookmarkStart w:id="64" w:name="z70"/>
      <w:bookmarkEnd w:id="63"/>
      <w:r>
        <w:rPr>
          <w:color w:val="000000"/>
          <w:sz w:val="28"/>
        </w:rPr>
        <w:t>     </w:t>
      </w:r>
      <w:r w:rsidRPr="0038718F">
        <w:rPr>
          <w:color w:val="000000"/>
          <w:sz w:val="28"/>
          <w:lang w:val="ru-RU"/>
        </w:rPr>
        <w:t xml:space="preserve"> 12) принимает меры по выявлению, мониторингу и урегулированию конфликта интересов, в том числе в вопросах трудоустройства, закупок и бизнес-процессов субъекта квазигосударственного сектора;</w:t>
      </w:r>
    </w:p>
    <w:p w:rsidR="00693FA5" w:rsidRPr="0038718F" w:rsidRDefault="0038718F">
      <w:pPr>
        <w:spacing w:after="0"/>
        <w:jc w:val="both"/>
        <w:rPr>
          <w:lang w:val="ru-RU"/>
        </w:rPr>
      </w:pPr>
      <w:bookmarkStart w:id="65" w:name="z71"/>
      <w:bookmarkEnd w:id="64"/>
      <w:r>
        <w:rPr>
          <w:color w:val="000000"/>
          <w:sz w:val="28"/>
        </w:rPr>
        <w:t>     </w:t>
      </w:r>
      <w:r w:rsidRPr="0038718F">
        <w:rPr>
          <w:color w:val="000000"/>
          <w:sz w:val="28"/>
          <w:lang w:val="ru-RU"/>
        </w:rPr>
        <w:t xml:space="preserve"> 13) принимает меры по урегулированию вопросов дарения и получения подарков в субъекте квазигосударственного сектора;</w:t>
      </w:r>
    </w:p>
    <w:p w:rsidR="00693FA5" w:rsidRPr="0038718F" w:rsidRDefault="0038718F">
      <w:pPr>
        <w:spacing w:after="0"/>
        <w:jc w:val="both"/>
        <w:rPr>
          <w:lang w:val="ru-RU"/>
        </w:rPr>
      </w:pPr>
      <w:bookmarkStart w:id="66" w:name="z72"/>
      <w:bookmarkEnd w:id="65"/>
      <w:r>
        <w:rPr>
          <w:color w:val="000000"/>
          <w:sz w:val="28"/>
        </w:rPr>
        <w:t>     </w:t>
      </w:r>
      <w:r w:rsidRPr="0038718F">
        <w:rPr>
          <w:color w:val="000000"/>
          <w:sz w:val="28"/>
          <w:lang w:val="ru-RU"/>
        </w:rPr>
        <w:t xml:space="preserve"> 14) осуществляет комплексную проверку благонадежности контрагентов;</w:t>
      </w:r>
    </w:p>
    <w:p w:rsidR="00693FA5" w:rsidRPr="0038718F" w:rsidRDefault="0038718F">
      <w:pPr>
        <w:spacing w:after="0"/>
        <w:jc w:val="both"/>
        <w:rPr>
          <w:lang w:val="ru-RU"/>
        </w:rPr>
      </w:pPr>
      <w:bookmarkStart w:id="67" w:name="z73"/>
      <w:bookmarkEnd w:id="66"/>
      <w:r>
        <w:rPr>
          <w:color w:val="000000"/>
          <w:sz w:val="28"/>
        </w:rPr>
        <w:t>     </w:t>
      </w:r>
      <w:r w:rsidRPr="0038718F">
        <w:rPr>
          <w:color w:val="000000"/>
          <w:sz w:val="28"/>
          <w:lang w:val="ru-RU"/>
        </w:rPr>
        <w:t xml:space="preserve"> 15) проводит служебные проверки на основе обращений (жалоб) о фактах коррупции в субъекте квазигосударственного сектора и/или участвует в них;</w:t>
      </w:r>
    </w:p>
    <w:p w:rsidR="00693FA5" w:rsidRPr="0038718F" w:rsidRDefault="0038718F">
      <w:pPr>
        <w:spacing w:after="0"/>
        <w:jc w:val="both"/>
        <w:rPr>
          <w:lang w:val="ru-RU"/>
        </w:rPr>
      </w:pPr>
      <w:bookmarkStart w:id="68" w:name="z74"/>
      <w:bookmarkEnd w:id="67"/>
      <w:r>
        <w:rPr>
          <w:color w:val="000000"/>
          <w:sz w:val="28"/>
        </w:rPr>
        <w:t>     </w:t>
      </w:r>
      <w:r w:rsidRPr="0038718F">
        <w:rPr>
          <w:color w:val="000000"/>
          <w:sz w:val="28"/>
          <w:lang w:val="ru-RU"/>
        </w:rPr>
        <w:t xml:space="preserve"> 16) проводит мониторинг и анализ изменений в антикоррупционном законодательстве, судебной практики по делам, связанным с коррупцией в субъекте квазигосударственного сектора;</w:t>
      </w:r>
    </w:p>
    <w:p w:rsidR="00693FA5" w:rsidRPr="0038718F" w:rsidRDefault="0038718F">
      <w:pPr>
        <w:spacing w:after="0"/>
        <w:jc w:val="both"/>
        <w:rPr>
          <w:lang w:val="ru-RU"/>
        </w:rPr>
      </w:pPr>
      <w:bookmarkStart w:id="69" w:name="z75"/>
      <w:bookmarkEnd w:id="68"/>
      <w:r>
        <w:rPr>
          <w:color w:val="000000"/>
          <w:sz w:val="28"/>
        </w:rPr>
        <w:t>     </w:t>
      </w:r>
      <w:r w:rsidRPr="0038718F">
        <w:rPr>
          <w:color w:val="000000"/>
          <w:sz w:val="28"/>
          <w:lang w:val="ru-RU"/>
        </w:rPr>
        <w:t xml:space="preserve"> 17) проводит оценку эффективности реализации антикоррупционных мер структурными подразделениями и работниками субъекта квазигосударственного сектора;</w:t>
      </w:r>
    </w:p>
    <w:p w:rsidR="00693FA5" w:rsidRPr="0038718F" w:rsidRDefault="0038718F">
      <w:pPr>
        <w:spacing w:after="0"/>
        <w:jc w:val="both"/>
        <w:rPr>
          <w:lang w:val="ru-RU"/>
        </w:rPr>
      </w:pPr>
      <w:bookmarkStart w:id="70" w:name="z76"/>
      <w:bookmarkEnd w:id="69"/>
      <w:r>
        <w:rPr>
          <w:color w:val="000000"/>
          <w:sz w:val="28"/>
        </w:rPr>
        <w:t>     </w:t>
      </w:r>
      <w:r w:rsidRPr="0038718F">
        <w:rPr>
          <w:color w:val="000000"/>
          <w:sz w:val="28"/>
          <w:lang w:val="ru-RU"/>
        </w:rPr>
        <w:t xml:space="preserve"> 18) заслушивает информацию структурных подразделений и работников субъекта квазигосударственного сектора по вопросам противодействия коррупции;</w:t>
      </w:r>
    </w:p>
    <w:p w:rsidR="00693FA5" w:rsidRPr="0038718F" w:rsidRDefault="0038718F">
      <w:pPr>
        <w:spacing w:after="0"/>
        <w:jc w:val="both"/>
        <w:rPr>
          <w:lang w:val="ru-RU"/>
        </w:rPr>
      </w:pPr>
      <w:bookmarkStart w:id="71" w:name="z77"/>
      <w:bookmarkEnd w:id="70"/>
      <w:r>
        <w:rPr>
          <w:color w:val="000000"/>
          <w:sz w:val="28"/>
        </w:rPr>
        <w:t>     </w:t>
      </w:r>
      <w:r w:rsidRPr="0038718F">
        <w:rPr>
          <w:color w:val="000000"/>
          <w:sz w:val="28"/>
          <w:lang w:val="ru-RU"/>
        </w:rPr>
        <w:t xml:space="preserve"> 19) вносит руководителю субъекта квазигосударственного сектора рекомендации по устранению выявленных коррупционных рисков, повышению эффективности внутренних процессов организации деятельности субъекта квазигосударственного сектора;</w:t>
      </w:r>
    </w:p>
    <w:p w:rsidR="00693FA5" w:rsidRPr="0038718F" w:rsidRDefault="0038718F">
      <w:pPr>
        <w:spacing w:after="0"/>
        <w:jc w:val="both"/>
        <w:rPr>
          <w:lang w:val="ru-RU"/>
        </w:rPr>
      </w:pPr>
      <w:bookmarkStart w:id="72" w:name="z78"/>
      <w:bookmarkEnd w:id="71"/>
      <w:r>
        <w:rPr>
          <w:color w:val="000000"/>
          <w:sz w:val="28"/>
        </w:rPr>
        <w:lastRenderedPageBreak/>
        <w:t>     </w:t>
      </w:r>
      <w:r w:rsidRPr="0038718F">
        <w:rPr>
          <w:color w:val="000000"/>
          <w:sz w:val="28"/>
          <w:lang w:val="ru-RU"/>
        </w:rPr>
        <w:t xml:space="preserve"> 20) в зависимости от специфики деятельности субъекта квазигосударственного сектора осуществляет функции, связанные с вопросами комплаенс, деловой этики, устойчивого развития, если такие функции не влияют на независимость и не создают конфликта интересов;</w:t>
      </w:r>
    </w:p>
    <w:p w:rsidR="00693FA5" w:rsidRPr="0038718F" w:rsidRDefault="0038718F">
      <w:pPr>
        <w:spacing w:after="0"/>
        <w:jc w:val="both"/>
        <w:rPr>
          <w:lang w:val="ru-RU"/>
        </w:rPr>
      </w:pPr>
      <w:bookmarkStart w:id="73" w:name="z79"/>
      <w:bookmarkEnd w:id="72"/>
      <w:r>
        <w:rPr>
          <w:color w:val="000000"/>
          <w:sz w:val="28"/>
        </w:rPr>
        <w:t>     </w:t>
      </w:r>
      <w:r w:rsidRPr="0038718F">
        <w:rPr>
          <w:color w:val="000000"/>
          <w:sz w:val="28"/>
          <w:lang w:val="ru-RU"/>
        </w:rPr>
        <w:t xml:space="preserve"> 21) взаимодействует с уполномоченным органом по противодействию коррупции и государственными органами, субъектами квазигосударственного сектора, общественными объединениями, а также иными физическими и юридическими лицами.</w:t>
      </w:r>
    </w:p>
    <w:p w:rsidR="00693FA5" w:rsidRPr="0038718F" w:rsidRDefault="0038718F">
      <w:pPr>
        <w:spacing w:after="0"/>
        <w:jc w:val="both"/>
        <w:rPr>
          <w:lang w:val="ru-RU"/>
        </w:rPr>
      </w:pPr>
      <w:bookmarkStart w:id="74" w:name="z80"/>
      <w:bookmarkEnd w:id="73"/>
      <w:r>
        <w:rPr>
          <w:color w:val="000000"/>
          <w:sz w:val="28"/>
        </w:rPr>
        <w:t>     </w:t>
      </w:r>
      <w:r w:rsidRPr="0038718F">
        <w:rPr>
          <w:color w:val="000000"/>
          <w:sz w:val="28"/>
          <w:lang w:val="ru-RU"/>
        </w:rPr>
        <w:t xml:space="preserve"> 16. Решением совета директоров, наблюдательного совета (при его наличии) или иного независимого органа управления субъекта квазигосударственного сектора, в случае отсутствия указанных органов, руководителем субъекта квазигосударственного сектора осуществляется назначение руководителя антикоррупционной комплаенс-службы и определяется срок его полномочий, размер вознаграждения и условий оплаты труда.</w:t>
      </w:r>
    </w:p>
    <w:p w:rsidR="00693FA5" w:rsidRPr="0038718F" w:rsidRDefault="0038718F">
      <w:pPr>
        <w:spacing w:after="0"/>
        <w:jc w:val="both"/>
        <w:rPr>
          <w:lang w:val="ru-RU"/>
        </w:rPr>
      </w:pPr>
      <w:bookmarkStart w:id="75" w:name="z81"/>
      <w:bookmarkEnd w:id="74"/>
      <w:r>
        <w:rPr>
          <w:color w:val="000000"/>
          <w:sz w:val="28"/>
        </w:rPr>
        <w:t>     </w:t>
      </w:r>
      <w:r w:rsidRPr="0038718F">
        <w:rPr>
          <w:color w:val="000000"/>
          <w:sz w:val="28"/>
          <w:lang w:val="ru-RU"/>
        </w:rPr>
        <w:t xml:space="preserve"> 17. Руководитель антикоррупционной комплаенс-службы обеспечивает выполнение возложенных на антикоррупционную комплаенс-службу задач.</w:t>
      </w:r>
    </w:p>
    <w:p w:rsidR="00693FA5" w:rsidRPr="0038718F" w:rsidRDefault="0038718F">
      <w:pPr>
        <w:spacing w:after="0"/>
        <w:jc w:val="both"/>
        <w:rPr>
          <w:lang w:val="ru-RU"/>
        </w:rPr>
      </w:pPr>
      <w:bookmarkStart w:id="76" w:name="z82"/>
      <w:bookmarkEnd w:id="75"/>
      <w:r>
        <w:rPr>
          <w:color w:val="000000"/>
          <w:sz w:val="28"/>
        </w:rPr>
        <w:t>     </w:t>
      </w:r>
      <w:r w:rsidRPr="0038718F">
        <w:rPr>
          <w:color w:val="000000"/>
          <w:sz w:val="28"/>
          <w:lang w:val="ru-RU"/>
        </w:rPr>
        <w:t xml:space="preserve"> 18. Решением руководителя субъекта квазигосударственного сектора по представлению руководителя антикоррупционной комплаенс-службы определяется структура, штатная численность (количественный состав), срок полномочий, порядок работы и иные условия оплаты труда работников антикоррупционной комплаенс-службы и осуществляется их назначение.</w:t>
      </w:r>
    </w:p>
    <w:p w:rsidR="00693FA5" w:rsidRPr="0038718F" w:rsidRDefault="0038718F">
      <w:pPr>
        <w:spacing w:after="0"/>
        <w:jc w:val="both"/>
        <w:rPr>
          <w:lang w:val="ru-RU"/>
        </w:rPr>
      </w:pPr>
      <w:bookmarkStart w:id="77" w:name="z83"/>
      <w:bookmarkEnd w:id="76"/>
      <w:r>
        <w:rPr>
          <w:color w:val="000000"/>
          <w:sz w:val="28"/>
        </w:rPr>
        <w:t>     </w:t>
      </w:r>
      <w:r w:rsidRPr="0038718F">
        <w:rPr>
          <w:color w:val="000000"/>
          <w:sz w:val="28"/>
          <w:lang w:val="ru-RU"/>
        </w:rPr>
        <w:t xml:space="preserve"> 19. Функциональные обязанности, права и ответственность руководителя и работников антикоррупционной комплаенс-службы определяются должностными инструкциями либо документами, определяющими служебные права и обязанности работника, разрабатываемыми на основании Положения об антикоррупционных комплаенс-службах и утверждаются руководителем субъекта квазигосударственного сектора.</w:t>
      </w:r>
    </w:p>
    <w:p w:rsidR="00693FA5" w:rsidRPr="0038718F" w:rsidRDefault="0038718F">
      <w:pPr>
        <w:spacing w:after="0"/>
        <w:jc w:val="both"/>
        <w:rPr>
          <w:lang w:val="ru-RU"/>
        </w:rPr>
      </w:pPr>
      <w:bookmarkStart w:id="78" w:name="z84"/>
      <w:bookmarkEnd w:id="77"/>
      <w:r>
        <w:rPr>
          <w:color w:val="000000"/>
          <w:sz w:val="28"/>
        </w:rPr>
        <w:t>     </w:t>
      </w:r>
      <w:r w:rsidRPr="0038718F">
        <w:rPr>
          <w:color w:val="000000"/>
          <w:sz w:val="28"/>
          <w:lang w:val="ru-RU"/>
        </w:rPr>
        <w:t xml:space="preserve"> 20. Руководитель антикоррупционной комплаенс-службы представляет совету директоров, наблюдательному совету (при его наличии) или иному независимому органу управления субъекта квазигосударственного сектора предложение по структуре и штатному расписанию антикоррупционной комплаенс-службы, в случае отсутствия указанных органов, руководителю субъекта квазигосударственного сектора.</w:t>
      </w:r>
    </w:p>
    <w:p w:rsidR="00693FA5" w:rsidRPr="0038718F" w:rsidRDefault="0038718F">
      <w:pPr>
        <w:spacing w:after="0"/>
        <w:jc w:val="both"/>
        <w:rPr>
          <w:lang w:val="ru-RU"/>
        </w:rPr>
      </w:pPr>
      <w:bookmarkStart w:id="79" w:name="z85"/>
      <w:bookmarkEnd w:id="78"/>
      <w:r>
        <w:rPr>
          <w:color w:val="000000"/>
          <w:sz w:val="28"/>
        </w:rPr>
        <w:t>     </w:t>
      </w:r>
      <w:r w:rsidRPr="0038718F">
        <w:rPr>
          <w:color w:val="000000"/>
          <w:sz w:val="28"/>
          <w:lang w:val="ru-RU"/>
        </w:rPr>
        <w:t xml:space="preserve"> 21. Документы и запросы, направляемые от имени антикоррупционной комплаенс-службы в другие структурные подразделения субъекта квазигосударственного сектора, ведомства и подведомственные организации по </w:t>
      </w:r>
      <w:r w:rsidRPr="0038718F">
        <w:rPr>
          <w:color w:val="000000"/>
          <w:sz w:val="28"/>
          <w:lang w:val="ru-RU"/>
        </w:rPr>
        <w:lastRenderedPageBreak/>
        <w:t>вопросам, входящим в компетенцию антикоррупционной комплаенс-службы, подписываются руководителем антикоррупционной комплаенс-службы.</w:t>
      </w:r>
    </w:p>
    <w:p w:rsidR="00693FA5" w:rsidRPr="0038718F" w:rsidRDefault="0038718F">
      <w:pPr>
        <w:spacing w:after="0"/>
        <w:jc w:val="both"/>
        <w:rPr>
          <w:lang w:val="ru-RU"/>
        </w:rPr>
      </w:pPr>
      <w:bookmarkStart w:id="80" w:name="z86"/>
      <w:bookmarkEnd w:id="79"/>
      <w:r>
        <w:rPr>
          <w:color w:val="000000"/>
          <w:sz w:val="28"/>
        </w:rPr>
        <w:t>     </w:t>
      </w:r>
      <w:r w:rsidRPr="0038718F">
        <w:rPr>
          <w:color w:val="000000"/>
          <w:sz w:val="28"/>
          <w:lang w:val="ru-RU"/>
        </w:rPr>
        <w:t xml:space="preserve"> 22. Руководителю и работникам антикоррупционной комплаенс-службы необходимо постоянно повышать профессиональную квалификацию путем участия в обучающих мероприятиях, проводимых уполномоченными органами и профессиональными организациями в области комплаенс.</w:t>
      </w:r>
    </w:p>
    <w:p w:rsidR="00693FA5" w:rsidRPr="0038718F" w:rsidRDefault="0038718F">
      <w:pPr>
        <w:spacing w:after="0"/>
        <w:jc w:val="both"/>
        <w:rPr>
          <w:lang w:val="ru-RU"/>
        </w:rPr>
      </w:pPr>
      <w:bookmarkStart w:id="81" w:name="z87"/>
      <w:bookmarkEnd w:id="80"/>
      <w:r>
        <w:rPr>
          <w:color w:val="000000"/>
          <w:sz w:val="28"/>
        </w:rPr>
        <w:t>     </w:t>
      </w:r>
      <w:r w:rsidRPr="0038718F">
        <w:rPr>
          <w:color w:val="000000"/>
          <w:sz w:val="28"/>
          <w:lang w:val="ru-RU"/>
        </w:rPr>
        <w:t xml:space="preserve"> 23. Антикоррупционная комплаенс-служба в рамках своей деятельности:</w:t>
      </w:r>
    </w:p>
    <w:p w:rsidR="00693FA5" w:rsidRPr="0038718F" w:rsidRDefault="0038718F">
      <w:pPr>
        <w:spacing w:after="0"/>
        <w:jc w:val="both"/>
        <w:rPr>
          <w:lang w:val="ru-RU"/>
        </w:rPr>
      </w:pPr>
      <w:bookmarkStart w:id="82" w:name="z88"/>
      <w:bookmarkEnd w:id="81"/>
      <w:r>
        <w:rPr>
          <w:color w:val="000000"/>
          <w:sz w:val="28"/>
        </w:rPr>
        <w:t>     </w:t>
      </w:r>
      <w:r w:rsidRPr="0038718F">
        <w:rPr>
          <w:color w:val="000000"/>
          <w:sz w:val="28"/>
          <w:lang w:val="ru-RU"/>
        </w:rPr>
        <w:t xml:space="preserve"> 1) запрашивает и получает от структурных подразделений субъекта квазигосударственного сектора информацию и материалы, в том числе составляющие коммерческую и служебную тайну;</w:t>
      </w:r>
    </w:p>
    <w:p w:rsidR="00693FA5" w:rsidRPr="0038718F" w:rsidRDefault="0038718F">
      <w:pPr>
        <w:spacing w:after="0"/>
        <w:jc w:val="both"/>
        <w:rPr>
          <w:lang w:val="ru-RU"/>
        </w:rPr>
      </w:pPr>
      <w:bookmarkStart w:id="83" w:name="z89"/>
      <w:bookmarkEnd w:id="82"/>
      <w:r>
        <w:rPr>
          <w:color w:val="000000"/>
          <w:sz w:val="28"/>
        </w:rPr>
        <w:t>     </w:t>
      </w:r>
      <w:r w:rsidRPr="0038718F">
        <w:rPr>
          <w:color w:val="000000"/>
          <w:sz w:val="28"/>
          <w:lang w:val="ru-RU"/>
        </w:rPr>
        <w:t xml:space="preserve"> 2) инициирует вынесение вопросов, относящихся к их компетенции, на рассмотрение совета директоров, наблюдательного совета (при его наличии) или иного независимого органа управления субъекта квазигосударственного сектора, в случае отсутствия указанных органов, руководителю субъекта квазигосударственного сектора;</w:t>
      </w:r>
    </w:p>
    <w:p w:rsidR="00693FA5" w:rsidRPr="0038718F" w:rsidRDefault="0038718F">
      <w:pPr>
        <w:spacing w:after="0"/>
        <w:jc w:val="both"/>
        <w:rPr>
          <w:lang w:val="ru-RU"/>
        </w:rPr>
      </w:pPr>
      <w:bookmarkStart w:id="84" w:name="z90"/>
      <w:bookmarkEnd w:id="83"/>
      <w:r>
        <w:rPr>
          <w:color w:val="000000"/>
          <w:sz w:val="28"/>
        </w:rPr>
        <w:t>     </w:t>
      </w:r>
      <w:r w:rsidRPr="0038718F">
        <w:rPr>
          <w:color w:val="000000"/>
          <w:sz w:val="28"/>
          <w:lang w:val="ru-RU"/>
        </w:rPr>
        <w:t xml:space="preserve"> 3) проводит служебные проверки по поступающим сообщениям о возможных коррупционных правонарушениях или нарушениях законодательства Республики Казахстан о противодействии коррупции;</w:t>
      </w:r>
    </w:p>
    <w:p w:rsidR="00693FA5" w:rsidRPr="0038718F" w:rsidRDefault="0038718F">
      <w:pPr>
        <w:spacing w:after="0"/>
        <w:jc w:val="both"/>
        <w:rPr>
          <w:lang w:val="ru-RU"/>
        </w:rPr>
      </w:pPr>
      <w:bookmarkStart w:id="85" w:name="z91"/>
      <w:bookmarkEnd w:id="84"/>
      <w:r>
        <w:rPr>
          <w:color w:val="000000"/>
          <w:sz w:val="28"/>
        </w:rPr>
        <w:t>     </w:t>
      </w:r>
      <w:r w:rsidRPr="0038718F">
        <w:rPr>
          <w:color w:val="000000"/>
          <w:sz w:val="28"/>
          <w:lang w:val="ru-RU"/>
        </w:rPr>
        <w:t xml:space="preserve"> 4) требует от руководителей и других работников субъекта квазигосударственного сектора представления письменных объяснений в рамках служебных расследований;</w:t>
      </w:r>
    </w:p>
    <w:p w:rsidR="00693FA5" w:rsidRPr="0038718F" w:rsidRDefault="0038718F">
      <w:pPr>
        <w:spacing w:after="0"/>
        <w:jc w:val="both"/>
        <w:rPr>
          <w:lang w:val="ru-RU"/>
        </w:rPr>
      </w:pPr>
      <w:bookmarkStart w:id="86" w:name="z92"/>
      <w:bookmarkEnd w:id="85"/>
      <w:r>
        <w:rPr>
          <w:color w:val="000000"/>
          <w:sz w:val="28"/>
        </w:rPr>
        <w:t>     </w:t>
      </w:r>
      <w:r w:rsidRPr="0038718F">
        <w:rPr>
          <w:color w:val="000000"/>
          <w:sz w:val="28"/>
          <w:lang w:val="ru-RU"/>
        </w:rPr>
        <w:t xml:space="preserve"> 5) разрабатывает предложения по совершенствованию антикоррупционного законодательства Республики Казахстан и направлять их уполномоченному органу по противодействию коррупции;</w:t>
      </w:r>
    </w:p>
    <w:p w:rsidR="00693FA5" w:rsidRPr="0038718F" w:rsidRDefault="0038718F">
      <w:pPr>
        <w:spacing w:after="0"/>
        <w:jc w:val="both"/>
        <w:rPr>
          <w:lang w:val="ru-RU"/>
        </w:rPr>
      </w:pPr>
      <w:bookmarkStart w:id="87" w:name="z93"/>
      <w:bookmarkEnd w:id="86"/>
      <w:r>
        <w:rPr>
          <w:color w:val="000000"/>
          <w:sz w:val="28"/>
        </w:rPr>
        <w:t>     </w:t>
      </w:r>
      <w:r w:rsidRPr="0038718F">
        <w:rPr>
          <w:color w:val="000000"/>
          <w:sz w:val="28"/>
          <w:lang w:val="ru-RU"/>
        </w:rPr>
        <w:t xml:space="preserve"> 6) участвует в разработке проектов внутренних документов в пределах своей компетенции;</w:t>
      </w:r>
    </w:p>
    <w:p w:rsidR="00693FA5" w:rsidRPr="0038718F" w:rsidRDefault="0038718F">
      <w:pPr>
        <w:spacing w:after="0"/>
        <w:jc w:val="both"/>
        <w:rPr>
          <w:lang w:val="ru-RU"/>
        </w:rPr>
      </w:pPr>
      <w:bookmarkStart w:id="88" w:name="z94"/>
      <w:bookmarkEnd w:id="87"/>
      <w:r>
        <w:rPr>
          <w:color w:val="000000"/>
          <w:sz w:val="28"/>
        </w:rPr>
        <w:t>     </w:t>
      </w:r>
      <w:r w:rsidRPr="0038718F">
        <w:rPr>
          <w:color w:val="000000"/>
          <w:sz w:val="28"/>
          <w:lang w:val="ru-RU"/>
        </w:rPr>
        <w:t xml:space="preserve"> 7) создает каналы информирования для сообщения работниками субъекта квазигосударственного сектора о фактах наличия или потенциальной возможности нарушения антикоррупционного законодательства в субъекте квазигосударственного сектора, либо внесения предложений по повышению эффективности мер по противодействию коррупции в субъекте квазигосударственного сектора;</w:t>
      </w:r>
    </w:p>
    <w:p w:rsidR="00693FA5" w:rsidRPr="0038718F" w:rsidRDefault="0038718F">
      <w:pPr>
        <w:spacing w:after="0"/>
        <w:jc w:val="both"/>
        <w:rPr>
          <w:lang w:val="ru-RU"/>
        </w:rPr>
      </w:pPr>
      <w:bookmarkStart w:id="89" w:name="z95"/>
      <w:bookmarkEnd w:id="88"/>
      <w:r>
        <w:rPr>
          <w:color w:val="000000"/>
          <w:sz w:val="28"/>
        </w:rPr>
        <w:t>     </w:t>
      </w:r>
      <w:r w:rsidRPr="0038718F">
        <w:rPr>
          <w:color w:val="000000"/>
          <w:sz w:val="28"/>
          <w:lang w:val="ru-RU"/>
        </w:rPr>
        <w:t xml:space="preserve"> 24. При осуществлении своей деятельности антикоррупционная комплаенс-служба:</w:t>
      </w:r>
    </w:p>
    <w:p w:rsidR="00693FA5" w:rsidRPr="0038718F" w:rsidRDefault="0038718F">
      <w:pPr>
        <w:spacing w:after="0"/>
        <w:jc w:val="both"/>
        <w:rPr>
          <w:lang w:val="ru-RU"/>
        </w:rPr>
      </w:pPr>
      <w:bookmarkStart w:id="90" w:name="z96"/>
      <w:bookmarkEnd w:id="89"/>
      <w:r>
        <w:rPr>
          <w:color w:val="000000"/>
          <w:sz w:val="28"/>
        </w:rPr>
        <w:t>     </w:t>
      </w:r>
      <w:r w:rsidRPr="0038718F">
        <w:rPr>
          <w:color w:val="000000"/>
          <w:sz w:val="28"/>
          <w:lang w:val="ru-RU"/>
        </w:rPr>
        <w:t xml:space="preserve"> 1) соблюдает конфиденциальность информации о субъекте квазигосударственного сектора и его аффилированных лицах, инсайдерской информации, ставшей известной в период осуществления функций </w:t>
      </w:r>
      <w:r w:rsidRPr="0038718F">
        <w:rPr>
          <w:color w:val="000000"/>
          <w:sz w:val="28"/>
          <w:lang w:val="ru-RU"/>
        </w:rPr>
        <w:lastRenderedPageBreak/>
        <w:t>антикоррупционного комплаенса, если в ней не содержатся данные о готовящемся и (или) совершенном коррупционном правонарушении;</w:t>
      </w:r>
    </w:p>
    <w:p w:rsidR="00693FA5" w:rsidRPr="0038718F" w:rsidRDefault="0038718F">
      <w:pPr>
        <w:spacing w:after="0"/>
        <w:jc w:val="both"/>
        <w:rPr>
          <w:lang w:val="ru-RU"/>
        </w:rPr>
      </w:pPr>
      <w:bookmarkStart w:id="91" w:name="z97"/>
      <w:bookmarkEnd w:id="90"/>
      <w:r>
        <w:rPr>
          <w:color w:val="000000"/>
          <w:sz w:val="28"/>
        </w:rPr>
        <w:t>     </w:t>
      </w:r>
      <w:r w:rsidRPr="0038718F">
        <w:rPr>
          <w:color w:val="000000"/>
          <w:sz w:val="28"/>
          <w:lang w:val="ru-RU"/>
        </w:rPr>
        <w:t xml:space="preserve"> 2) обеспечивает конфиденциальность лиц, обратившихся по предполагаемым или фактическим фактам коррупции, нарушений корпоративного кодекса этики и иных внутренних документов по вопросам противодействия коррупции в субъекте квазигосударственного сектора;</w:t>
      </w:r>
    </w:p>
    <w:p w:rsidR="00693FA5" w:rsidRPr="0038718F" w:rsidRDefault="0038718F">
      <w:pPr>
        <w:spacing w:after="0"/>
        <w:jc w:val="both"/>
        <w:rPr>
          <w:lang w:val="ru-RU"/>
        </w:rPr>
      </w:pPr>
      <w:bookmarkStart w:id="92" w:name="z98"/>
      <w:bookmarkEnd w:id="91"/>
      <w:r>
        <w:rPr>
          <w:color w:val="000000"/>
          <w:sz w:val="28"/>
        </w:rPr>
        <w:t>     </w:t>
      </w:r>
      <w:r w:rsidRPr="0038718F">
        <w:rPr>
          <w:color w:val="000000"/>
          <w:sz w:val="28"/>
          <w:lang w:val="ru-RU"/>
        </w:rPr>
        <w:t xml:space="preserve"> 3) своевременно информирует совет директоров, наблюдательный совет (при его наличии) или иной независимый орган управления субъекта квазигосударственного сектора, а в случае отсутствия указанных органов, руководителя субъекта квазигосударственного сектора о любых ситуациях, связанных с наличием или потенциальной возможностью нарушения антикоррупционного законодательства;</w:t>
      </w:r>
    </w:p>
    <w:p w:rsidR="00693FA5" w:rsidRPr="0038718F" w:rsidRDefault="0038718F">
      <w:pPr>
        <w:spacing w:after="0"/>
        <w:jc w:val="both"/>
        <w:rPr>
          <w:lang w:val="ru-RU"/>
        </w:rPr>
      </w:pPr>
      <w:bookmarkStart w:id="93" w:name="z99"/>
      <w:bookmarkEnd w:id="92"/>
      <w:r>
        <w:rPr>
          <w:color w:val="000000"/>
          <w:sz w:val="28"/>
        </w:rPr>
        <w:t>     </w:t>
      </w:r>
      <w:r w:rsidRPr="0038718F">
        <w:rPr>
          <w:color w:val="000000"/>
          <w:sz w:val="28"/>
          <w:lang w:val="ru-RU"/>
        </w:rPr>
        <w:t xml:space="preserve"> 4) доводит до сведения уполномоченного органа по противодействию коррупции о ставших известными случаях готовящихся, совершаемых или совершенных коррупционных правонарушений;</w:t>
      </w:r>
    </w:p>
    <w:p w:rsidR="00693FA5" w:rsidRPr="0038718F" w:rsidRDefault="0038718F">
      <w:pPr>
        <w:spacing w:after="0"/>
        <w:jc w:val="both"/>
        <w:rPr>
          <w:lang w:val="ru-RU"/>
        </w:rPr>
      </w:pPr>
      <w:bookmarkStart w:id="94" w:name="z100"/>
      <w:bookmarkEnd w:id="93"/>
      <w:r>
        <w:rPr>
          <w:color w:val="000000"/>
          <w:sz w:val="28"/>
        </w:rPr>
        <w:t>     </w:t>
      </w:r>
      <w:r w:rsidRPr="0038718F">
        <w:rPr>
          <w:color w:val="000000"/>
          <w:sz w:val="28"/>
          <w:lang w:val="ru-RU"/>
        </w:rPr>
        <w:t xml:space="preserve"> 5) не препятствует установленному режиму работы субъекта квазигосударственного сектора;</w:t>
      </w:r>
    </w:p>
    <w:p w:rsidR="00693FA5" w:rsidRPr="0038718F" w:rsidRDefault="0038718F">
      <w:pPr>
        <w:spacing w:after="0"/>
        <w:jc w:val="both"/>
        <w:rPr>
          <w:lang w:val="ru-RU"/>
        </w:rPr>
      </w:pPr>
      <w:bookmarkStart w:id="95" w:name="z101"/>
      <w:bookmarkEnd w:id="94"/>
      <w:r>
        <w:rPr>
          <w:color w:val="000000"/>
          <w:sz w:val="28"/>
        </w:rPr>
        <w:t>     </w:t>
      </w:r>
      <w:r w:rsidRPr="0038718F">
        <w:rPr>
          <w:color w:val="000000"/>
          <w:sz w:val="28"/>
          <w:lang w:val="ru-RU"/>
        </w:rPr>
        <w:t xml:space="preserve"> 6) соблюдает служебную и профессиональную этики.</w:t>
      </w:r>
    </w:p>
    <w:p w:rsidR="00693FA5" w:rsidRPr="0038718F" w:rsidRDefault="0038718F">
      <w:pPr>
        <w:spacing w:after="0"/>
        <w:jc w:val="both"/>
        <w:rPr>
          <w:lang w:val="ru-RU"/>
        </w:rPr>
      </w:pPr>
      <w:bookmarkStart w:id="96" w:name="z102"/>
      <w:bookmarkEnd w:id="95"/>
      <w:r>
        <w:rPr>
          <w:color w:val="000000"/>
          <w:sz w:val="28"/>
        </w:rPr>
        <w:t>     </w:t>
      </w:r>
      <w:r w:rsidRPr="0038718F">
        <w:rPr>
          <w:color w:val="000000"/>
          <w:sz w:val="28"/>
          <w:lang w:val="ru-RU"/>
        </w:rPr>
        <w:t xml:space="preserve"> 25. Работники антикоррупционной комплаенс-службы не должны:</w:t>
      </w:r>
    </w:p>
    <w:p w:rsidR="00693FA5" w:rsidRPr="0038718F" w:rsidRDefault="0038718F">
      <w:pPr>
        <w:spacing w:after="0"/>
        <w:jc w:val="both"/>
        <w:rPr>
          <w:lang w:val="ru-RU"/>
        </w:rPr>
      </w:pPr>
      <w:bookmarkStart w:id="97" w:name="z103"/>
      <w:bookmarkEnd w:id="96"/>
      <w:r>
        <w:rPr>
          <w:color w:val="000000"/>
          <w:sz w:val="28"/>
        </w:rPr>
        <w:t>     </w:t>
      </w:r>
      <w:r w:rsidRPr="0038718F">
        <w:rPr>
          <w:color w:val="000000"/>
          <w:sz w:val="28"/>
          <w:lang w:val="ru-RU"/>
        </w:rPr>
        <w:t xml:space="preserve"> 1) участвовать в проверках процессов, в которых они участвовали в течение предшествующих трех лет;</w:t>
      </w:r>
    </w:p>
    <w:p w:rsidR="00693FA5" w:rsidRPr="0038718F" w:rsidRDefault="0038718F">
      <w:pPr>
        <w:spacing w:after="0"/>
        <w:jc w:val="both"/>
        <w:rPr>
          <w:lang w:val="ru-RU"/>
        </w:rPr>
      </w:pPr>
      <w:bookmarkStart w:id="98" w:name="z104"/>
      <w:bookmarkEnd w:id="97"/>
      <w:r>
        <w:rPr>
          <w:color w:val="000000"/>
          <w:sz w:val="28"/>
        </w:rPr>
        <w:t>     </w:t>
      </w:r>
      <w:r w:rsidRPr="0038718F">
        <w:rPr>
          <w:color w:val="000000"/>
          <w:sz w:val="28"/>
          <w:lang w:val="ru-RU"/>
        </w:rPr>
        <w:t xml:space="preserve"> 2) участвовать в деятельности, которая могла бы нанести ущерб беспристрастности проверки или восприниматься как наносящая такой ущерб;</w:t>
      </w:r>
    </w:p>
    <w:p w:rsidR="00693FA5" w:rsidRPr="0038718F" w:rsidRDefault="0038718F">
      <w:pPr>
        <w:spacing w:after="0"/>
        <w:jc w:val="both"/>
        <w:rPr>
          <w:lang w:val="ru-RU"/>
        </w:rPr>
      </w:pPr>
      <w:bookmarkStart w:id="99" w:name="z105"/>
      <w:bookmarkEnd w:id="98"/>
      <w:r>
        <w:rPr>
          <w:color w:val="000000"/>
          <w:sz w:val="28"/>
        </w:rPr>
        <w:t>     </w:t>
      </w:r>
      <w:r w:rsidRPr="0038718F">
        <w:rPr>
          <w:color w:val="000000"/>
          <w:sz w:val="28"/>
          <w:lang w:val="ru-RU"/>
        </w:rPr>
        <w:t xml:space="preserve"> 3) использовать конфиденциальную информацию в личных интересах;</w:t>
      </w:r>
    </w:p>
    <w:p w:rsidR="00693FA5" w:rsidRPr="0038718F" w:rsidRDefault="0038718F">
      <w:pPr>
        <w:spacing w:after="0"/>
        <w:jc w:val="both"/>
        <w:rPr>
          <w:lang w:val="ru-RU"/>
        </w:rPr>
      </w:pPr>
      <w:bookmarkStart w:id="100" w:name="z106"/>
      <w:bookmarkEnd w:id="99"/>
      <w:r>
        <w:rPr>
          <w:color w:val="000000"/>
          <w:sz w:val="28"/>
        </w:rPr>
        <w:t>     </w:t>
      </w:r>
      <w:r w:rsidRPr="0038718F">
        <w:rPr>
          <w:color w:val="000000"/>
          <w:sz w:val="28"/>
          <w:lang w:val="ru-RU"/>
        </w:rPr>
        <w:t xml:space="preserve"> 4) нарушать нормы деловой этики;</w:t>
      </w:r>
    </w:p>
    <w:p w:rsidR="00693FA5" w:rsidRPr="0038718F" w:rsidRDefault="0038718F">
      <w:pPr>
        <w:spacing w:after="0"/>
        <w:jc w:val="both"/>
        <w:rPr>
          <w:lang w:val="ru-RU"/>
        </w:rPr>
      </w:pPr>
      <w:bookmarkStart w:id="101" w:name="z107"/>
      <w:bookmarkEnd w:id="100"/>
      <w:r>
        <w:rPr>
          <w:color w:val="000000"/>
          <w:sz w:val="28"/>
        </w:rPr>
        <w:t>     </w:t>
      </w:r>
      <w:r w:rsidRPr="0038718F">
        <w:rPr>
          <w:color w:val="000000"/>
          <w:sz w:val="28"/>
          <w:lang w:val="ru-RU"/>
        </w:rPr>
        <w:t xml:space="preserve"> 5) принимать подарки и пользоваться услугами, в результате которых может быть нанесен ущерб независимости, объективности и беспристрастности антикоррупционной комплаенс-службы либо которые могут восприниматься как наносящие такой ущерб;</w:t>
      </w:r>
    </w:p>
    <w:p w:rsidR="00693FA5" w:rsidRPr="0038718F" w:rsidRDefault="0038718F">
      <w:pPr>
        <w:spacing w:after="0"/>
        <w:jc w:val="both"/>
        <w:rPr>
          <w:lang w:val="ru-RU"/>
        </w:rPr>
      </w:pPr>
      <w:bookmarkStart w:id="102" w:name="z108"/>
      <w:bookmarkEnd w:id="101"/>
      <w:r>
        <w:rPr>
          <w:color w:val="000000"/>
          <w:sz w:val="28"/>
        </w:rPr>
        <w:t>     </w:t>
      </w:r>
      <w:r w:rsidRPr="0038718F">
        <w:rPr>
          <w:color w:val="000000"/>
          <w:sz w:val="28"/>
          <w:lang w:val="ru-RU"/>
        </w:rPr>
        <w:t xml:space="preserve"> 6) принимать участие в проверках, служебных расследованиях и других мероприятиях, которые могут привести к конфликту интересов.</w:t>
      </w:r>
    </w:p>
    <w:p w:rsidR="00693FA5" w:rsidRPr="0038718F" w:rsidRDefault="0038718F">
      <w:pPr>
        <w:spacing w:after="0"/>
        <w:jc w:val="both"/>
        <w:rPr>
          <w:lang w:val="ru-RU"/>
        </w:rPr>
      </w:pPr>
      <w:bookmarkStart w:id="103" w:name="z109"/>
      <w:bookmarkEnd w:id="102"/>
      <w:r>
        <w:rPr>
          <w:color w:val="000000"/>
          <w:sz w:val="28"/>
        </w:rPr>
        <w:t>     </w:t>
      </w:r>
      <w:r w:rsidRPr="0038718F">
        <w:rPr>
          <w:color w:val="000000"/>
          <w:sz w:val="28"/>
          <w:lang w:val="ru-RU"/>
        </w:rPr>
        <w:t xml:space="preserve"> 26. Руководству субъекта квазигосударственного сектора необходимо:</w:t>
      </w:r>
    </w:p>
    <w:p w:rsidR="00693FA5" w:rsidRPr="0038718F" w:rsidRDefault="0038718F">
      <w:pPr>
        <w:spacing w:after="0"/>
        <w:jc w:val="both"/>
        <w:rPr>
          <w:lang w:val="ru-RU"/>
        </w:rPr>
      </w:pPr>
      <w:bookmarkStart w:id="104" w:name="z110"/>
      <w:bookmarkEnd w:id="103"/>
      <w:r>
        <w:rPr>
          <w:color w:val="000000"/>
          <w:sz w:val="28"/>
        </w:rPr>
        <w:t>     </w:t>
      </w:r>
      <w:r w:rsidRPr="0038718F">
        <w:rPr>
          <w:color w:val="000000"/>
          <w:sz w:val="28"/>
          <w:lang w:val="ru-RU"/>
        </w:rPr>
        <w:t xml:space="preserve"> 1) способствовать созданию эффективной среды для осуществления деятельности антикоррупционной комплаенс-службы, оказывать содействие в выполнении ее цели, задач, функций и обязанностей, в реализации прав;</w:t>
      </w:r>
    </w:p>
    <w:p w:rsidR="00693FA5" w:rsidRPr="0038718F" w:rsidRDefault="0038718F">
      <w:pPr>
        <w:spacing w:after="0"/>
        <w:jc w:val="both"/>
        <w:rPr>
          <w:lang w:val="ru-RU"/>
        </w:rPr>
      </w:pPr>
      <w:bookmarkStart w:id="105" w:name="z111"/>
      <w:bookmarkEnd w:id="104"/>
      <w:r>
        <w:rPr>
          <w:color w:val="000000"/>
          <w:sz w:val="28"/>
        </w:rPr>
        <w:t>     </w:t>
      </w:r>
      <w:r w:rsidRPr="0038718F">
        <w:rPr>
          <w:color w:val="000000"/>
          <w:sz w:val="28"/>
          <w:lang w:val="ru-RU"/>
        </w:rPr>
        <w:t xml:space="preserve"> 2) осуществлять административное (организационно-техническое) обеспечение деятельности антикоррупционной комплаенс-службы, в том числе </w:t>
      </w:r>
      <w:r w:rsidRPr="0038718F">
        <w:rPr>
          <w:color w:val="000000"/>
          <w:sz w:val="28"/>
          <w:lang w:val="ru-RU"/>
        </w:rPr>
        <w:lastRenderedPageBreak/>
        <w:t>обеспечивать необходимыми для ее деятельности возможностями, активами и ресурсами, включая, информационные системы и приложения (доступы к необходимым базам данных) и иными товарами, работами, услугами;</w:t>
      </w:r>
    </w:p>
    <w:p w:rsidR="00693FA5" w:rsidRPr="0038718F" w:rsidRDefault="0038718F">
      <w:pPr>
        <w:spacing w:after="0"/>
        <w:jc w:val="both"/>
        <w:rPr>
          <w:lang w:val="ru-RU"/>
        </w:rPr>
      </w:pPr>
      <w:bookmarkStart w:id="106" w:name="z112"/>
      <w:bookmarkEnd w:id="105"/>
      <w:r>
        <w:rPr>
          <w:color w:val="000000"/>
          <w:sz w:val="28"/>
        </w:rPr>
        <w:t>     </w:t>
      </w:r>
      <w:r w:rsidRPr="0038718F">
        <w:rPr>
          <w:color w:val="000000"/>
          <w:sz w:val="28"/>
          <w:lang w:val="ru-RU"/>
        </w:rPr>
        <w:t xml:space="preserve"> 3) предоставлять руководителю и работникам антикоррупционной комплаенс-службы возможности обучения и сертификации по вопросам деятельности антикоррупционной комплаенс-службы, социальных и коммуникационных навыков и компетенций.</w:t>
      </w:r>
    </w:p>
    <w:p w:rsidR="00693FA5" w:rsidRPr="0038718F" w:rsidRDefault="0038718F">
      <w:pPr>
        <w:spacing w:after="0"/>
        <w:jc w:val="both"/>
        <w:rPr>
          <w:lang w:val="ru-RU"/>
        </w:rPr>
      </w:pPr>
      <w:bookmarkStart w:id="107" w:name="z113"/>
      <w:bookmarkEnd w:id="106"/>
      <w:r>
        <w:rPr>
          <w:color w:val="000000"/>
          <w:sz w:val="28"/>
        </w:rPr>
        <w:t>     </w:t>
      </w:r>
      <w:r w:rsidRPr="0038718F">
        <w:rPr>
          <w:color w:val="000000"/>
          <w:sz w:val="28"/>
          <w:lang w:val="ru-RU"/>
        </w:rPr>
        <w:t xml:space="preserve"> 27. Взаимодействие антикоррупционной комплаенс-службы со структурными подразделениями субъекта квазигосударственного сектора строится на основе взаимной вежливости и корректности в работе.</w:t>
      </w:r>
    </w:p>
    <w:p w:rsidR="00693FA5" w:rsidRPr="0038718F" w:rsidRDefault="0038718F">
      <w:pPr>
        <w:spacing w:after="0"/>
        <w:jc w:val="both"/>
        <w:rPr>
          <w:lang w:val="ru-RU"/>
        </w:rPr>
      </w:pPr>
      <w:bookmarkStart w:id="108" w:name="z114"/>
      <w:bookmarkEnd w:id="107"/>
      <w:r>
        <w:rPr>
          <w:color w:val="000000"/>
          <w:sz w:val="28"/>
        </w:rPr>
        <w:t>     </w:t>
      </w:r>
      <w:r w:rsidRPr="0038718F">
        <w:rPr>
          <w:color w:val="000000"/>
          <w:sz w:val="28"/>
          <w:lang w:val="ru-RU"/>
        </w:rPr>
        <w:t xml:space="preserve"> 28. Работники структурных подразделений субъекта квазигосударственного сектора оказывают антикоррупционной комплаенс-службе содействие путем:</w:t>
      </w:r>
    </w:p>
    <w:p w:rsidR="00693FA5" w:rsidRPr="0038718F" w:rsidRDefault="0038718F">
      <w:pPr>
        <w:spacing w:after="0"/>
        <w:jc w:val="both"/>
        <w:rPr>
          <w:lang w:val="ru-RU"/>
        </w:rPr>
      </w:pPr>
      <w:bookmarkStart w:id="109" w:name="z115"/>
      <w:bookmarkEnd w:id="108"/>
      <w:r>
        <w:rPr>
          <w:color w:val="000000"/>
          <w:sz w:val="28"/>
        </w:rPr>
        <w:t>     </w:t>
      </w:r>
      <w:r w:rsidRPr="0038718F">
        <w:rPr>
          <w:color w:val="000000"/>
          <w:sz w:val="28"/>
          <w:lang w:val="ru-RU"/>
        </w:rPr>
        <w:t xml:space="preserve"> 1) предоставления документов и информации, необходимой для осуществления задач и функций антикоррупционной комплаенс-службы, с учетом особенностей, установленных подпунктом 1) пункта 14 настоящего Типового положения;</w:t>
      </w:r>
    </w:p>
    <w:p w:rsidR="00693FA5" w:rsidRPr="0038718F" w:rsidRDefault="0038718F">
      <w:pPr>
        <w:spacing w:after="0"/>
        <w:jc w:val="both"/>
        <w:rPr>
          <w:lang w:val="ru-RU"/>
        </w:rPr>
      </w:pPr>
      <w:bookmarkStart w:id="110" w:name="z116"/>
      <w:bookmarkEnd w:id="109"/>
      <w:r>
        <w:rPr>
          <w:color w:val="000000"/>
          <w:sz w:val="28"/>
        </w:rPr>
        <w:t>     </w:t>
      </w:r>
      <w:r w:rsidRPr="0038718F">
        <w:rPr>
          <w:color w:val="000000"/>
          <w:sz w:val="28"/>
          <w:lang w:val="ru-RU"/>
        </w:rPr>
        <w:t xml:space="preserve"> 2) объективного обсуждения выявленных рисков и нарушений;</w:t>
      </w:r>
    </w:p>
    <w:p w:rsidR="00693FA5" w:rsidRPr="0038718F" w:rsidRDefault="0038718F">
      <w:pPr>
        <w:spacing w:after="0"/>
        <w:jc w:val="both"/>
        <w:rPr>
          <w:lang w:val="ru-RU"/>
        </w:rPr>
      </w:pPr>
      <w:bookmarkStart w:id="111" w:name="z117"/>
      <w:bookmarkEnd w:id="110"/>
      <w:r>
        <w:rPr>
          <w:color w:val="000000"/>
          <w:sz w:val="28"/>
        </w:rPr>
        <w:t>     </w:t>
      </w:r>
      <w:r w:rsidRPr="0038718F">
        <w:rPr>
          <w:color w:val="000000"/>
          <w:sz w:val="28"/>
          <w:lang w:val="ru-RU"/>
        </w:rPr>
        <w:t xml:space="preserve"> 3) совместного решения возникающих вопросов и проблем.</w:t>
      </w:r>
    </w:p>
    <w:p w:rsidR="00693FA5" w:rsidRPr="0038718F" w:rsidRDefault="0038718F">
      <w:pPr>
        <w:spacing w:after="0"/>
        <w:rPr>
          <w:lang w:val="ru-RU"/>
        </w:rPr>
      </w:pPr>
      <w:bookmarkStart w:id="112" w:name="z118"/>
      <w:bookmarkEnd w:id="111"/>
      <w:r w:rsidRPr="0038718F">
        <w:rPr>
          <w:b/>
          <w:color w:val="000000"/>
          <w:lang w:val="ru-RU"/>
        </w:rPr>
        <w:t xml:space="preserve"> Глава 3. Отчетность антикоррупционных комплаенс-служб</w:t>
      </w:r>
    </w:p>
    <w:p w:rsidR="00693FA5" w:rsidRPr="0038718F" w:rsidRDefault="0038718F">
      <w:pPr>
        <w:spacing w:after="0"/>
        <w:jc w:val="both"/>
        <w:rPr>
          <w:lang w:val="ru-RU"/>
        </w:rPr>
      </w:pPr>
      <w:bookmarkStart w:id="113" w:name="z119"/>
      <w:bookmarkEnd w:id="112"/>
      <w:r>
        <w:rPr>
          <w:color w:val="000000"/>
          <w:sz w:val="28"/>
        </w:rPr>
        <w:t>     </w:t>
      </w:r>
      <w:r w:rsidRPr="0038718F">
        <w:rPr>
          <w:color w:val="000000"/>
          <w:sz w:val="28"/>
          <w:lang w:val="ru-RU"/>
        </w:rPr>
        <w:t xml:space="preserve"> 29. Антикоррупционная комплаенс-служба ежеквартально направляет информацию по принятым антикоррупционным мерам в субъекте квазигосударственного сектора в уполномоченный орган по противодействию коррупции.</w:t>
      </w:r>
    </w:p>
    <w:p w:rsidR="00693FA5" w:rsidRPr="0038718F" w:rsidRDefault="0038718F">
      <w:pPr>
        <w:spacing w:after="0"/>
        <w:jc w:val="both"/>
        <w:rPr>
          <w:lang w:val="ru-RU"/>
        </w:rPr>
      </w:pPr>
      <w:bookmarkStart w:id="114" w:name="z120"/>
      <w:bookmarkEnd w:id="113"/>
      <w:r>
        <w:rPr>
          <w:color w:val="000000"/>
          <w:sz w:val="28"/>
        </w:rPr>
        <w:t>     </w:t>
      </w:r>
      <w:r w:rsidRPr="0038718F">
        <w:rPr>
          <w:color w:val="000000"/>
          <w:sz w:val="28"/>
          <w:lang w:val="ru-RU"/>
        </w:rPr>
        <w:t xml:space="preserve"> По запросу уполномоченного органа по противодействию коррупции направляется дополнительная информация по принятым антикоррупционным мерам в субъекте квазигосударственного сектора.</w:t>
      </w:r>
    </w:p>
    <w:p w:rsidR="00693FA5" w:rsidRPr="0038718F" w:rsidRDefault="0038718F">
      <w:pPr>
        <w:spacing w:after="0"/>
        <w:jc w:val="both"/>
        <w:rPr>
          <w:lang w:val="ru-RU"/>
        </w:rPr>
      </w:pPr>
      <w:bookmarkStart w:id="115" w:name="z121"/>
      <w:bookmarkEnd w:id="114"/>
      <w:r>
        <w:rPr>
          <w:color w:val="000000"/>
          <w:sz w:val="28"/>
        </w:rPr>
        <w:t>     </w:t>
      </w:r>
      <w:r w:rsidRPr="0038718F">
        <w:rPr>
          <w:color w:val="000000"/>
          <w:sz w:val="28"/>
          <w:lang w:val="ru-RU"/>
        </w:rPr>
        <w:t xml:space="preserve"> 30. Антикоррупционная комплаенс-служба периодически отчитывается перед советом директоров, наблюдательным советом (при его наличии) или иным независимым органом управления субъекта квазигосударственного сектора, определенного законодательством Республики Казахстан, а в случае отсутствия указанных органов, перед руководителем субъекта квазигосударственного сектора.</w:t>
      </w:r>
    </w:p>
    <w:p w:rsidR="00693FA5" w:rsidRPr="0038718F" w:rsidRDefault="0038718F">
      <w:pPr>
        <w:spacing w:after="0"/>
        <w:jc w:val="both"/>
        <w:rPr>
          <w:lang w:val="ru-RU"/>
        </w:rPr>
      </w:pPr>
      <w:bookmarkStart w:id="116" w:name="z122"/>
      <w:bookmarkEnd w:id="115"/>
      <w:r w:rsidRPr="0038718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8718F">
        <w:rPr>
          <w:color w:val="000000"/>
          <w:sz w:val="28"/>
          <w:lang w:val="ru-RU"/>
        </w:rPr>
        <w:t xml:space="preserve"> При возникновении возможных коррупционных правонарушений со стороны руководителя субъекта квазигосударственного сектора антикоррупционная комплаенс-служба обращается в уполномоченные государственные органы согласно пункту 1 статьи 24 Закона.</w:t>
      </w:r>
    </w:p>
    <w:bookmarkEnd w:id="116"/>
    <w:p w:rsidR="00693FA5" w:rsidRPr="0038718F" w:rsidRDefault="0038718F">
      <w:pPr>
        <w:spacing w:after="0"/>
        <w:rPr>
          <w:lang w:val="ru-RU"/>
        </w:rPr>
      </w:pPr>
      <w:r w:rsidRPr="0038718F">
        <w:rPr>
          <w:lang w:val="ru-RU"/>
        </w:rPr>
        <w:lastRenderedPageBreak/>
        <w:br/>
      </w:r>
      <w:r w:rsidRPr="0038718F">
        <w:rPr>
          <w:lang w:val="ru-RU"/>
        </w:rPr>
        <w:br/>
      </w:r>
    </w:p>
    <w:p w:rsidR="00693FA5" w:rsidRPr="0038718F" w:rsidRDefault="0038718F">
      <w:pPr>
        <w:pStyle w:val="disclaimer"/>
        <w:rPr>
          <w:lang w:val="ru-RU"/>
        </w:rPr>
      </w:pPr>
      <w:r w:rsidRPr="0038718F">
        <w:rPr>
          <w:color w:val="000000"/>
          <w:lang w:val="ru-RU"/>
        </w:rPr>
        <w:t>© 2012. РГП на ПХВ «Институт законодательства и правовой информации Республики Казахстан» Министерства юстиции Республики Казахстан</w:t>
      </w:r>
    </w:p>
    <w:sectPr w:rsidR="00693FA5" w:rsidRPr="0038718F" w:rsidSect="00693FA5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FA5"/>
    <w:rsid w:val="002A4067"/>
    <w:rsid w:val="0038718F"/>
    <w:rsid w:val="00693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569061-9233-48A7-A2C0-7E07DF294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sid w:val="00693FA5"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rsid w:val="00693FA5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rsid w:val="00693FA5"/>
    <w:pPr>
      <w:jc w:val="center"/>
    </w:pPr>
    <w:rPr>
      <w:sz w:val="18"/>
      <w:szCs w:val="18"/>
    </w:rPr>
  </w:style>
  <w:style w:type="paragraph" w:customStyle="1" w:styleId="DocDefaults">
    <w:name w:val="DocDefaults"/>
    <w:rsid w:val="00693FA5"/>
  </w:style>
  <w:style w:type="paragraph" w:styleId="ae">
    <w:name w:val="Balloon Text"/>
    <w:basedOn w:val="a"/>
    <w:link w:val="af"/>
    <w:uiPriority w:val="99"/>
    <w:semiHidden/>
    <w:unhideWhenUsed/>
    <w:rsid w:val="003871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8718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3278</Words>
  <Characters>18689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21924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Азамат Болкенбаев</dc:creator>
  <cp:lastModifiedBy>Азамат Болкенбаев</cp:lastModifiedBy>
  <cp:revision>3</cp:revision>
  <dcterms:created xsi:type="dcterms:W3CDTF">2023-05-12T10:41:00Z</dcterms:created>
  <dcterms:modified xsi:type="dcterms:W3CDTF">2023-05-12T10:41:00Z</dcterms:modified>
</cp:coreProperties>
</file>