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93" w:rsidRDefault="00386737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</w:t>
      </w:r>
      <w:r w:rsidR="00DA79A3">
        <w:rPr>
          <w:color w:val="3399FF"/>
          <w:lang w:val="kk-KZ"/>
        </w:rPr>
        <w:t xml:space="preserve">         Астана</w:t>
      </w:r>
      <w:r w:rsidR="00EF4E93">
        <w:rPr>
          <w:color w:val="3399FF"/>
          <w:lang w:val="kk-KZ"/>
        </w:rPr>
        <w:t xml:space="preserve"> қ</w:t>
      </w:r>
      <w:proofErr w:type="spellStart"/>
      <w:r w:rsidR="00EF4E93">
        <w:rPr>
          <w:color w:val="3399FF"/>
        </w:rPr>
        <w:t>аласы</w:t>
      </w:r>
      <w:proofErr w:type="spellEnd"/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</w:t>
      </w:r>
      <w:r>
        <w:rPr>
          <w:color w:val="3399FF"/>
          <w:lang w:val="kk-KZ"/>
        </w:rPr>
        <w:t xml:space="preserve"> </w:t>
      </w:r>
      <w:r w:rsidR="00EF4E93">
        <w:rPr>
          <w:color w:val="3399FF"/>
          <w:lang w:val="kk-KZ"/>
        </w:rPr>
        <w:t xml:space="preserve">           город </w:t>
      </w:r>
      <w:r w:rsidR="00DA79A3">
        <w:rPr>
          <w:color w:val="3399FF"/>
          <w:lang w:val="kk-KZ"/>
        </w:rPr>
        <w:t>Астана</w:t>
      </w:r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                </w:t>
      </w:r>
      <w:r w:rsidR="00EF4E93" w:rsidRPr="00D31102">
        <w:rPr>
          <w:color w:val="3399FF"/>
          <w:lang w:val="kk-KZ"/>
        </w:rPr>
        <w:t xml:space="preserve"> </w:t>
      </w:r>
    </w:p>
    <w:p w:rsidR="00B615D2" w:rsidRDefault="00B615D2" w:rsidP="00B615D2">
      <w:pPr>
        <w:ind w:right="3401" w:firstLine="709"/>
        <w:jc w:val="both"/>
        <w:rPr>
          <w:b/>
          <w:sz w:val="28"/>
          <w:szCs w:val="28"/>
          <w:lang w:val="kk-KZ"/>
        </w:rPr>
      </w:pPr>
    </w:p>
    <w:p w:rsidR="00AA02E7" w:rsidRPr="00AA02E7" w:rsidRDefault="00AA02E7" w:rsidP="00B615D2">
      <w:pPr>
        <w:ind w:right="3401"/>
        <w:jc w:val="both"/>
        <w:rPr>
          <w:sz w:val="28"/>
          <w:szCs w:val="28"/>
          <w:lang w:val="kk-KZ"/>
        </w:rPr>
      </w:pPr>
      <w:r w:rsidRPr="00AA02E7">
        <w:rPr>
          <w:sz w:val="28"/>
          <w:szCs w:val="28"/>
          <w:lang w:val="kk-KZ"/>
        </w:rPr>
        <w:t>533   30.12.2022</w:t>
      </w:r>
    </w:p>
    <w:p w:rsidR="00AA02E7" w:rsidRPr="00AA02E7" w:rsidRDefault="00AA02E7" w:rsidP="00B615D2">
      <w:pPr>
        <w:ind w:right="3401"/>
        <w:jc w:val="both"/>
        <w:rPr>
          <w:sz w:val="28"/>
          <w:szCs w:val="28"/>
          <w:lang w:val="kk-KZ"/>
        </w:rPr>
      </w:pPr>
      <w:r w:rsidRPr="00AA02E7">
        <w:rPr>
          <w:sz w:val="28"/>
          <w:szCs w:val="28"/>
          <w:lang w:val="kk-KZ"/>
        </w:rPr>
        <w:t>Номер и дата гос. регистрации:</w:t>
      </w:r>
      <w:r w:rsidRPr="00AA02E7">
        <w:rPr>
          <w:sz w:val="28"/>
          <w:szCs w:val="28"/>
          <w:lang w:val="kk-KZ"/>
        </w:rPr>
        <w:tab/>
      </w:r>
    </w:p>
    <w:p w:rsidR="00AA02E7" w:rsidRDefault="00AA02E7" w:rsidP="00B615D2">
      <w:pPr>
        <w:ind w:right="3401"/>
        <w:jc w:val="both"/>
        <w:rPr>
          <w:sz w:val="28"/>
          <w:szCs w:val="28"/>
          <w:lang w:val="kk-KZ"/>
        </w:rPr>
      </w:pPr>
      <w:r w:rsidRPr="00AA02E7">
        <w:rPr>
          <w:sz w:val="28"/>
          <w:szCs w:val="28"/>
          <w:lang w:val="kk-KZ"/>
        </w:rPr>
        <w:t>№31490   30.12.2022</w:t>
      </w:r>
    </w:p>
    <w:p w:rsidR="00AA02E7" w:rsidRPr="00AA02E7" w:rsidRDefault="00AA02E7" w:rsidP="00B615D2">
      <w:pPr>
        <w:ind w:right="3401"/>
        <w:jc w:val="both"/>
        <w:rPr>
          <w:sz w:val="28"/>
          <w:szCs w:val="28"/>
          <w:lang w:val="kk-KZ"/>
        </w:rPr>
      </w:pPr>
    </w:p>
    <w:p w:rsidR="00B615D2" w:rsidRPr="00B615D2" w:rsidRDefault="00B615D2" w:rsidP="00B615D2">
      <w:pPr>
        <w:ind w:right="3401"/>
        <w:jc w:val="both"/>
        <w:rPr>
          <w:b/>
          <w:sz w:val="28"/>
          <w:szCs w:val="28"/>
          <w:lang w:val="kk-KZ"/>
        </w:rPr>
      </w:pPr>
      <w:proofErr w:type="gramStart"/>
      <w:r w:rsidRPr="00B615D2">
        <w:rPr>
          <w:b/>
          <w:sz w:val="28"/>
          <w:szCs w:val="28"/>
        </w:rPr>
        <w:t xml:space="preserve">О внесении </w:t>
      </w:r>
      <w:r w:rsidRPr="00B615D2">
        <w:rPr>
          <w:b/>
          <w:sz w:val="28"/>
          <w:szCs w:val="28"/>
          <w:lang w:val="kk-KZ"/>
        </w:rPr>
        <w:t>изменения</w:t>
      </w:r>
      <w:r w:rsidRPr="00B615D2">
        <w:rPr>
          <w:b/>
          <w:sz w:val="28"/>
          <w:szCs w:val="28"/>
        </w:rPr>
        <w:t xml:space="preserve"> в приказ Министра образования и науки Республики Казахстан от 27 января 2016 года № 83 </w:t>
      </w:r>
      <w:r w:rsidRPr="00B615D2">
        <w:rPr>
          <w:b/>
          <w:sz w:val="28"/>
          <w:szCs w:val="28"/>
          <w:lang w:val="kk-KZ"/>
        </w:rPr>
        <w:t>«</w:t>
      </w:r>
      <w:r w:rsidRPr="00B615D2">
        <w:rPr>
          <w:b/>
          <w:sz w:val="28"/>
          <w:szCs w:val="28"/>
        </w:rPr>
        <w:t>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</w:t>
      </w:r>
      <w:proofErr w:type="gramEnd"/>
      <w:r w:rsidRPr="00B615D2">
        <w:rPr>
          <w:b/>
          <w:sz w:val="28"/>
          <w:szCs w:val="28"/>
        </w:rPr>
        <w:t xml:space="preserve"> специальные учебные программы, и иных гражданских служащих в области образования и науки</w:t>
      </w:r>
      <w:r w:rsidRPr="00B615D2">
        <w:rPr>
          <w:b/>
          <w:sz w:val="28"/>
          <w:szCs w:val="28"/>
          <w:lang w:val="kk-KZ"/>
        </w:rPr>
        <w:t>»</w:t>
      </w:r>
    </w:p>
    <w:p w:rsidR="00B615D2" w:rsidRPr="00B615D2" w:rsidRDefault="00B615D2" w:rsidP="00B615D2">
      <w:pPr>
        <w:ind w:right="3793" w:firstLine="709"/>
        <w:jc w:val="both"/>
        <w:rPr>
          <w:sz w:val="28"/>
          <w:szCs w:val="28"/>
          <w:lang w:val="kk-KZ"/>
        </w:rPr>
      </w:pPr>
    </w:p>
    <w:p w:rsidR="00B615D2" w:rsidRPr="00B615D2" w:rsidRDefault="00B615D2" w:rsidP="00B615D2">
      <w:pPr>
        <w:ind w:right="3793" w:firstLine="709"/>
        <w:jc w:val="both"/>
        <w:rPr>
          <w:sz w:val="28"/>
          <w:szCs w:val="28"/>
          <w:lang w:val="kk-KZ"/>
        </w:rPr>
      </w:pPr>
    </w:p>
    <w:p w:rsidR="00B615D2" w:rsidRPr="00B615D2" w:rsidRDefault="00B615D2" w:rsidP="00B615D2">
      <w:pPr>
        <w:overflowPunct/>
        <w:autoSpaceDE/>
        <w:autoSpaceDN/>
        <w:adjustRightInd/>
        <w:ind w:firstLine="851"/>
        <w:jc w:val="both"/>
        <w:rPr>
          <w:sz w:val="28"/>
          <w:szCs w:val="28"/>
          <w:lang w:val="kk-KZ"/>
        </w:rPr>
      </w:pPr>
      <w:bookmarkStart w:id="0" w:name="z7"/>
      <w:r w:rsidRPr="00B615D2">
        <w:rPr>
          <w:b/>
          <w:sz w:val="28"/>
          <w:szCs w:val="28"/>
          <w:lang w:val="kk-KZ"/>
        </w:rPr>
        <w:t>ПРИКАЗЫВАЮ</w:t>
      </w:r>
      <w:r w:rsidRPr="00B615D2">
        <w:rPr>
          <w:sz w:val="28"/>
          <w:szCs w:val="28"/>
          <w:lang w:val="kk-KZ"/>
        </w:rPr>
        <w:t>:</w:t>
      </w:r>
    </w:p>
    <w:p w:rsidR="00B615D2" w:rsidRPr="00B615D2" w:rsidRDefault="00B615D2" w:rsidP="00B615D2">
      <w:pPr>
        <w:overflowPunct/>
        <w:autoSpaceDE/>
        <w:autoSpaceDN/>
        <w:adjustRightInd/>
        <w:ind w:firstLine="851"/>
        <w:jc w:val="both"/>
        <w:rPr>
          <w:sz w:val="28"/>
          <w:szCs w:val="28"/>
          <w:lang w:val="kk-KZ"/>
        </w:rPr>
      </w:pPr>
      <w:r w:rsidRPr="00B615D2">
        <w:rPr>
          <w:sz w:val="28"/>
          <w:szCs w:val="28"/>
          <w:lang w:val="kk-KZ"/>
        </w:rPr>
        <w:t>1. Внести в приказ Министра образования и науки Республики Казахстан от 27 января 2016 года № 83 «Об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науки» (зарегистрирован в Реестре государственной регистрации нормативных правовых актов Республики Казахстан под № 13317) следующее изменение:</w:t>
      </w:r>
    </w:p>
    <w:p w:rsidR="00B615D2" w:rsidRPr="00B615D2" w:rsidRDefault="0013454E" w:rsidP="00B615D2">
      <w:pPr>
        <w:overflowPunct/>
        <w:autoSpaceDE/>
        <w:autoSpaceDN/>
        <w:adjustRightInd/>
        <w:ind w:firstLine="851"/>
        <w:jc w:val="both"/>
        <w:rPr>
          <w:sz w:val="28"/>
          <w:szCs w:val="28"/>
          <w:lang w:val="kk-KZ"/>
        </w:rPr>
      </w:pPr>
      <w:r w:rsidRPr="00903BA4">
        <w:rPr>
          <w:sz w:val="28"/>
          <w:szCs w:val="28"/>
          <w:lang w:val="kk-KZ"/>
        </w:rPr>
        <w:lastRenderedPageBreak/>
        <w:t>Правила и условия проведения аттестации педагогов, утвержденные указанным приказом</w:t>
      </w:r>
      <w:r w:rsidR="00902BAC">
        <w:rPr>
          <w:sz w:val="28"/>
          <w:szCs w:val="28"/>
          <w:lang w:val="kk-KZ"/>
        </w:rPr>
        <w:t>,</w:t>
      </w:r>
      <w:r w:rsidR="00B615D2" w:rsidRPr="00903BA4">
        <w:rPr>
          <w:sz w:val="28"/>
          <w:szCs w:val="28"/>
          <w:lang w:val="kk-KZ"/>
        </w:rPr>
        <w:t xml:space="preserve"> изложить в новой редакции согласно приложению к настоящему приказу.</w:t>
      </w:r>
    </w:p>
    <w:p w:rsidR="00B615D2" w:rsidRPr="00B615D2" w:rsidRDefault="00B615D2" w:rsidP="00B615D2">
      <w:pPr>
        <w:ind w:firstLine="851"/>
        <w:jc w:val="both"/>
        <w:rPr>
          <w:sz w:val="28"/>
          <w:szCs w:val="28"/>
        </w:rPr>
      </w:pPr>
      <w:r w:rsidRPr="00B615D2">
        <w:rPr>
          <w:sz w:val="28"/>
          <w:szCs w:val="28"/>
          <w:lang w:val="kk-KZ"/>
        </w:rPr>
        <w:t>2</w:t>
      </w:r>
      <w:r w:rsidRPr="00B615D2">
        <w:rPr>
          <w:sz w:val="28"/>
          <w:szCs w:val="28"/>
        </w:rPr>
        <w:t xml:space="preserve">. Комитету среднего образования Министерства </w:t>
      </w:r>
      <w:r w:rsidRPr="00B615D2">
        <w:rPr>
          <w:sz w:val="28"/>
          <w:szCs w:val="28"/>
          <w:lang w:val="kk-KZ"/>
        </w:rPr>
        <w:t>просвещения</w:t>
      </w:r>
      <w:r w:rsidRPr="00B615D2">
        <w:rPr>
          <w:sz w:val="28"/>
          <w:szCs w:val="28"/>
        </w:rPr>
        <w:t xml:space="preserve"> Республики Казахстан </w:t>
      </w:r>
      <w:r w:rsidRPr="00B615D2">
        <w:rPr>
          <w:sz w:val="28"/>
          <w:szCs w:val="28"/>
          <w:lang w:eastAsia="ar-SA"/>
        </w:rPr>
        <w:t xml:space="preserve">в установленном законодательством Республики Казахстан порядке </w:t>
      </w:r>
      <w:r w:rsidRPr="00B615D2">
        <w:rPr>
          <w:sz w:val="28"/>
          <w:szCs w:val="28"/>
        </w:rPr>
        <w:t>обеспечить:</w:t>
      </w:r>
    </w:p>
    <w:p w:rsidR="00B615D2" w:rsidRPr="00B615D2" w:rsidRDefault="00B615D2" w:rsidP="00B615D2">
      <w:pPr>
        <w:ind w:firstLine="851"/>
        <w:jc w:val="both"/>
        <w:rPr>
          <w:sz w:val="28"/>
          <w:szCs w:val="28"/>
        </w:rPr>
      </w:pPr>
      <w:bookmarkStart w:id="1" w:name="z8"/>
      <w:bookmarkEnd w:id="0"/>
      <w:r w:rsidRPr="00B615D2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B615D2" w:rsidRPr="00B615D2" w:rsidRDefault="00B615D2" w:rsidP="00B615D2">
      <w:pPr>
        <w:ind w:firstLine="851"/>
        <w:jc w:val="both"/>
        <w:rPr>
          <w:sz w:val="28"/>
          <w:szCs w:val="28"/>
        </w:rPr>
      </w:pPr>
      <w:bookmarkStart w:id="2" w:name="z9"/>
      <w:bookmarkEnd w:id="1"/>
      <w:r w:rsidRPr="00B615D2">
        <w:rPr>
          <w:sz w:val="28"/>
          <w:szCs w:val="28"/>
        </w:rPr>
        <w:t xml:space="preserve">2) размещение настоящего приказа на Интернет-ресурсе Министерства </w:t>
      </w:r>
      <w:r w:rsidRPr="00B615D2">
        <w:rPr>
          <w:sz w:val="28"/>
          <w:szCs w:val="28"/>
          <w:lang w:val="kk-KZ"/>
        </w:rPr>
        <w:t>просвещения</w:t>
      </w:r>
      <w:r w:rsidRPr="00B615D2">
        <w:rPr>
          <w:sz w:val="28"/>
          <w:szCs w:val="28"/>
        </w:rPr>
        <w:t xml:space="preserve"> Республики Казахстан</w:t>
      </w:r>
      <w:r w:rsidRPr="00B615D2">
        <w:rPr>
          <w:sz w:val="28"/>
          <w:szCs w:val="28"/>
          <w:lang w:eastAsia="ar-SA"/>
        </w:rPr>
        <w:t xml:space="preserve"> после его официального опубликования;</w:t>
      </w:r>
    </w:p>
    <w:p w:rsidR="00B615D2" w:rsidRPr="00B615D2" w:rsidRDefault="00B615D2" w:rsidP="00B615D2">
      <w:pPr>
        <w:ind w:firstLine="851"/>
        <w:jc w:val="both"/>
        <w:rPr>
          <w:sz w:val="28"/>
          <w:szCs w:val="28"/>
        </w:rPr>
      </w:pPr>
      <w:bookmarkStart w:id="3" w:name="z10"/>
      <w:bookmarkEnd w:id="2"/>
      <w:r w:rsidRPr="00B615D2">
        <w:rPr>
          <w:sz w:val="28"/>
          <w:szCs w:val="28"/>
        </w:rPr>
        <w:t>3) в течение десяти рабочих дней после государственной регистрации настоящего приказа представ</w:t>
      </w:r>
      <w:r w:rsidR="00902BAC">
        <w:rPr>
          <w:sz w:val="28"/>
          <w:szCs w:val="28"/>
          <w:lang w:val="kk-KZ"/>
        </w:rPr>
        <w:t>ить</w:t>
      </w:r>
      <w:r w:rsidRPr="00B615D2">
        <w:rPr>
          <w:sz w:val="28"/>
          <w:szCs w:val="28"/>
        </w:rPr>
        <w:t xml:space="preserve"> в Юридический департамент Министерства </w:t>
      </w:r>
      <w:r w:rsidRPr="00B615D2">
        <w:rPr>
          <w:sz w:val="28"/>
          <w:szCs w:val="28"/>
          <w:lang w:val="kk-KZ"/>
        </w:rPr>
        <w:t>просвещения</w:t>
      </w:r>
      <w:r w:rsidRPr="00B615D2">
        <w:rPr>
          <w:sz w:val="28"/>
          <w:szCs w:val="28"/>
        </w:rPr>
        <w:t xml:space="preserve"> Республики Казахстан сведени</w:t>
      </w:r>
      <w:r w:rsidR="00902BAC">
        <w:rPr>
          <w:sz w:val="28"/>
          <w:szCs w:val="28"/>
          <w:lang w:val="kk-KZ"/>
        </w:rPr>
        <w:t>я</w:t>
      </w:r>
      <w:r w:rsidRPr="00B615D2">
        <w:rPr>
          <w:sz w:val="28"/>
          <w:szCs w:val="28"/>
        </w:rPr>
        <w:t xml:space="preserve"> об исполнении мероприятий, предусмотренных подпунктами 1) и 2) настоящего пункта.</w:t>
      </w:r>
    </w:p>
    <w:p w:rsidR="00B615D2" w:rsidRDefault="00B615D2" w:rsidP="00B615D2">
      <w:pPr>
        <w:ind w:firstLine="851"/>
        <w:jc w:val="both"/>
        <w:rPr>
          <w:sz w:val="28"/>
          <w:szCs w:val="28"/>
          <w:lang w:val="kk-KZ"/>
        </w:rPr>
      </w:pPr>
      <w:bookmarkStart w:id="4" w:name="z15"/>
      <w:bookmarkEnd w:id="3"/>
      <w:r w:rsidRPr="00B615D2">
        <w:rPr>
          <w:sz w:val="28"/>
          <w:szCs w:val="28"/>
          <w:lang w:val="kk-KZ"/>
        </w:rPr>
        <w:t>3</w:t>
      </w:r>
      <w:r w:rsidRPr="00B615D2">
        <w:rPr>
          <w:sz w:val="28"/>
          <w:szCs w:val="28"/>
        </w:rPr>
        <w:t xml:space="preserve">. Контроль за исполнением настоящего приказа возложить на курирующего вице-министра </w:t>
      </w:r>
      <w:r w:rsidRPr="00B615D2">
        <w:rPr>
          <w:sz w:val="28"/>
          <w:szCs w:val="28"/>
          <w:lang w:val="kk-KZ"/>
        </w:rPr>
        <w:t>просвещения</w:t>
      </w:r>
      <w:r w:rsidRPr="00B615D2">
        <w:rPr>
          <w:sz w:val="28"/>
          <w:szCs w:val="28"/>
        </w:rPr>
        <w:t xml:space="preserve"> Республики Казахстан.</w:t>
      </w:r>
      <w:bookmarkEnd w:id="4"/>
    </w:p>
    <w:p w:rsidR="005C14F1" w:rsidRDefault="00B615D2" w:rsidP="00B615D2">
      <w:pPr>
        <w:ind w:firstLine="851"/>
        <w:jc w:val="both"/>
        <w:rPr>
          <w:sz w:val="28"/>
          <w:szCs w:val="28"/>
          <w:lang w:val="kk-KZ"/>
        </w:rPr>
      </w:pPr>
      <w:r w:rsidRPr="00B615D2">
        <w:rPr>
          <w:sz w:val="28"/>
          <w:szCs w:val="28"/>
          <w:lang w:val="kk-KZ"/>
        </w:rPr>
        <w:t>4</w:t>
      </w:r>
      <w:r w:rsidRPr="00B615D2">
        <w:rPr>
          <w:sz w:val="28"/>
          <w:szCs w:val="28"/>
        </w:rPr>
        <w:t xml:space="preserve">. </w:t>
      </w:r>
      <w:r w:rsidR="00716414" w:rsidRPr="00716414">
        <w:rPr>
          <w:sz w:val="28"/>
          <w:szCs w:val="28"/>
        </w:rPr>
        <w:t>Настоящий приказ вводится в действие со дня подписания.</w:t>
      </w:r>
    </w:p>
    <w:p w:rsidR="00B615D2" w:rsidRPr="00B615D2" w:rsidRDefault="00B615D2" w:rsidP="00B615D2">
      <w:pPr>
        <w:ind w:firstLine="851"/>
        <w:jc w:val="both"/>
        <w:rPr>
          <w:lang w:val="kk-KZ"/>
        </w:rPr>
      </w:pPr>
    </w:p>
    <w:p w:rsidR="0094678B" w:rsidRDefault="0094678B" w:rsidP="00934587"/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 w:rsidR="0038799B" w:rsidRPr="00AA02E7" w:rsidRDefault="00AA02E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Министр</w:t>
            </w:r>
          </w:p>
        </w:tc>
        <w:tc>
          <w:tcPr>
            <w:tcW w:w="2126" w:type="dxa"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38799B" w:rsidRDefault="00AA02E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А. Аймагамбетов</w:t>
            </w:r>
            <w:bookmarkStart w:id="5" w:name="_GoBack"/>
            <w:bookmarkEnd w:id="5"/>
          </w:p>
        </w:tc>
      </w:tr>
    </w:tbl>
    <w:p w:rsidR="0094678B" w:rsidRDefault="0094678B" w:rsidP="00934587"/>
    <w:p w:rsidR="00716414" w:rsidRDefault="00716414" w:rsidP="00934587"/>
    <w:p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716414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716414" w:rsidRPr="006D0F4D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6D0F4D">
        <w:rPr>
          <w:sz w:val="28"/>
          <w:szCs w:val="28"/>
          <w:lang w:eastAsia="en-US"/>
        </w:rPr>
        <w:t>«СОГЛАСОВАНО»</w:t>
      </w:r>
    </w:p>
    <w:p w:rsidR="00716414" w:rsidRPr="00DF6918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DF6918">
        <w:rPr>
          <w:sz w:val="28"/>
          <w:szCs w:val="28"/>
          <w:lang w:eastAsia="en-US"/>
        </w:rPr>
        <w:t xml:space="preserve">Министерство труда и </w:t>
      </w:r>
      <w:proofErr w:type="gramStart"/>
      <w:r w:rsidRPr="00DF6918">
        <w:rPr>
          <w:sz w:val="28"/>
          <w:szCs w:val="28"/>
          <w:lang w:eastAsia="en-US"/>
        </w:rPr>
        <w:t>социальной</w:t>
      </w:r>
      <w:proofErr w:type="gramEnd"/>
      <w:r w:rsidRPr="00DF6918">
        <w:rPr>
          <w:sz w:val="28"/>
          <w:szCs w:val="28"/>
          <w:lang w:eastAsia="en-US"/>
        </w:rPr>
        <w:t xml:space="preserve"> </w:t>
      </w:r>
    </w:p>
    <w:p w:rsidR="00716414" w:rsidRPr="00DF6918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DF6918">
        <w:rPr>
          <w:sz w:val="28"/>
          <w:szCs w:val="28"/>
          <w:lang w:eastAsia="en-US"/>
        </w:rPr>
        <w:t>защиты населения Республики Казахстан</w:t>
      </w:r>
    </w:p>
    <w:p w:rsidR="00716414" w:rsidRPr="00DF6918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716414" w:rsidRPr="006D0F4D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6D0F4D">
        <w:rPr>
          <w:sz w:val="28"/>
          <w:szCs w:val="28"/>
          <w:lang w:eastAsia="en-US"/>
        </w:rPr>
        <w:t>«СОГЛАСОВАНО»</w:t>
      </w:r>
    </w:p>
    <w:p w:rsidR="00716414" w:rsidRPr="00DF6918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DF6918">
        <w:rPr>
          <w:sz w:val="28"/>
          <w:szCs w:val="28"/>
          <w:lang w:eastAsia="en-US"/>
        </w:rPr>
        <w:t xml:space="preserve">Министерство цифрового развития, </w:t>
      </w:r>
    </w:p>
    <w:p w:rsidR="00716414" w:rsidRPr="00DF6918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DF6918">
        <w:rPr>
          <w:sz w:val="28"/>
          <w:szCs w:val="28"/>
          <w:lang w:eastAsia="en-US"/>
        </w:rPr>
        <w:t xml:space="preserve">инноваций и аэрокосмической промышленности </w:t>
      </w:r>
    </w:p>
    <w:p w:rsidR="00716414" w:rsidRPr="00DF6918" w:rsidRDefault="00716414" w:rsidP="00716414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DF6918">
        <w:rPr>
          <w:sz w:val="28"/>
          <w:szCs w:val="28"/>
          <w:lang w:eastAsia="en-US"/>
        </w:rPr>
        <w:t>Республики Казахстан</w:t>
      </w:r>
    </w:p>
    <w:p w:rsidR="00716414" w:rsidRPr="00934587" w:rsidRDefault="00716414" w:rsidP="00934587"/>
    <w:sectPr w:rsidR="00716414" w:rsidRPr="00934587" w:rsidSect="00642211">
      <w:headerReference w:type="even" r:id="rId7"/>
      <w:headerReference w:type="default" r:id="rId8"/>
      <w:headerReference w:type="firs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A32" w:rsidRDefault="00FB1A32">
      <w:r>
        <w:separator/>
      </w:r>
    </w:p>
  </w:endnote>
  <w:endnote w:type="continuationSeparator" w:id="0">
    <w:p w:rsidR="00FB1A32" w:rsidRDefault="00FB1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A32" w:rsidRDefault="00FB1A32">
      <w:r>
        <w:separator/>
      </w:r>
    </w:p>
  </w:footnote>
  <w:footnote w:type="continuationSeparator" w:id="0">
    <w:p w:rsidR="00FB1A32" w:rsidRDefault="00FB1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A" w:rsidRDefault="00054086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A" w:rsidRDefault="00054086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A238C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51" w:type="dxa"/>
      <w:tblInd w:w="-431" w:type="dxa"/>
      <w:tblLayout w:type="fixed"/>
      <w:tblLook w:val="01E0"/>
    </w:tblPr>
    <w:tblGrid>
      <w:gridCol w:w="426"/>
      <w:gridCol w:w="3936"/>
      <w:gridCol w:w="2126"/>
      <w:gridCol w:w="4263"/>
    </w:tblGrid>
    <w:tr w:rsidR="004B400D" w:rsidRPr="00D100F6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4B400D" w:rsidRPr="00D100F6" w:rsidRDefault="00E15847" w:rsidP="00B615D2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 w:rsidR="00B615D2">
            <w:rPr>
              <w:b/>
              <w:bCs/>
              <w:color w:val="3399FF"/>
              <w:lang w:val="kk-KZ"/>
            </w:rPr>
            <w:t xml:space="preserve">ОҚУ-АҒАРТУ </w:t>
          </w:r>
          <w:r w:rsidRPr="005D1846">
            <w:rPr>
              <w:b/>
              <w:bCs/>
              <w:color w:val="3399FF"/>
              <w:lang w:val="kk-KZ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E15847" w:rsidRDefault="00E15847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5D1846" w:rsidRDefault="00B615D2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ПРОСВЕЩЕНИЯ</w:t>
          </w:r>
        </w:p>
        <w:p w:rsidR="004B400D" w:rsidRPr="00D100F6" w:rsidRDefault="00E15847" w:rsidP="00E1584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054086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054086">
            <w:rPr>
              <w:noProof/>
              <w:color w:val="3399FF"/>
              <w:sz w:val="22"/>
              <w:szCs w:val="22"/>
            </w:rPr>
            <w:pict>
              <v:line id="Line 26" o:spid="_x0000_s4097" style="position:absolute;left:0;text-align:left;flip:y;z-index:251657728;visibility:visible;mso-position-horizontal-relative:text;mso-position-vertical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<w10:wrap anchory="page"/>
              </v:line>
            </w:pict>
          </w: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642211" w:rsidP="004B400D">
    <w:pPr>
      <w:pStyle w:val="aa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47D62"/>
    <w:rsid w:val="00054086"/>
    <w:rsid w:val="00066A87"/>
    <w:rsid w:val="00073119"/>
    <w:rsid w:val="000922AA"/>
    <w:rsid w:val="000C40DC"/>
    <w:rsid w:val="000D4DAC"/>
    <w:rsid w:val="000F48E7"/>
    <w:rsid w:val="001204BA"/>
    <w:rsid w:val="001319EE"/>
    <w:rsid w:val="0013454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2C49BE"/>
    <w:rsid w:val="00315CD9"/>
    <w:rsid w:val="00330B0F"/>
    <w:rsid w:val="00364E0B"/>
    <w:rsid w:val="00386737"/>
    <w:rsid w:val="0038799B"/>
    <w:rsid w:val="003D781A"/>
    <w:rsid w:val="003F241E"/>
    <w:rsid w:val="003F7FA3"/>
    <w:rsid w:val="00423754"/>
    <w:rsid w:val="00430E89"/>
    <w:rsid w:val="004726FE"/>
    <w:rsid w:val="0049623C"/>
    <w:rsid w:val="004B400D"/>
    <w:rsid w:val="004C34B8"/>
    <w:rsid w:val="004C4C4E"/>
    <w:rsid w:val="004E33EF"/>
    <w:rsid w:val="004E49BE"/>
    <w:rsid w:val="004F3375"/>
    <w:rsid w:val="0058495D"/>
    <w:rsid w:val="005C14F1"/>
    <w:rsid w:val="005D1846"/>
    <w:rsid w:val="005D73BD"/>
    <w:rsid w:val="005F582C"/>
    <w:rsid w:val="00642211"/>
    <w:rsid w:val="006B6938"/>
    <w:rsid w:val="007006E3"/>
    <w:rsid w:val="007111E8"/>
    <w:rsid w:val="00716414"/>
    <w:rsid w:val="00731B2A"/>
    <w:rsid w:val="00740441"/>
    <w:rsid w:val="007767CD"/>
    <w:rsid w:val="00782A16"/>
    <w:rsid w:val="00787A78"/>
    <w:rsid w:val="007D5C5B"/>
    <w:rsid w:val="007E588D"/>
    <w:rsid w:val="0081000A"/>
    <w:rsid w:val="008436CA"/>
    <w:rsid w:val="00866964"/>
    <w:rsid w:val="00867FA4"/>
    <w:rsid w:val="008856E3"/>
    <w:rsid w:val="00901D17"/>
    <w:rsid w:val="00902BAC"/>
    <w:rsid w:val="00903BA4"/>
    <w:rsid w:val="009139A9"/>
    <w:rsid w:val="00914138"/>
    <w:rsid w:val="00915A4B"/>
    <w:rsid w:val="00934587"/>
    <w:rsid w:val="00935114"/>
    <w:rsid w:val="0094678B"/>
    <w:rsid w:val="009924CE"/>
    <w:rsid w:val="009B69F4"/>
    <w:rsid w:val="00A10052"/>
    <w:rsid w:val="00A17FE7"/>
    <w:rsid w:val="00A23A73"/>
    <w:rsid w:val="00A338BC"/>
    <w:rsid w:val="00A47D62"/>
    <w:rsid w:val="00A646AF"/>
    <w:rsid w:val="00A721B9"/>
    <w:rsid w:val="00AA02E7"/>
    <w:rsid w:val="00AA225A"/>
    <w:rsid w:val="00AC76FB"/>
    <w:rsid w:val="00AD462C"/>
    <w:rsid w:val="00B0298F"/>
    <w:rsid w:val="00B615D2"/>
    <w:rsid w:val="00B86340"/>
    <w:rsid w:val="00BD42EA"/>
    <w:rsid w:val="00BE3CFA"/>
    <w:rsid w:val="00BE78CA"/>
    <w:rsid w:val="00C7780A"/>
    <w:rsid w:val="00CA1875"/>
    <w:rsid w:val="00CC7D90"/>
    <w:rsid w:val="00CE6A1B"/>
    <w:rsid w:val="00D02BDF"/>
    <w:rsid w:val="00D03D0C"/>
    <w:rsid w:val="00D11982"/>
    <w:rsid w:val="00D14F06"/>
    <w:rsid w:val="00D42C93"/>
    <w:rsid w:val="00D52DE8"/>
    <w:rsid w:val="00DA238C"/>
    <w:rsid w:val="00DA79A3"/>
    <w:rsid w:val="00E15847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93EE0"/>
    <w:rsid w:val="00FA7E02"/>
    <w:rsid w:val="00FB1A32"/>
    <w:rsid w:val="00FF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B615D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B61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B615D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B61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zhzhumageldina</cp:lastModifiedBy>
  <cp:revision>2</cp:revision>
  <dcterms:created xsi:type="dcterms:W3CDTF">2023-01-05T09:34:00Z</dcterms:created>
  <dcterms:modified xsi:type="dcterms:W3CDTF">2023-01-05T09:34:00Z</dcterms:modified>
</cp:coreProperties>
</file>