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95" w:rsidRDefault="00486BB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695" w:rsidRPr="00486BB2" w:rsidRDefault="00486BB2">
      <w:pPr>
        <w:spacing w:after="0"/>
        <w:rPr>
          <w:lang w:val="ru-RU"/>
        </w:rPr>
      </w:pPr>
      <w:r w:rsidRPr="00486BB2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341695" w:rsidRPr="00486BB2" w:rsidRDefault="00486BB2">
      <w:pPr>
        <w:spacing w:after="0"/>
        <w:jc w:val="both"/>
        <w:rPr>
          <w:lang w:val="ru-RU"/>
        </w:rPr>
      </w:pPr>
      <w:r w:rsidRPr="00486BB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486BB2">
        <w:rPr>
          <w:color w:val="000000"/>
          <w:sz w:val="28"/>
          <w:lang w:val="ru-RU"/>
        </w:rPr>
        <w:t>Республики Казахстан 29 августа 2017 года № 15584.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" w:name="z4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от 27 июля 2007 года "Об образовании" </w:t>
      </w:r>
      <w:r w:rsidRPr="00486BB2">
        <w:rPr>
          <w:b/>
          <w:color w:val="000000"/>
          <w:sz w:val="28"/>
          <w:lang w:val="ru-RU"/>
        </w:rPr>
        <w:t>ПРИКАЗЫВАЮ: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" w:name="z5"/>
      <w:bookmarkEnd w:id="1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1. Утвердить прилагаемые Типовые правила организации работы Попечительского </w:t>
      </w:r>
      <w:r w:rsidRPr="00486BB2">
        <w:rPr>
          <w:color w:val="000000"/>
          <w:sz w:val="28"/>
          <w:lang w:val="ru-RU"/>
        </w:rPr>
        <w:t>совета и порядок его избрания в организациях образования согласно приложению к настоящему приказу.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2. Признать утратившими силу: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" w:name="z7"/>
      <w:bookmarkEnd w:id="3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</w:t>
      </w:r>
      <w:r w:rsidRPr="00486BB2">
        <w:rPr>
          <w:color w:val="000000"/>
          <w:sz w:val="28"/>
          <w:lang w:val="ru-RU"/>
        </w:rPr>
        <w:t xml:space="preserve">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</w:t>
      </w:r>
      <w:r w:rsidRPr="00486BB2">
        <w:rPr>
          <w:color w:val="000000"/>
          <w:sz w:val="28"/>
          <w:lang w:val="ru-RU"/>
        </w:rPr>
        <w:t>й 30 ноября 2007 года в газете "Юридическая газета" № 184 (1387);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" w:name="z8"/>
      <w:bookmarkEnd w:id="4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</w:t>
      </w:r>
      <w:r w:rsidRPr="00486BB2">
        <w:rPr>
          <w:color w:val="000000"/>
          <w:sz w:val="28"/>
          <w:lang w:val="ru-RU"/>
        </w:rPr>
        <w:t>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</w:t>
      </w:r>
      <w:r w:rsidRPr="00486BB2">
        <w:rPr>
          <w:color w:val="000000"/>
          <w:sz w:val="28"/>
          <w:lang w:val="ru-RU"/>
        </w:rPr>
        <w:t>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5"/>
    <w:p w:rsidR="00341695" w:rsidRPr="00486BB2" w:rsidRDefault="00486BB2">
      <w:pPr>
        <w:spacing w:after="0"/>
        <w:jc w:val="both"/>
        <w:rPr>
          <w:lang w:val="ru-RU"/>
        </w:rPr>
      </w:pPr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</w:t>
      </w:r>
      <w:r w:rsidRPr="00486BB2">
        <w:rPr>
          <w:color w:val="000000"/>
          <w:sz w:val="28"/>
          <w:lang w:val="ru-RU"/>
        </w:rPr>
        <w:t xml:space="preserve">енном законодательством порядке обеспечить: 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</w:t>
      </w:r>
      <w:r w:rsidRPr="00486BB2">
        <w:rPr>
          <w:color w:val="000000"/>
          <w:sz w:val="28"/>
          <w:lang w:val="ru-RU"/>
        </w:rPr>
        <w:t xml:space="preserve">е юстиции Республики Казахстан направление его копий в бумажном и электронном виде на казахском и русском языках в </w:t>
      </w:r>
      <w:r w:rsidRPr="00486BB2">
        <w:rPr>
          <w:color w:val="000000"/>
          <w:sz w:val="28"/>
          <w:lang w:val="ru-RU"/>
        </w:rPr>
        <w:lastRenderedPageBreak/>
        <w:t>Республиканское государственное предприятие на праве хозяйственного ведения "Республиканский центр правовой информации" для официального опуб</w:t>
      </w:r>
      <w:r w:rsidRPr="00486BB2">
        <w:rPr>
          <w:color w:val="000000"/>
          <w:sz w:val="28"/>
          <w:lang w:val="ru-RU"/>
        </w:rPr>
        <w:t>ликования и включения в Эталонный контрольный банк нормативных правовых актов Республики Казахстан;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</w:t>
      </w:r>
      <w:r w:rsidRPr="00486BB2">
        <w:rPr>
          <w:color w:val="000000"/>
          <w:sz w:val="28"/>
          <w:lang w:val="ru-RU"/>
        </w:rPr>
        <w:t>ческие печатные издания;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</w:t>
      </w:r>
      <w:r w:rsidRPr="00486BB2">
        <w:rPr>
          <w:color w:val="000000"/>
          <w:sz w:val="28"/>
          <w:lang w:val="ru-RU"/>
        </w:rPr>
        <w:t>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</w:t>
      </w:r>
      <w:r w:rsidRPr="00486BB2">
        <w:rPr>
          <w:color w:val="000000"/>
          <w:sz w:val="28"/>
          <w:lang w:val="ru-RU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2"/>
        <w:gridCol w:w="15"/>
        <w:gridCol w:w="3395"/>
        <w:gridCol w:w="285"/>
      </w:tblGrid>
      <w:tr w:rsidR="0034169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95" w:rsidRPr="00486BB2" w:rsidRDefault="00486BB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86BB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486BB2">
              <w:rPr>
                <w:lang w:val="ru-RU"/>
              </w:rPr>
              <w:br/>
            </w:r>
            <w:r w:rsidRPr="00486BB2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95" w:rsidRDefault="00486BB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341695" w:rsidRPr="00486B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95" w:rsidRDefault="00486B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95" w:rsidRPr="00486BB2" w:rsidRDefault="00486BB2">
            <w:pPr>
              <w:spacing w:after="0"/>
              <w:jc w:val="center"/>
              <w:rPr>
                <w:lang w:val="ru-RU"/>
              </w:rPr>
            </w:pPr>
            <w:r w:rsidRPr="00486BB2">
              <w:rPr>
                <w:color w:val="000000"/>
                <w:sz w:val="20"/>
                <w:lang w:val="ru-RU"/>
              </w:rPr>
              <w:t>Утверждены</w:t>
            </w:r>
            <w:r w:rsidRPr="00486BB2">
              <w:rPr>
                <w:lang w:val="ru-RU"/>
              </w:rPr>
              <w:br/>
            </w:r>
            <w:r w:rsidRPr="00486BB2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486BB2">
              <w:rPr>
                <w:lang w:val="ru-RU"/>
              </w:rPr>
              <w:br/>
            </w:r>
            <w:r w:rsidRPr="00486BB2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486BB2">
              <w:rPr>
                <w:lang w:val="ru-RU"/>
              </w:rPr>
              <w:br/>
            </w:r>
            <w:r w:rsidRPr="00486BB2">
              <w:rPr>
                <w:color w:val="000000"/>
                <w:sz w:val="20"/>
                <w:lang w:val="ru-RU"/>
              </w:rPr>
              <w:t>от 27 июля 2017 года</w:t>
            </w:r>
            <w:r w:rsidRPr="00486BB2">
              <w:rPr>
                <w:lang w:val="ru-RU"/>
              </w:rPr>
              <w:br/>
            </w:r>
            <w:r w:rsidRPr="00486BB2">
              <w:rPr>
                <w:color w:val="000000"/>
                <w:sz w:val="20"/>
                <w:lang w:val="ru-RU"/>
              </w:rPr>
              <w:t>№ 355</w:t>
            </w:r>
          </w:p>
        </w:tc>
      </w:tr>
    </w:tbl>
    <w:p w:rsidR="00341695" w:rsidRPr="00486BB2" w:rsidRDefault="00486BB2">
      <w:pPr>
        <w:spacing w:after="0"/>
        <w:rPr>
          <w:lang w:val="ru-RU"/>
        </w:rPr>
      </w:pPr>
      <w:r w:rsidRPr="00486BB2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p w:rsidR="00341695" w:rsidRPr="00486BB2" w:rsidRDefault="00486BB2">
      <w:pPr>
        <w:spacing w:after="0"/>
        <w:rPr>
          <w:lang w:val="ru-RU"/>
        </w:rPr>
      </w:pPr>
      <w:bookmarkStart w:id="6" w:name="z20"/>
      <w:r w:rsidRPr="00486BB2">
        <w:rPr>
          <w:b/>
          <w:color w:val="000000"/>
          <w:lang w:val="ru-RU"/>
        </w:rPr>
        <w:t xml:space="preserve"> Глава 1. Общие положения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7" w:name="z21"/>
      <w:bookmarkEnd w:id="6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(да</w:t>
      </w:r>
      <w:r w:rsidRPr="00486BB2">
        <w:rPr>
          <w:color w:val="000000"/>
          <w:sz w:val="28"/>
          <w:lang w:val="ru-RU"/>
        </w:rPr>
        <w:t>лее - Правила) разработаны в соответствии с пунктом 9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</w:t>
      </w:r>
      <w:r w:rsidRPr="00486BB2">
        <w:rPr>
          <w:color w:val="000000"/>
          <w:sz w:val="28"/>
          <w:lang w:val="ru-RU"/>
        </w:rPr>
        <w:t>иях образования.</w:t>
      </w:r>
    </w:p>
    <w:bookmarkEnd w:id="7"/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8" w:name="z22"/>
      <w:r>
        <w:rPr>
          <w:color w:val="000000"/>
          <w:sz w:val="28"/>
        </w:rPr>
        <w:lastRenderedPageBreak/>
        <w:t>     </w:t>
      </w:r>
      <w:r w:rsidRPr="00486BB2">
        <w:rPr>
          <w:color w:val="000000"/>
          <w:sz w:val="28"/>
          <w:lang w:val="ru-RU"/>
        </w:rPr>
        <w:t xml:space="preserve"> 2. Попечительский совет создае</w:t>
      </w:r>
      <w:r w:rsidRPr="00486BB2">
        <w:rPr>
          <w:color w:val="000000"/>
          <w:sz w:val="28"/>
          <w:lang w:val="ru-RU"/>
        </w:rPr>
        <w:t>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</w:t>
      </w:r>
      <w:r w:rsidRPr="00486BB2">
        <w:rPr>
          <w:color w:val="000000"/>
          <w:sz w:val="28"/>
          <w:lang w:val="ru-RU"/>
        </w:rPr>
        <w:t>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</w:t>
      </w:r>
      <w:r w:rsidRPr="00486BB2">
        <w:rPr>
          <w:color w:val="000000"/>
          <w:sz w:val="28"/>
          <w:lang w:val="ru-RU"/>
        </w:rPr>
        <w:t>ого общества.</w:t>
      </w:r>
    </w:p>
    <w:bookmarkEnd w:id="8"/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9" w:name="z2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3. Попечительский совет </w:t>
      </w:r>
      <w:r w:rsidRPr="00486BB2">
        <w:rPr>
          <w:color w:val="000000"/>
          <w:sz w:val="28"/>
          <w:lang w:val="ru-RU"/>
        </w:rPr>
        <w:t>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0" w:name="z24"/>
      <w:bookmarkEnd w:id="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4. Выполнение членами Попечительского сове</w:t>
      </w:r>
      <w:r w:rsidRPr="00486BB2">
        <w:rPr>
          <w:color w:val="000000"/>
          <w:sz w:val="28"/>
          <w:lang w:val="ru-RU"/>
        </w:rPr>
        <w:t>та своих полномочий осуществляется на безвозмездной основе.</w:t>
      </w:r>
    </w:p>
    <w:p w:rsidR="00341695" w:rsidRPr="00486BB2" w:rsidRDefault="00486BB2">
      <w:pPr>
        <w:spacing w:after="0"/>
        <w:rPr>
          <w:lang w:val="ru-RU"/>
        </w:rPr>
      </w:pPr>
      <w:bookmarkStart w:id="11" w:name="z25"/>
      <w:bookmarkEnd w:id="10"/>
      <w:r w:rsidRPr="00486BB2">
        <w:rPr>
          <w:b/>
          <w:color w:val="000000"/>
          <w:lang w:val="ru-RU"/>
        </w:rPr>
        <w:t xml:space="preserve"> Глава 2. Порядок избрания и состав Попечительского совета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2" w:name="z26"/>
      <w:bookmarkEnd w:id="11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5. Уполномоченный орган соответствующей отрасли или местный исполнительный орган в области образования размещает объявление о форми</w:t>
      </w:r>
      <w:r w:rsidRPr="00486BB2">
        <w:rPr>
          <w:color w:val="000000"/>
          <w:sz w:val="28"/>
          <w:lang w:val="ru-RU"/>
        </w:rPr>
        <w:t>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12"/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Прием предложений осуществляется в течение десяти рабочих дней после дня опубликования объявления.</w:t>
      </w:r>
    </w:p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486BB2">
        <w:rPr>
          <w:color w:val="FF0000"/>
          <w:sz w:val="28"/>
          <w:lang w:val="ru-RU"/>
        </w:rPr>
        <w:t xml:space="preserve">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3" w:name="z2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</w:t>
      </w:r>
      <w:r w:rsidRPr="00486BB2">
        <w:rPr>
          <w:color w:val="000000"/>
          <w:sz w:val="28"/>
          <w:lang w:val="ru-RU"/>
        </w:rPr>
        <w:t>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13"/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86BB2">
        <w:rPr>
          <w:color w:val="FF0000"/>
          <w:sz w:val="28"/>
          <w:lang w:val="ru-RU"/>
        </w:rPr>
        <w:t xml:space="preserve"> Сноска. Пункт 6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</w:t>
      </w:r>
      <w:r w:rsidRPr="00486BB2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4" w:name="z2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7. В состав Попечительского совета входят: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5" w:name="z29"/>
      <w:bookmarkEnd w:id="1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представители местных представительных, исполнительных и правоохранительных органов;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6" w:name="z30"/>
      <w:bookmarkEnd w:id="15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представители работодателей </w:t>
      </w:r>
      <w:r w:rsidRPr="00486BB2">
        <w:rPr>
          <w:color w:val="000000"/>
          <w:sz w:val="28"/>
          <w:lang w:val="ru-RU"/>
        </w:rPr>
        <w:t>и социальных партнеров;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7" w:name="z31"/>
      <w:bookmarkEnd w:id="16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3) представители некоммерческих организаций (при наличии);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8" w:name="z32"/>
      <w:bookmarkEnd w:id="1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</w:t>
      </w:r>
      <w:r w:rsidRPr="00486BB2">
        <w:rPr>
          <w:color w:val="000000"/>
          <w:sz w:val="28"/>
          <w:lang w:val="ru-RU"/>
        </w:rPr>
        <w:t>комитетом;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19" w:name="z33"/>
      <w:bookmarkEnd w:id="1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5) благотворители (при наличии).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0" w:name="z34"/>
      <w:bookmarkEnd w:id="1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1" w:name="z35"/>
      <w:bookmarkEnd w:id="20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В состав Попечительского совета не входят лица, указанны</w:t>
      </w:r>
      <w:r w:rsidRPr="00486BB2">
        <w:rPr>
          <w:color w:val="000000"/>
          <w:sz w:val="28"/>
          <w:lang w:val="ru-RU"/>
        </w:rPr>
        <w:t>е в подпунктах 2) и 3) пункта 1 статьи 51 Закона Республики Казахстан от 27 июля 2007 года "Об образовании".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2" w:name="z36"/>
      <w:bookmarkEnd w:id="21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8. Число членов Попечительского совета является нечетным и составляет не менее девяти человек, не находящихся в отношениях близкого родства и</w:t>
      </w:r>
      <w:r w:rsidRPr="00486BB2">
        <w:rPr>
          <w:color w:val="000000"/>
          <w:sz w:val="28"/>
          <w:lang w:val="ru-RU"/>
        </w:rPr>
        <w:t xml:space="preserve">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22"/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Полномочия Попечительс</w:t>
      </w:r>
      <w:r w:rsidRPr="00486BB2">
        <w:rPr>
          <w:color w:val="000000"/>
          <w:sz w:val="28"/>
          <w:lang w:val="ru-RU"/>
        </w:rPr>
        <w:t>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8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486BB2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3" w:name="z3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4" w:name="z38"/>
      <w:bookmarkEnd w:id="2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10. Руководителем Попечительского сов</w:t>
      </w:r>
      <w:r w:rsidRPr="00486BB2">
        <w:rPr>
          <w:color w:val="000000"/>
          <w:sz w:val="28"/>
          <w:lang w:val="ru-RU"/>
        </w:rPr>
        <w:t>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5" w:name="z39"/>
      <w:bookmarkEnd w:id="2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Представители государственных органов не избираются председателем Попечительского совета и не исполняют е</w:t>
      </w:r>
      <w:r w:rsidRPr="00486BB2">
        <w:rPr>
          <w:color w:val="000000"/>
          <w:sz w:val="28"/>
          <w:lang w:val="ru-RU"/>
        </w:rPr>
        <w:t>го обязанности.</w:t>
      </w:r>
    </w:p>
    <w:p w:rsidR="00341695" w:rsidRDefault="00486BB2">
      <w:pPr>
        <w:spacing w:after="0"/>
        <w:jc w:val="both"/>
      </w:pPr>
      <w:bookmarkStart w:id="26" w:name="z40"/>
      <w:bookmarkEnd w:id="25"/>
      <w:r>
        <w:rPr>
          <w:color w:val="000000"/>
          <w:sz w:val="28"/>
        </w:rPr>
        <w:lastRenderedPageBreak/>
        <w:t>     </w:t>
      </w:r>
      <w:r w:rsidRPr="00486BB2">
        <w:rPr>
          <w:color w:val="000000"/>
          <w:sz w:val="28"/>
          <w:lang w:val="ru-RU"/>
        </w:rPr>
        <w:t xml:space="preserve"> 11. В случае отсутствия председателя Попечительского совета его функции осуществляет один из членов Попечительского совета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представителей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входящих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</w:t>
      </w:r>
      <w:r>
        <w:rPr>
          <w:color w:val="000000"/>
          <w:sz w:val="28"/>
        </w:rPr>
        <w:t>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>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7" w:name="z41"/>
      <w:bookmarkEnd w:id="26"/>
      <w:r>
        <w:rPr>
          <w:color w:val="000000"/>
          <w:sz w:val="28"/>
        </w:rPr>
        <w:t xml:space="preserve">       </w:t>
      </w:r>
      <w:r w:rsidRPr="00486BB2">
        <w:rPr>
          <w:color w:val="000000"/>
          <w:sz w:val="28"/>
          <w:lang w:val="ru-RU"/>
        </w:rPr>
        <w:t>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28" w:name="z42"/>
      <w:bookmarkEnd w:id="2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13. Секретарь Попечительского совета назначается из числа работников организации образовани</w:t>
      </w:r>
      <w:r w:rsidRPr="00486BB2">
        <w:rPr>
          <w:color w:val="000000"/>
          <w:sz w:val="28"/>
          <w:lang w:val="ru-RU"/>
        </w:rPr>
        <w:t>я и не является членом Попечительского совета.</w:t>
      </w:r>
    </w:p>
    <w:bookmarkEnd w:id="28"/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13 в редакции приказа Министра образования и</w:t>
      </w:r>
      <w:r w:rsidRPr="00486BB2">
        <w:rPr>
          <w:color w:val="FF0000"/>
          <w:sz w:val="28"/>
          <w:lang w:val="ru-RU"/>
        </w:rPr>
        <w:t xml:space="preserve">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rPr>
          <w:lang w:val="ru-RU"/>
        </w:rPr>
      </w:pPr>
      <w:bookmarkStart w:id="29" w:name="z43"/>
      <w:r w:rsidRPr="00486BB2">
        <w:rPr>
          <w:b/>
          <w:color w:val="000000"/>
          <w:lang w:val="ru-RU"/>
        </w:rPr>
        <w:t xml:space="preserve"> Глава 3. Полномочия Попечительского совета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0" w:name="z44"/>
      <w:bookmarkEnd w:id="2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14. Попечительский совет организации образования: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1" w:name="z9"/>
      <w:bookmarkEnd w:id="30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осущест</w:t>
      </w:r>
      <w:r w:rsidRPr="00486BB2">
        <w:rPr>
          <w:color w:val="000000"/>
          <w:sz w:val="28"/>
          <w:lang w:val="ru-RU"/>
        </w:rPr>
        <w:t>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2" w:name="z10"/>
      <w:bookmarkEnd w:id="31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вырабатывает предложения о внесении изменений и</w:t>
      </w:r>
      <w:r w:rsidRPr="00486BB2">
        <w:rPr>
          <w:color w:val="000000"/>
          <w:sz w:val="28"/>
          <w:lang w:val="ru-RU"/>
        </w:rPr>
        <w:t>/или дополнений в устав организации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3" w:name="z11"/>
      <w:bookmarkEnd w:id="32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3) вырабатывает рекомендации по приоритетным направлениям развития организации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4" w:name="z12"/>
      <w:bookmarkEnd w:id="3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4) вырабатывает предложения по совершенствованию мер по вопросам устройства детей-сирот и детей, оставш</w:t>
      </w:r>
      <w:r w:rsidRPr="00486BB2">
        <w:rPr>
          <w:color w:val="000000"/>
          <w:sz w:val="28"/>
          <w:lang w:val="ru-RU"/>
        </w:rPr>
        <w:t>ихся без попечения родителей в семьи казахстанских граждан;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5" w:name="z13"/>
      <w:bookmarkEnd w:id="3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6" w:name="z14"/>
      <w:bookmarkEnd w:id="35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6) вырабатывает п</w:t>
      </w:r>
      <w:r w:rsidRPr="00486BB2">
        <w:rPr>
          <w:color w:val="000000"/>
          <w:sz w:val="28"/>
          <w:lang w:val="ru-RU"/>
        </w:rPr>
        <w:t>редложения при формировании бюджета организации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7" w:name="z15"/>
      <w:bookmarkEnd w:id="36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</w:t>
      </w:r>
      <w:r w:rsidRPr="00486BB2">
        <w:rPr>
          <w:color w:val="000000"/>
          <w:sz w:val="28"/>
          <w:lang w:val="ru-RU"/>
        </w:rPr>
        <w:t>работе организации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8" w:name="z16"/>
      <w:bookmarkEnd w:id="37"/>
      <w:r>
        <w:rPr>
          <w:color w:val="000000"/>
          <w:sz w:val="28"/>
        </w:rPr>
        <w:lastRenderedPageBreak/>
        <w:t>     </w:t>
      </w:r>
      <w:r w:rsidRPr="00486BB2">
        <w:rPr>
          <w:color w:val="000000"/>
          <w:sz w:val="28"/>
          <w:lang w:val="ru-RU"/>
        </w:rPr>
        <w:t xml:space="preserve">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39" w:name="z17"/>
      <w:bookmarkEnd w:id="3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9) заслушивает отчеты руководителя организации </w:t>
      </w:r>
      <w:r w:rsidRPr="00486BB2">
        <w:rPr>
          <w:color w:val="000000"/>
          <w:sz w:val="28"/>
          <w:lang w:val="ru-RU"/>
        </w:rPr>
        <w:t>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</w:t>
      </w:r>
      <w:r w:rsidRPr="00486BB2">
        <w:rPr>
          <w:color w:val="000000"/>
          <w:sz w:val="28"/>
          <w:lang w:val="ru-RU"/>
        </w:rPr>
        <w:t xml:space="preserve"> казахстанских граждан;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0" w:name="z18"/>
      <w:bookmarkEnd w:id="3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10) участвует в конференциях, совещаниях, семинарах по вопросам деятельности организаций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1" w:name="z19"/>
      <w:bookmarkEnd w:id="40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11) знакомится с деятельностью организации образования, условиями предоставленными обучающимся и воспитанникам </w:t>
      </w:r>
      <w:r w:rsidRPr="00486BB2">
        <w:rPr>
          <w:color w:val="000000"/>
          <w:sz w:val="28"/>
          <w:lang w:val="ru-RU"/>
        </w:rPr>
        <w:t>организации образования, проводят с ними беседу в присутствии психолога организации образования;</w:t>
      </w:r>
    </w:p>
    <w:bookmarkEnd w:id="41"/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</w:t>
      </w:r>
      <w:r w:rsidRPr="00486BB2">
        <w:rPr>
          <w:color w:val="000000"/>
          <w:sz w:val="28"/>
          <w:lang w:val="ru-RU"/>
        </w:rPr>
        <w:t>ечительского совета.</w:t>
      </w:r>
    </w:p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14 в редакции приказа Министра образования и науки РК от 08.02.2018 </w:t>
      </w:r>
      <w:r w:rsidRPr="00486BB2">
        <w:rPr>
          <w:color w:val="000000"/>
          <w:sz w:val="28"/>
          <w:lang w:val="ru-RU"/>
        </w:rPr>
        <w:t>№ 43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rPr>
          <w:lang w:val="ru-RU"/>
        </w:rPr>
      </w:pPr>
      <w:bookmarkStart w:id="42" w:name="z56"/>
      <w:r w:rsidRPr="00486BB2">
        <w:rPr>
          <w:b/>
          <w:color w:val="000000"/>
          <w:lang w:val="ru-RU"/>
        </w:rPr>
        <w:t xml:space="preserve"> Глава 4. Порядок организации ра</w:t>
      </w:r>
      <w:r w:rsidRPr="00486BB2">
        <w:rPr>
          <w:b/>
          <w:color w:val="000000"/>
          <w:lang w:val="ru-RU"/>
        </w:rPr>
        <w:t>боты Попечительского совета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3" w:name="z57"/>
      <w:bookmarkEnd w:id="42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4" w:name="z58"/>
      <w:bookmarkEnd w:id="4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16. Уведомление о созыве заседания Попечитель</w:t>
      </w:r>
      <w:r w:rsidRPr="00486BB2">
        <w:rPr>
          <w:color w:val="000000"/>
          <w:sz w:val="28"/>
          <w:lang w:val="ru-RU"/>
        </w:rPr>
        <w:t xml:space="preserve">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</w:t>
      </w:r>
      <w:r w:rsidRPr="00486BB2">
        <w:rPr>
          <w:color w:val="000000"/>
          <w:sz w:val="28"/>
          <w:lang w:val="ru-RU"/>
        </w:rPr>
        <w:t>до даты проведения заседания.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5" w:name="z59"/>
      <w:bookmarkEnd w:id="4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Уведомление содержит дату, время и место проведения заседания.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6" w:name="z60"/>
      <w:bookmarkEnd w:id="45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</w:t>
      </w:r>
      <w:r w:rsidRPr="00486BB2">
        <w:rPr>
          <w:color w:val="000000"/>
          <w:sz w:val="28"/>
          <w:lang w:val="ru-RU"/>
        </w:rPr>
        <w:t>ных вопросов, необходимые документы, предоставляемые членам Попечительского совета к заседанию.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7" w:name="z61"/>
      <w:bookmarkEnd w:id="46"/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</w:t>
      </w:r>
      <w:r w:rsidRPr="00486BB2">
        <w:rPr>
          <w:color w:val="000000"/>
          <w:sz w:val="28"/>
          <w:lang w:val="ru-RU"/>
        </w:rPr>
        <w:t xml:space="preserve">ия информирует секретаря Попечительского совета о своем участии или не участии. 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8" w:name="z62"/>
      <w:bookmarkEnd w:id="47"/>
      <w:r>
        <w:rPr>
          <w:color w:val="000000"/>
          <w:sz w:val="28"/>
        </w:rPr>
        <w:lastRenderedPageBreak/>
        <w:t>     </w:t>
      </w:r>
      <w:r w:rsidRPr="00486BB2">
        <w:rPr>
          <w:color w:val="000000"/>
          <w:sz w:val="28"/>
          <w:lang w:val="ru-RU"/>
        </w:rPr>
        <w:t xml:space="preserve">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49" w:name="z63"/>
      <w:bookmarkEnd w:id="4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19. Заседан</w:t>
      </w:r>
      <w:r w:rsidRPr="00486BB2">
        <w:rPr>
          <w:color w:val="000000"/>
          <w:sz w:val="28"/>
          <w:lang w:val="ru-RU"/>
        </w:rPr>
        <w:t>ия Попечительского совета проводятся по мере необходимости, но не реже одного раза в квартал.</w:t>
      </w:r>
    </w:p>
    <w:bookmarkEnd w:id="49"/>
    <w:p w:rsidR="00341695" w:rsidRPr="00486BB2" w:rsidRDefault="00486BB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</w:t>
      </w:r>
      <w:r w:rsidRPr="00486BB2">
        <w:rPr>
          <w:color w:val="000000"/>
          <w:sz w:val="28"/>
          <w:lang w:val="ru-RU"/>
        </w:rPr>
        <w:t>ся к участию в его заседаниях в качестве наблюдателей без права голоса.</w:t>
      </w:r>
    </w:p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486BB2">
        <w:rPr>
          <w:color w:val="FF0000"/>
          <w:sz w:val="28"/>
          <w:lang w:val="ru-RU"/>
        </w:rPr>
        <w:t>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0" w:name="z6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</w:t>
      </w:r>
      <w:r w:rsidRPr="00486BB2">
        <w:rPr>
          <w:color w:val="000000"/>
          <w:sz w:val="28"/>
          <w:lang w:val="ru-RU"/>
        </w:rPr>
        <w:t>леном Попечительского совета своего голоса другому члену Попечительского совета либо лицу по доверенности не допускается.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1" w:name="z65"/>
      <w:bookmarkEnd w:id="50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21. Каждый член Попечительского совета организации образования имеет при голосовании один голос без права его передачи.</w:t>
      </w:r>
    </w:p>
    <w:bookmarkEnd w:id="51"/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</w:t>
      </w:r>
      <w:r w:rsidRPr="00486BB2">
        <w:rPr>
          <w:color w:val="FF0000"/>
          <w:sz w:val="28"/>
          <w:lang w:val="ru-RU"/>
        </w:rPr>
        <w:t xml:space="preserve">оска. Пункт 21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2" w:name="z66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22. Решение Попечительского совета принимается открыты</w:t>
      </w:r>
      <w:r w:rsidRPr="00486BB2">
        <w:rPr>
          <w:color w:val="000000"/>
          <w:sz w:val="28"/>
          <w:lang w:val="ru-RU"/>
        </w:rPr>
        <w:t>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</w:t>
      </w:r>
      <w:r w:rsidRPr="00486BB2">
        <w:rPr>
          <w:color w:val="000000"/>
          <w:sz w:val="28"/>
          <w:lang w:val="ru-RU"/>
        </w:rPr>
        <w:t>ета.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3" w:name="z67"/>
      <w:bookmarkEnd w:id="52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4" w:name="z68"/>
      <w:bookmarkEnd w:id="5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24. Протокол направляется уполномоченному органу соответствующей отрасли или местному</w:t>
      </w:r>
      <w:r w:rsidRPr="00486BB2">
        <w:rPr>
          <w:color w:val="000000"/>
          <w:sz w:val="28"/>
          <w:lang w:val="ru-RU"/>
        </w:rPr>
        <w:t xml:space="preserve">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5" w:name="z69"/>
      <w:bookmarkEnd w:id="54"/>
      <w:r>
        <w:rPr>
          <w:color w:val="000000"/>
          <w:sz w:val="28"/>
        </w:rPr>
        <w:lastRenderedPageBreak/>
        <w:t>     </w:t>
      </w:r>
      <w:r w:rsidRPr="00486BB2">
        <w:rPr>
          <w:color w:val="000000"/>
          <w:sz w:val="28"/>
          <w:lang w:val="ru-RU"/>
        </w:rPr>
        <w:t xml:space="preserve"> 25. Уполномоченный орган соответствующей отрасли или местный исполнительный орган в области образования размещает инф</w:t>
      </w:r>
      <w:r w:rsidRPr="00486BB2">
        <w:rPr>
          <w:color w:val="000000"/>
          <w:sz w:val="28"/>
          <w:lang w:val="ru-RU"/>
        </w:rPr>
        <w:t>ормацию о принятых Попечительским советом решениях на собственном интернет-ресурсе.</w:t>
      </w:r>
    </w:p>
    <w:p w:rsidR="00341695" w:rsidRDefault="00486BB2">
      <w:pPr>
        <w:spacing w:after="0"/>
        <w:jc w:val="both"/>
      </w:pPr>
      <w:bookmarkStart w:id="56" w:name="z70"/>
      <w:bookmarkEnd w:id="55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Правилами</w:t>
      </w:r>
      <w:proofErr w:type="spellEnd"/>
      <w:r>
        <w:rPr>
          <w:color w:val="000000"/>
          <w:sz w:val="28"/>
        </w:rPr>
        <w:t>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7" w:name="z71"/>
      <w:bookmarkEnd w:id="56"/>
      <w:r>
        <w:rPr>
          <w:color w:val="000000"/>
          <w:sz w:val="28"/>
        </w:rPr>
        <w:t xml:space="preserve">      </w:t>
      </w:r>
      <w:r w:rsidRPr="00486BB2">
        <w:rPr>
          <w:color w:val="000000"/>
          <w:sz w:val="28"/>
          <w:lang w:val="ru-RU"/>
        </w:rPr>
        <w:t>27. Любые принятые организацией образования поступления от благотворительной помощи зачисляются на: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8" w:name="z72"/>
      <w:bookmarkEnd w:id="5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</w:t>
      </w:r>
      <w:r w:rsidRPr="00486BB2">
        <w:rPr>
          <w:color w:val="000000"/>
          <w:sz w:val="28"/>
          <w:lang w:val="ru-RU"/>
        </w:rPr>
        <w:t>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59" w:name="z73"/>
      <w:bookmarkEnd w:id="5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счет, открытый в банке </w:t>
      </w:r>
      <w:r w:rsidRPr="00486BB2">
        <w:rPr>
          <w:color w:val="000000"/>
          <w:sz w:val="28"/>
          <w:lang w:val="ru-RU"/>
        </w:rPr>
        <w:t>второго уровня – для организаций образования, созданных в иных организационно-правовых формах.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0" w:name="z74"/>
      <w:bookmarkEnd w:id="5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28. Поступления от благотворительной помощи расходуются на следующие цели: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1" w:name="z75"/>
      <w:bookmarkEnd w:id="60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социальная поддержка обучающихся и воспитанников организации образовани</w:t>
      </w:r>
      <w:r w:rsidRPr="00486BB2">
        <w:rPr>
          <w:color w:val="000000"/>
          <w:sz w:val="28"/>
          <w:lang w:val="ru-RU"/>
        </w:rPr>
        <w:t>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2" w:name="z76"/>
      <w:bookmarkEnd w:id="61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3" w:name="z77"/>
      <w:bookmarkEnd w:id="62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3) развитие спорта, поддержка одаренных детей;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4" w:name="z78"/>
      <w:bookmarkEnd w:id="63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4) осуществление расходов на организацию образовательного процесса сверх требований государственных </w:t>
      </w:r>
      <w:r w:rsidRPr="00486BB2">
        <w:rPr>
          <w:color w:val="000000"/>
          <w:sz w:val="28"/>
          <w:lang w:val="ru-RU"/>
        </w:rPr>
        <w:t>общеобразовательных стандартов образования.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5" w:name="z79"/>
      <w:bookmarkEnd w:id="64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</w:t>
      </w:r>
      <w:r w:rsidRPr="00486BB2">
        <w:rPr>
          <w:color w:val="000000"/>
          <w:sz w:val="28"/>
          <w:lang w:val="ru-RU"/>
        </w:rPr>
        <w:t>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341695" w:rsidRPr="00486BB2" w:rsidRDefault="00486BB2">
      <w:pPr>
        <w:spacing w:after="0"/>
        <w:rPr>
          <w:lang w:val="ru-RU"/>
        </w:rPr>
      </w:pPr>
      <w:bookmarkStart w:id="66" w:name="z80"/>
      <w:bookmarkEnd w:id="65"/>
      <w:r w:rsidRPr="00486BB2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7" w:name="z81"/>
      <w:bookmarkEnd w:id="66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30. Прекращение работы Поп</w:t>
      </w:r>
      <w:r w:rsidRPr="00486BB2">
        <w:rPr>
          <w:color w:val="000000"/>
          <w:sz w:val="28"/>
          <w:lang w:val="ru-RU"/>
        </w:rPr>
        <w:t>ечительского совета осуществляется: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8" w:name="z82"/>
      <w:bookmarkEnd w:id="67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69" w:name="z83"/>
      <w:bookmarkEnd w:id="68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при ликвидации и реорганизации организации образования.</w:t>
      </w:r>
    </w:p>
    <w:p w:rsidR="00341695" w:rsidRDefault="00486BB2">
      <w:pPr>
        <w:spacing w:after="0"/>
        <w:jc w:val="both"/>
      </w:pPr>
      <w:bookmarkStart w:id="70" w:name="z84"/>
      <w:bookmarkEnd w:id="69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31.  </w:t>
      </w:r>
      <w:proofErr w:type="spellStart"/>
      <w:r>
        <w:rPr>
          <w:color w:val="000000"/>
          <w:sz w:val="28"/>
        </w:rPr>
        <w:t>Член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</w:t>
      </w:r>
      <w:r>
        <w:rPr>
          <w:color w:val="000000"/>
          <w:sz w:val="28"/>
        </w:rPr>
        <w:t>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: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71" w:name="z86"/>
      <w:bookmarkEnd w:id="70"/>
      <w:r>
        <w:rPr>
          <w:color w:val="000000"/>
          <w:sz w:val="28"/>
        </w:rPr>
        <w:lastRenderedPageBreak/>
        <w:t xml:space="preserve">      </w:t>
      </w:r>
      <w:r w:rsidRPr="00486BB2">
        <w:rPr>
          <w:color w:val="000000"/>
          <w:sz w:val="28"/>
          <w:lang w:val="ru-RU"/>
        </w:rPr>
        <w:t>1) по личной инициативе;</w:t>
      </w:r>
    </w:p>
    <w:p w:rsidR="00341695" w:rsidRPr="00486BB2" w:rsidRDefault="00486BB2">
      <w:pPr>
        <w:spacing w:after="0"/>
        <w:jc w:val="both"/>
        <w:rPr>
          <w:lang w:val="ru-RU"/>
        </w:rPr>
      </w:pPr>
      <w:bookmarkStart w:id="72" w:name="z87"/>
      <w:bookmarkEnd w:id="71"/>
      <w:r>
        <w:rPr>
          <w:color w:val="000000"/>
          <w:sz w:val="28"/>
        </w:rPr>
        <w:t>     </w:t>
      </w:r>
      <w:r w:rsidRPr="00486BB2">
        <w:rPr>
          <w:color w:val="000000"/>
          <w:sz w:val="28"/>
          <w:lang w:val="ru-RU"/>
        </w:rPr>
        <w:t xml:space="preserve"> 2) по причине отсутствия без уважительных причин на заседаниях более трех раз подряд.</w:t>
      </w:r>
    </w:p>
    <w:bookmarkEnd w:id="72"/>
    <w:p w:rsidR="00341695" w:rsidRPr="00486BB2" w:rsidRDefault="00486BB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86BB2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02.04.2018 </w:t>
      </w:r>
      <w:r w:rsidRPr="00486BB2">
        <w:rPr>
          <w:color w:val="000000"/>
          <w:sz w:val="28"/>
          <w:lang w:val="ru-RU"/>
        </w:rPr>
        <w:t>№ 123</w:t>
      </w:r>
      <w:r w:rsidRPr="00486B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86BB2">
        <w:rPr>
          <w:lang w:val="ru-RU"/>
        </w:rPr>
        <w:br/>
      </w:r>
    </w:p>
    <w:p w:rsidR="00341695" w:rsidRPr="00486BB2" w:rsidRDefault="00486BB2">
      <w:pPr>
        <w:spacing w:after="0"/>
        <w:rPr>
          <w:lang w:val="ru-RU"/>
        </w:rPr>
      </w:pPr>
      <w:r w:rsidRPr="00486BB2">
        <w:rPr>
          <w:lang w:val="ru-RU"/>
        </w:rPr>
        <w:br/>
      </w:r>
      <w:r w:rsidRPr="00486BB2">
        <w:rPr>
          <w:lang w:val="ru-RU"/>
        </w:rPr>
        <w:br/>
      </w:r>
    </w:p>
    <w:p w:rsidR="00341695" w:rsidRPr="00486BB2" w:rsidRDefault="00486BB2">
      <w:pPr>
        <w:pStyle w:val="disclaimer"/>
        <w:rPr>
          <w:lang w:val="ru-RU"/>
        </w:rPr>
      </w:pPr>
      <w:r w:rsidRPr="00486BB2">
        <w:rPr>
          <w:color w:val="000000"/>
          <w:lang w:val="ru-RU"/>
        </w:rPr>
        <w:t>© 2012. РГП на ПХВ «Институт законодательства и п</w:t>
      </w:r>
      <w:r w:rsidRPr="00486BB2">
        <w:rPr>
          <w:color w:val="000000"/>
          <w:lang w:val="ru-RU"/>
        </w:rPr>
        <w:t>равовой информации Республики Казахстан» Министерства юстиции Республики Казахстан</w:t>
      </w:r>
    </w:p>
    <w:sectPr w:rsidR="00341695" w:rsidRPr="00486BB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95"/>
    <w:rsid w:val="00341695"/>
    <w:rsid w:val="004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EC1C0-DF53-4616-94E2-9A90E749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Abai-SHMomish-40</dc:creator>
  <cp:lastModifiedBy>Марина Александровна</cp:lastModifiedBy>
  <cp:revision>2</cp:revision>
  <dcterms:created xsi:type="dcterms:W3CDTF">2023-02-06T10:55:00Z</dcterms:created>
  <dcterms:modified xsi:type="dcterms:W3CDTF">2023-02-06T10:55:00Z</dcterms:modified>
</cp:coreProperties>
</file>