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CB1AED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CB1AED">
        <w:rPr>
          <w:rFonts w:eastAsia="Calibri"/>
          <w:sz w:val="28"/>
          <w:szCs w:val="28"/>
          <w:lang w:val="kk-KZ"/>
        </w:rPr>
        <w:t>3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3F2C3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>
        <w:rPr>
          <w:rFonts w:eastAsia="Calibri"/>
          <w:sz w:val="28"/>
          <w:szCs w:val="28"/>
          <w:lang w:val="kk-KZ"/>
        </w:rPr>
        <w:t>0</w:t>
      </w:r>
      <w:r w:rsidR="00CB1AED">
        <w:rPr>
          <w:rFonts w:eastAsia="Calibri"/>
          <w:sz w:val="28"/>
          <w:szCs w:val="28"/>
          <w:lang w:val="kk-KZ"/>
        </w:rPr>
        <w:t>1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CB1AED">
        <w:rPr>
          <w:rFonts w:eastAsia="Calibri"/>
          <w:sz w:val="28"/>
          <w:szCs w:val="28"/>
          <w:lang w:val="kk-KZ"/>
        </w:rPr>
        <w:t>9</w:t>
      </w:r>
      <w:r w:rsidRPr="00D42867">
        <w:rPr>
          <w:rFonts w:eastAsia="Calibri"/>
          <w:sz w:val="28"/>
          <w:szCs w:val="28"/>
          <w:lang w:val="kk-KZ"/>
        </w:rPr>
        <w:t>.</w:t>
      </w:r>
      <w:r w:rsidRPr="00D42867">
        <w:rPr>
          <w:rFonts w:eastAsia="Calibri"/>
          <w:sz w:val="28"/>
          <w:szCs w:val="28"/>
          <w:lang w:val="kk-KZ"/>
        </w:rPr>
        <w:tab/>
        <w:t>0</w:t>
      </w:r>
      <w:r w:rsidR="00CB1AED">
        <w:rPr>
          <w:rFonts w:eastAsia="Calibri"/>
          <w:sz w:val="28"/>
          <w:szCs w:val="28"/>
          <w:lang w:val="kk-KZ"/>
        </w:rPr>
        <w:t>1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CB1AED">
        <w:rPr>
          <w:rFonts w:eastAsia="Calibri"/>
          <w:sz w:val="28"/>
          <w:szCs w:val="28"/>
          <w:lang w:val="kk-KZ"/>
        </w:rPr>
        <w:t>9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755C3C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FC0AE5" w:rsidRDefault="00FC0AE5" w:rsidP="001343FB">
      <w:pPr>
        <w:jc w:val="center"/>
        <w:rPr>
          <w:b/>
          <w:bCs/>
          <w:iCs/>
          <w:sz w:val="28"/>
          <w:szCs w:val="28"/>
        </w:rPr>
      </w:pPr>
    </w:p>
    <w:p w:rsidR="001343FB" w:rsidRPr="00D42867" w:rsidRDefault="001343FB" w:rsidP="001343FB">
      <w:pPr>
        <w:jc w:val="center"/>
        <w:rPr>
          <w:b/>
          <w:bCs/>
          <w:iCs/>
          <w:sz w:val="28"/>
          <w:szCs w:val="28"/>
        </w:rPr>
      </w:pPr>
      <w:r w:rsidRPr="00D42867">
        <w:rPr>
          <w:b/>
          <w:bCs/>
          <w:iCs/>
          <w:sz w:val="28"/>
          <w:szCs w:val="28"/>
        </w:rPr>
        <w:t xml:space="preserve">Заседания </w:t>
      </w:r>
      <w:r>
        <w:rPr>
          <w:b/>
          <w:bCs/>
          <w:iCs/>
          <w:sz w:val="28"/>
          <w:szCs w:val="28"/>
        </w:rPr>
        <w:t>Совета по педагог</w:t>
      </w:r>
      <w:r w:rsidRPr="00D42867">
        <w:rPr>
          <w:b/>
          <w:bCs/>
          <w:iCs/>
          <w:sz w:val="28"/>
          <w:szCs w:val="28"/>
        </w:rPr>
        <w:t>ическо</w:t>
      </w:r>
      <w:r>
        <w:rPr>
          <w:b/>
          <w:bCs/>
          <w:iCs/>
          <w:sz w:val="28"/>
          <w:szCs w:val="28"/>
        </w:rPr>
        <w:t>й этике</w:t>
      </w: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 xml:space="preserve">Председатель: </w:t>
      </w:r>
      <w:r>
        <w:rPr>
          <w:sz w:val="28"/>
          <w:szCs w:val="28"/>
        </w:rPr>
        <w:t>Ким О.А.</w:t>
      </w: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 xml:space="preserve">Секретарь: </w:t>
      </w:r>
      <w:proofErr w:type="spellStart"/>
      <w:r w:rsidR="00CB1AED">
        <w:rPr>
          <w:sz w:val="28"/>
          <w:szCs w:val="28"/>
        </w:rPr>
        <w:t>Креккер</w:t>
      </w:r>
      <w:proofErr w:type="spellEnd"/>
      <w:r w:rsidR="00CB1AED">
        <w:rPr>
          <w:sz w:val="28"/>
          <w:szCs w:val="28"/>
        </w:rPr>
        <w:t xml:space="preserve"> Т.Е</w:t>
      </w:r>
      <w:r w:rsidR="00506E38" w:rsidRPr="00506E38">
        <w:rPr>
          <w:sz w:val="28"/>
          <w:szCs w:val="28"/>
        </w:rPr>
        <w:t>.</w:t>
      </w: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>2</w:t>
      </w:r>
      <w:r w:rsidR="003F2C3B">
        <w:rPr>
          <w:sz w:val="28"/>
          <w:szCs w:val="28"/>
        </w:rPr>
        <w:t>3</w:t>
      </w:r>
    </w:p>
    <w:p w:rsidR="001343FB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>Отсутствовало: 0</w:t>
      </w:r>
    </w:p>
    <w:p w:rsidR="001343FB" w:rsidRPr="00D42867" w:rsidRDefault="001343FB" w:rsidP="001343FB">
      <w:pPr>
        <w:jc w:val="center"/>
        <w:rPr>
          <w:b/>
          <w:bCs/>
          <w:iCs/>
          <w:sz w:val="28"/>
          <w:szCs w:val="28"/>
        </w:rPr>
      </w:pPr>
      <w:r w:rsidRPr="00D42867">
        <w:rPr>
          <w:b/>
          <w:bCs/>
          <w:iCs/>
          <w:sz w:val="28"/>
          <w:szCs w:val="28"/>
        </w:rPr>
        <w:t>ПОВЕСТКА ДНЯ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3103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343FB" w:rsidRPr="00755C3C" w:rsidRDefault="00CB1AED" w:rsidP="00EB23BB">
            <w:pPr>
              <w:rPr>
                <w:sz w:val="28"/>
                <w:szCs w:val="28"/>
              </w:rPr>
            </w:pPr>
            <w:r w:rsidRPr="006F4A6A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Основные принципы педагогической этики </w:t>
            </w:r>
          </w:p>
        </w:tc>
        <w:tc>
          <w:tcPr>
            <w:tcW w:w="3103" w:type="dxa"/>
          </w:tcPr>
          <w:p w:rsidR="001343FB" w:rsidRPr="00D42867" w:rsidRDefault="00CB1AED" w:rsidP="00CB1AED">
            <w:pPr>
              <w:rPr>
                <w:sz w:val="28"/>
                <w:szCs w:val="28"/>
              </w:rPr>
            </w:pPr>
            <w:proofErr w:type="spellStart"/>
            <w:r w:rsidRPr="006F4A6A">
              <w:rPr>
                <w:sz w:val="28"/>
                <w:szCs w:val="28"/>
              </w:rPr>
              <w:t>Кодола</w:t>
            </w:r>
            <w:proofErr w:type="spellEnd"/>
            <w:r w:rsidRPr="006F4A6A">
              <w:rPr>
                <w:sz w:val="28"/>
                <w:szCs w:val="28"/>
              </w:rPr>
              <w:t xml:space="preserve"> Л.В. 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</w:tcPr>
          <w:p w:rsidR="001343FB" w:rsidRPr="00755C3C" w:rsidRDefault="00CB1AED" w:rsidP="003F2C3B">
            <w:pPr>
              <w:rPr>
                <w:sz w:val="28"/>
                <w:szCs w:val="28"/>
              </w:rPr>
            </w:pPr>
            <w:r w:rsidRPr="006F4A6A">
              <w:rPr>
                <w:sz w:val="28"/>
                <w:szCs w:val="28"/>
              </w:rPr>
              <w:t>Проведение профилактической работы по предупреждению коррупционных правонарушений среди педагогического персонала</w:t>
            </w:r>
          </w:p>
        </w:tc>
        <w:tc>
          <w:tcPr>
            <w:tcW w:w="3103" w:type="dxa"/>
          </w:tcPr>
          <w:p w:rsidR="00CB1AED" w:rsidRPr="006F4A6A" w:rsidRDefault="00CB1AED" w:rsidP="00CB1AED">
            <w:pPr>
              <w:rPr>
                <w:sz w:val="28"/>
                <w:szCs w:val="28"/>
              </w:rPr>
            </w:pPr>
            <w:proofErr w:type="spellStart"/>
            <w:r w:rsidRPr="006F4A6A">
              <w:rPr>
                <w:sz w:val="28"/>
                <w:szCs w:val="28"/>
              </w:rPr>
              <w:t>Ихсанова</w:t>
            </w:r>
            <w:proofErr w:type="spellEnd"/>
            <w:r w:rsidRPr="006F4A6A">
              <w:rPr>
                <w:sz w:val="28"/>
                <w:szCs w:val="28"/>
              </w:rPr>
              <w:t xml:space="preserve"> В.Р.</w:t>
            </w:r>
          </w:p>
          <w:p w:rsidR="001343FB" w:rsidRPr="00D42867" w:rsidRDefault="001343FB" w:rsidP="00EB23BB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jc w:val="both"/>
        <w:rPr>
          <w:b/>
          <w:iCs/>
          <w:sz w:val="28"/>
          <w:szCs w:val="28"/>
          <w:u w:val="single"/>
        </w:rPr>
      </w:pPr>
      <w:r w:rsidRPr="00D42867">
        <w:rPr>
          <w:b/>
          <w:iCs/>
          <w:sz w:val="28"/>
          <w:szCs w:val="28"/>
          <w:u w:val="single"/>
        </w:rPr>
        <w:t>1.Слушали:</w:t>
      </w:r>
    </w:p>
    <w:p w:rsidR="00EB23BB" w:rsidRPr="006F4A6A" w:rsidRDefault="00CB1AED" w:rsidP="00EB23BB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Кодола</w:t>
      </w:r>
      <w:proofErr w:type="spellEnd"/>
      <w:r>
        <w:rPr>
          <w:b/>
          <w:sz w:val="28"/>
          <w:szCs w:val="28"/>
        </w:rPr>
        <w:t xml:space="preserve"> Л.В. </w:t>
      </w:r>
      <w:r w:rsidRPr="00CB1AED">
        <w:rPr>
          <w:sz w:val="28"/>
          <w:szCs w:val="28"/>
        </w:rPr>
        <w:t>познакомила педагогов с принципами педагогической этики</w:t>
      </w:r>
      <w:r w:rsidR="00EB23BB" w:rsidRPr="00CB1AED">
        <w:rPr>
          <w:sz w:val="28"/>
          <w:szCs w:val="28"/>
        </w:rPr>
        <w:t xml:space="preserve"> </w:t>
      </w:r>
    </w:p>
    <w:p w:rsidR="001343FB" w:rsidRPr="00DC50F5" w:rsidRDefault="001343FB" w:rsidP="00DC50F5">
      <w:pPr>
        <w:jc w:val="both"/>
        <w:rPr>
          <w:b/>
          <w:iCs/>
          <w:sz w:val="28"/>
          <w:szCs w:val="28"/>
          <w:u w:val="single"/>
        </w:rPr>
      </w:pPr>
      <w:r w:rsidRPr="00CE043D">
        <w:rPr>
          <w:b/>
          <w:iCs/>
          <w:sz w:val="28"/>
          <w:szCs w:val="28"/>
          <w:u w:val="single"/>
        </w:rPr>
        <w:t>Выступили</w:t>
      </w:r>
      <w:r w:rsidRPr="00DC50F5">
        <w:rPr>
          <w:b/>
          <w:iCs/>
          <w:sz w:val="28"/>
          <w:szCs w:val="28"/>
          <w:u w:val="single"/>
        </w:rPr>
        <w:t>:</w:t>
      </w:r>
    </w:p>
    <w:p w:rsidR="001343FB" w:rsidRPr="00DC50F5" w:rsidRDefault="00D079B1" w:rsidP="00DC50F5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Безгодько</w:t>
      </w:r>
      <w:proofErr w:type="spellEnd"/>
      <w:r>
        <w:rPr>
          <w:b/>
          <w:iCs/>
          <w:sz w:val="28"/>
          <w:szCs w:val="28"/>
        </w:rPr>
        <w:t xml:space="preserve"> О.Н.</w:t>
      </w:r>
      <w:r w:rsidR="001343FB" w:rsidRPr="00DC50F5">
        <w:rPr>
          <w:b/>
          <w:iCs/>
          <w:sz w:val="28"/>
          <w:szCs w:val="28"/>
        </w:rPr>
        <w:t>.</w:t>
      </w:r>
      <w:r w:rsidR="001343FB" w:rsidRPr="00DC50F5">
        <w:rPr>
          <w:iCs/>
          <w:sz w:val="28"/>
          <w:szCs w:val="28"/>
        </w:rPr>
        <w:t xml:space="preserve">: - </w:t>
      </w:r>
      <w:r w:rsidR="001343FB" w:rsidRPr="00D079B1">
        <w:rPr>
          <w:sz w:val="28"/>
          <w:szCs w:val="28"/>
        </w:rPr>
        <w:t>«</w:t>
      </w:r>
      <w:r w:rsidRPr="00D079B1">
        <w:rPr>
          <w:sz w:val="28"/>
          <w:szCs w:val="28"/>
        </w:rPr>
        <w:t>Функционал деятельности педагогов достаточно широк. Многослойность профессионально-нравственных отношений, в которые включается педагог в ходе своей деятельности, обусловливает неизбежность конкретизации побуждений, обобщенно заложенных в базовых принципах. Возникает необходимость в профессионально-нравственных регуляторах отдельных аспектов профессионального поведения педагогов</w:t>
      </w:r>
      <w:r w:rsidR="001343FB" w:rsidRPr="00D079B1">
        <w:rPr>
          <w:sz w:val="28"/>
          <w:szCs w:val="28"/>
        </w:rPr>
        <w:t>».</w:t>
      </w:r>
    </w:p>
    <w:p w:rsidR="001343FB" w:rsidRPr="00DC50F5" w:rsidRDefault="00D079B1" w:rsidP="00DC50F5">
      <w:pPr>
        <w:shd w:val="clear" w:color="auto" w:fill="FFFFFF"/>
        <w:ind w:right="57" w:firstLine="709"/>
        <w:jc w:val="both"/>
        <w:rPr>
          <w:color w:val="212121"/>
          <w:sz w:val="28"/>
          <w:szCs w:val="28"/>
        </w:rPr>
      </w:pPr>
      <w:r>
        <w:rPr>
          <w:b/>
          <w:sz w:val="28"/>
          <w:szCs w:val="28"/>
        </w:rPr>
        <w:t>Платонова Е.В.</w:t>
      </w:r>
      <w:r w:rsidR="001343FB" w:rsidRPr="00DC50F5">
        <w:rPr>
          <w:b/>
          <w:sz w:val="28"/>
          <w:szCs w:val="28"/>
        </w:rPr>
        <w:t>: -</w:t>
      </w:r>
      <w:r w:rsidR="001343FB" w:rsidRPr="00DC50F5">
        <w:rPr>
          <w:sz w:val="28"/>
          <w:szCs w:val="28"/>
        </w:rPr>
        <w:t xml:space="preserve"> </w:t>
      </w:r>
      <w:r w:rsidR="001343FB" w:rsidRPr="00E91D55">
        <w:rPr>
          <w:sz w:val="28"/>
          <w:szCs w:val="28"/>
        </w:rPr>
        <w:t>«</w:t>
      </w:r>
      <w:r w:rsidR="00E91D55" w:rsidRPr="00E91D55">
        <w:rPr>
          <w:sz w:val="28"/>
          <w:szCs w:val="28"/>
        </w:rPr>
        <w:t>Этические знания и нравственные взгляды становятся убеждениями личности в процессе социальной практики и под воздействием объективных условий трудовой деятельности. Требованиям профессиональной педагогической этики отвечает убеждённость, органически сочетающаяся с подлинной сознательностью, принципиальностью и требовательностью к себе</w:t>
      </w:r>
      <w:r w:rsidR="001343FB" w:rsidRPr="00E91D55">
        <w:rPr>
          <w:sz w:val="28"/>
          <w:szCs w:val="28"/>
        </w:rPr>
        <w:t>»</w:t>
      </w:r>
    </w:p>
    <w:p w:rsidR="001343FB" w:rsidRPr="00FA1960" w:rsidRDefault="001343FB" w:rsidP="001343FB">
      <w:pPr>
        <w:pStyle w:val="a4"/>
        <w:ind w:firstLine="709"/>
        <w:jc w:val="both"/>
        <w:rPr>
          <w:szCs w:val="28"/>
        </w:rPr>
      </w:pPr>
    </w:p>
    <w:p w:rsidR="001343FB" w:rsidRPr="00D42867" w:rsidRDefault="001343FB" w:rsidP="001343FB">
      <w:pPr>
        <w:jc w:val="both"/>
        <w:rPr>
          <w:iCs/>
          <w:sz w:val="28"/>
          <w:szCs w:val="28"/>
          <w:u w:val="single"/>
        </w:rPr>
      </w:pPr>
      <w:r w:rsidRPr="00D42867">
        <w:rPr>
          <w:b/>
          <w:iCs/>
          <w:sz w:val="28"/>
          <w:szCs w:val="28"/>
          <w:u w:val="single"/>
        </w:rPr>
        <w:t>1.Постановили</w:t>
      </w:r>
      <w:r w:rsidRPr="00D42867">
        <w:rPr>
          <w:iCs/>
          <w:sz w:val="28"/>
          <w:szCs w:val="28"/>
          <w:u w:val="single"/>
        </w:rPr>
        <w:t>:</w:t>
      </w:r>
    </w:p>
    <w:p w:rsidR="001343FB" w:rsidRPr="00D42867" w:rsidRDefault="001343FB" w:rsidP="001343FB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r w:rsidR="003D73E9">
        <w:rPr>
          <w:sz w:val="28"/>
          <w:szCs w:val="28"/>
        </w:rPr>
        <w:t xml:space="preserve">Педагогам соблюдать </w:t>
      </w:r>
      <w:r w:rsidR="00E91D55">
        <w:rPr>
          <w:sz w:val="28"/>
          <w:szCs w:val="28"/>
        </w:rPr>
        <w:t>принципы педагогической этики</w:t>
      </w:r>
      <w:r w:rsidR="00222220">
        <w:rPr>
          <w:sz w:val="28"/>
          <w:szCs w:val="28"/>
        </w:rPr>
        <w:t xml:space="preserve">. </w:t>
      </w:r>
      <w:r w:rsidRPr="00D42867">
        <w:rPr>
          <w:sz w:val="28"/>
          <w:szCs w:val="28"/>
        </w:rPr>
        <w:t xml:space="preserve">Срок: </w:t>
      </w:r>
      <w:r w:rsidR="00F22FDA">
        <w:rPr>
          <w:sz w:val="28"/>
          <w:szCs w:val="28"/>
        </w:rPr>
        <w:t>постоянно</w:t>
      </w:r>
      <w:r w:rsidR="00222220">
        <w:rPr>
          <w:sz w:val="28"/>
          <w:szCs w:val="28"/>
        </w:rPr>
        <w:t>.</w:t>
      </w:r>
      <w:r w:rsidRPr="00D42867">
        <w:rPr>
          <w:color w:val="FF0000"/>
          <w:sz w:val="28"/>
          <w:szCs w:val="28"/>
        </w:rPr>
        <w:t xml:space="preserve"> </w:t>
      </w:r>
      <w:r w:rsidR="00F22FDA">
        <w:rPr>
          <w:sz w:val="28"/>
          <w:szCs w:val="28"/>
        </w:rPr>
        <w:t>Ответственные</w:t>
      </w:r>
      <w:r w:rsidRPr="00D42867">
        <w:rPr>
          <w:sz w:val="28"/>
          <w:szCs w:val="28"/>
        </w:rPr>
        <w:t xml:space="preserve">: </w:t>
      </w:r>
      <w:r w:rsidR="00F22FDA">
        <w:rPr>
          <w:sz w:val="28"/>
          <w:szCs w:val="28"/>
        </w:rPr>
        <w:t>педагоги</w:t>
      </w:r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Pr="00D42867">
        <w:rPr>
          <w:b/>
          <w:iCs/>
          <w:sz w:val="28"/>
          <w:szCs w:val="28"/>
          <w:u w:val="single"/>
        </w:rPr>
        <w:t>.Слушали:</w:t>
      </w:r>
    </w:p>
    <w:p w:rsidR="00843C19" w:rsidRDefault="00843C19" w:rsidP="000A394C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Ихсанова</w:t>
      </w:r>
      <w:proofErr w:type="spellEnd"/>
      <w:r>
        <w:rPr>
          <w:b/>
          <w:sz w:val="28"/>
          <w:szCs w:val="28"/>
        </w:rPr>
        <w:t xml:space="preserve"> В.Р. </w:t>
      </w:r>
      <w:r>
        <w:rPr>
          <w:sz w:val="28"/>
          <w:szCs w:val="28"/>
        </w:rPr>
        <w:t>п</w:t>
      </w:r>
      <w:r w:rsidRPr="006F4A6A">
        <w:rPr>
          <w:sz w:val="28"/>
          <w:szCs w:val="28"/>
        </w:rPr>
        <w:t>рове</w:t>
      </w:r>
      <w:r>
        <w:rPr>
          <w:sz w:val="28"/>
          <w:szCs w:val="28"/>
        </w:rPr>
        <w:t>ла профилактическую</w:t>
      </w:r>
      <w:r w:rsidRPr="006F4A6A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6F4A6A">
        <w:rPr>
          <w:sz w:val="28"/>
          <w:szCs w:val="28"/>
        </w:rPr>
        <w:t xml:space="preserve"> по предупреждению коррупционных правонарушений среди педагогического персонала</w:t>
      </w:r>
    </w:p>
    <w:p w:rsidR="000A394C" w:rsidRPr="00D42867" w:rsidRDefault="004445B1" w:rsidP="00843C19">
      <w:pPr>
        <w:ind w:firstLine="709"/>
        <w:jc w:val="both"/>
        <w:rPr>
          <w:b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0A394C" w:rsidRPr="00D42867">
        <w:rPr>
          <w:b/>
          <w:iCs/>
          <w:sz w:val="28"/>
          <w:szCs w:val="28"/>
          <w:u w:val="single"/>
        </w:rPr>
        <w:t>Выступили:</w:t>
      </w:r>
    </w:p>
    <w:p w:rsidR="000A394C" w:rsidRPr="00D42867" w:rsidRDefault="004F65E7" w:rsidP="000A394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Байжуманова</w:t>
      </w:r>
      <w:proofErr w:type="spellEnd"/>
      <w:r>
        <w:rPr>
          <w:b/>
          <w:iCs/>
          <w:sz w:val="28"/>
          <w:szCs w:val="28"/>
        </w:rPr>
        <w:t xml:space="preserve"> А.Т</w:t>
      </w:r>
      <w:r w:rsidRPr="004F65E7">
        <w:rPr>
          <w:b/>
          <w:iCs/>
          <w:sz w:val="28"/>
          <w:szCs w:val="28"/>
        </w:rPr>
        <w:t>.</w:t>
      </w:r>
      <w:r w:rsidR="000A394C" w:rsidRPr="004F65E7">
        <w:rPr>
          <w:iCs/>
          <w:sz w:val="28"/>
          <w:szCs w:val="28"/>
        </w:rPr>
        <w:t>: - «</w:t>
      </w:r>
      <w:r w:rsidR="00474208" w:rsidRPr="004F65E7">
        <w:rPr>
          <w:sz w:val="28"/>
          <w:szCs w:val="28"/>
        </w:rPr>
        <w:t>Д</w:t>
      </w:r>
      <w:r w:rsidR="00474208" w:rsidRPr="004F65E7">
        <w:rPr>
          <w:sz w:val="28"/>
          <w:szCs w:val="28"/>
        </w:rPr>
        <w:t>ля формирования в обществе антикоррупционного мировоззрения необходим системный подход при равном участии всех органов и организаций</w:t>
      </w:r>
      <w:proofErr w:type="gramStart"/>
      <w:r w:rsidR="00474208" w:rsidRPr="004F65E7">
        <w:rPr>
          <w:sz w:val="28"/>
          <w:szCs w:val="28"/>
        </w:rPr>
        <w:t>.</w:t>
      </w:r>
      <w:r w:rsidR="000A394C" w:rsidRPr="004F65E7">
        <w:rPr>
          <w:iCs/>
          <w:sz w:val="28"/>
          <w:szCs w:val="28"/>
        </w:rPr>
        <w:t>».</w:t>
      </w:r>
      <w:proofErr w:type="gramEnd"/>
    </w:p>
    <w:p w:rsidR="000A394C" w:rsidRPr="00D42867" w:rsidRDefault="000A394C" w:rsidP="000A394C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Pr="00D42867">
        <w:rPr>
          <w:b/>
          <w:iCs/>
          <w:sz w:val="28"/>
          <w:szCs w:val="28"/>
          <w:u w:val="single"/>
        </w:rPr>
        <w:t>.Постановили</w:t>
      </w:r>
      <w:r w:rsidRPr="00D42867">
        <w:rPr>
          <w:iCs/>
          <w:sz w:val="28"/>
          <w:szCs w:val="28"/>
          <w:u w:val="single"/>
        </w:rPr>
        <w:t>:</w:t>
      </w:r>
    </w:p>
    <w:p w:rsidR="000A394C" w:rsidRPr="00D42867" w:rsidRDefault="000A394C" w:rsidP="000A394C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r w:rsidR="00843C19">
        <w:rPr>
          <w:sz w:val="28"/>
          <w:szCs w:val="28"/>
        </w:rPr>
        <w:t>Вести</w:t>
      </w:r>
      <w:r w:rsidR="00843C19" w:rsidRPr="006F4A6A">
        <w:rPr>
          <w:sz w:val="28"/>
          <w:szCs w:val="28"/>
        </w:rPr>
        <w:t xml:space="preserve"> профилактическ</w:t>
      </w:r>
      <w:r w:rsidR="00843C19">
        <w:rPr>
          <w:sz w:val="28"/>
          <w:szCs w:val="28"/>
        </w:rPr>
        <w:t>ую</w:t>
      </w:r>
      <w:r w:rsidR="00843C19" w:rsidRPr="006F4A6A">
        <w:rPr>
          <w:sz w:val="28"/>
          <w:szCs w:val="28"/>
        </w:rPr>
        <w:t xml:space="preserve"> работ</w:t>
      </w:r>
      <w:r w:rsidR="00843C19">
        <w:rPr>
          <w:sz w:val="28"/>
          <w:szCs w:val="28"/>
        </w:rPr>
        <w:t>у</w:t>
      </w:r>
      <w:r w:rsidR="00843C19" w:rsidRPr="006F4A6A">
        <w:rPr>
          <w:sz w:val="28"/>
          <w:szCs w:val="28"/>
        </w:rPr>
        <w:t xml:space="preserve"> по предупреждению коррупционных правонарушений среди педагогического персонала</w:t>
      </w:r>
      <w:r w:rsidR="00843C19" w:rsidRPr="00D42867">
        <w:rPr>
          <w:sz w:val="28"/>
          <w:szCs w:val="28"/>
        </w:rPr>
        <w:t xml:space="preserve"> </w:t>
      </w:r>
      <w:r w:rsidRPr="00D42867">
        <w:rPr>
          <w:sz w:val="28"/>
          <w:szCs w:val="28"/>
        </w:rPr>
        <w:t xml:space="preserve">Срок: </w:t>
      </w:r>
      <w:r w:rsidR="004C6862">
        <w:rPr>
          <w:sz w:val="28"/>
          <w:szCs w:val="28"/>
        </w:rPr>
        <w:t>постоянно</w:t>
      </w:r>
      <w:r>
        <w:rPr>
          <w:sz w:val="28"/>
          <w:szCs w:val="28"/>
        </w:rPr>
        <w:t>.</w:t>
      </w:r>
      <w:r w:rsidRPr="00D42867">
        <w:rPr>
          <w:color w:val="FF0000"/>
          <w:sz w:val="28"/>
          <w:szCs w:val="28"/>
        </w:rPr>
        <w:t xml:space="preserve"> </w:t>
      </w:r>
      <w:r w:rsidRPr="00D42867">
        <w:rPr>
          <w:sz w:val="28"/>
          <w:szCs w:val="28"/>
        </w:rPr>
        <w:t>Ответственн</w:t>
      </w:r>
      <w:r w:rsidR="00B8658D">
        <w:rPr>
          <w:sz w:val="28"/>
          <w:szCs w:val="28"/>
        </w:rPr>
        <w:t>ая</w:t>
      </w:r>
      <w:r w:rsidRPr="00D42867">
        <w:rPr>
          <w:sz w:val="28"/>
          <w:szCs w:val="28"/>
        </w:rPr>
        <w:t xml:space="preserve">: </w:t>
      </w:r>
      <w:proofErr w:type="spellStart"/>
      <w:r w:rsidR="00843C19">
        <w:rPr>
          <w:sz w:val="28"/>
          <w:szCs w:val="28"/>
        </w:rPr>
        <w:t>Ихсанова</w:t>
      </w:r>
      <w:proofErr w:type="spellEnd"/>
      <w:r w:rsidR="00843C19">
        <w:rPr>
          <w:sz w:val="28"/>
          <w:szCs w:val="28"/>
        </w:rPr>
        <w:t xml:space="preserve"> В.Р</w:t>
      </w:r>
      <w:bookmarkStart w:id="0" w:name="_GoBack"/>
      <w:bookmarkEnd w:id="0"/>
      <w:r w:rsidR="00B8658D">
        <w:rPr>
          <w:sz w:val="28"/>
          <w:szCs w:val="28"/>
        </w:rPr>
        <w:t>.</w:t>
      </w:r>
    </w:p>
    <w:p w:rsidR="001343FB" w:rsidRPr="00D42867" w:rsidRDefault="001343FB" w:rsidP="001343FB">
      <w:pPr>
        <w:ind w:firstLine="709"/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>Председатель:  __________________ /</w:t>
      </w:r>
      <w:r w:rsidR="007964B3" w:rsidRPr="007964B3">
        <w:rPr>
          <w:sz w:val="28"/>
          <w:szCs w:val="28"/>
        </w:rPr>
        <w:t xml:space="preserve"> </w:t>
      </w:r>
      <w:r w:rsidR="007964B3" w:rsidRPr="00D42867">
        <w:rPr>
          <w:sz w:val="28"/>
          <w:szCs w:val="28"/>
        </w:rPr>
        <w:t>Ким О.А.</w:t>
      </w:r>
    </w:p>
    <w:p w:rsidR="001343FB" w:rsidRPr="00D42867" w:rsidRDefault="001343FB" w:rsidP="001343FB">
      <w:pPr>
        <w:rPr>
          <w:sz w:val="28"/>
          <w:szCs w:val="28"/>
        </w:rPr>
      </w:pPr>
      <w:r w:rsidRPr="00D42867">
        <w:rPr>
          <w:sz w:val="28"/>
          <w:szCs w:val="28"/>
        </w:rPr>
        <w:t>Секретарь: ______________________/</w:t>
      </w:r>
      <w:r w:rsidR="000A394C" w:rsidRPr="000A394C">
        <w:rPr>
          <w:sz w:val="28"/>
          <w:szCs w:val="28"/>
        </w:rPr>
        <w:t xml:space="preserve"> </w:t>
      </w:r>
      <w:proofErr w:type="spellStart"/>
      <w:r w:rsidR="004F65E7">
        <w:rPr>
          <w:sz w:val="28"/>
          <w:szCs w:val="28"/>
        </w:rPr>
        <w:t>Креккер</w:t>
      </w:r>
      <w:proofErr w:type="spellEnd"/>
      <w:r w:rsidR="004F65E7">
        <w:rPr>
          <w:sz w:val="28"/>
          <w:szCs w:val="28"/>
        </w:rPr>
        <w:t xml:space="preserve"> Т.Е.</w:t>
      </w:r>
    </w:p>
    <w:p w:rsidR="001343FB" w:rsidRPr="00D42867" w:rsidRDefault="001343FB" w:rsidP="001343FB">
      <w:pPr>
        <w:rPr>
          <w:sz w:val="28"/>
          <w:szCs w:val="28"/>
        </w:rPr>
      </w:pPr>
    </w:p>
    <w:p w:rsidR="005E2E54" w:rsidRDefault="005E2E54"/>
    <w:sectPr w:rsidR="005E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E13B2"/>
    <w:rsid w:val="00222220"/>
    <w:rsid w:val="00232BE6"/>
    <w:rsid w:val="003D73E9"/>
    <w:rsid w:val="003F2C3B"/>
    <w:rsid w:val="004065D5"/>
    <w:rsid w:val="004445B1"/>
    <w:rsid w:val="00474208"/>
    <w:rsid w:val="004C6862"/>
    <w:rsid w:val="004F65E7"/>
    <w:rsid w:val="005052F7"/>
    <w:rsid w:val="00506E38"/>
    <w:rsid w:val="005864B5"/>
    <w:rsid w:val="005E2E54"/>
    <w:rsid w:val="00641E84"/>
    <w:rsid w:val="00693E2E"/>
    <w:rsid w:val="006D5F44"/>
    <w:rsid w:val="00755C3C"/>
    <w:rsid w:val="007964B3"/>
    <w:rsid w:val="00843C19"/>
    <w:rsid w:val="00895341"/>
    <w:rsid w:val="009C5CC6"/>
    <w:rsid w:val="00B30B1B"/>
    <w:rsid w:val="00B8658D"/>
    <w:rsid w:val="00C12867"/>
    <w:rsid w:val="00CB1AED"/>
    <w:rsid w:val="00CE043D"/>
    <w:rsid w:val="00D079B1"/>
    <w:rsid w:val="00DC50F5"/>
    <w:rsid w:val="00E2694E"/>
    <w:rsid w:val="00E7174C"/>
    <w:rsid w:val="00E91D55"/>
    <w:rsid w:val="00E972CD"/>
    <w:rsid w:val="00EB23BB"/>
    <w:rsid w:val="00F22FDA"/>
    <w:rsid w:val="00F25507"/>
    <w:rsid w:val="00FA7376"/>
    <w:rsid w:val="00F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3B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B2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23B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EB2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2022-04-20T04:56:00Z</cp:lastPrinted>
  <dcterms:created xsi:type="dcterms:W3CDTF">2022-01-17T06:20:00Z</dcterms:created>
  <dcterms:modified xsi:type="dcterms:W3CDTF">2022-09-01T03:18:00Z</dcterms:modified>
</cp:coreProperties>
</file>