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1" w:rsidRPr="003F2DA8" w:rsidRDefault="003F2DA8" w:rsidP="007D4E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предмету  </w:t>
      </w:r>
      <w:r w:rsidR="00C6446B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</w:p>
    <w:p w:rsidR="003F2DA8" w:rsidRPr="003F2DA8" w:rsidRDefault="003F2D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A8">
        <w:rPr>
          <w:rFonts w:ascii="Times New Roman" w:hAnsi="Times New Roman" w:cs="Times New Roman"/>
          <w:b/>
          <w:bCs/>
          <w:sz w:val="28"/>
          <w:szCs w:val="28"/>
        </w:rPr>
        <w:t xml:space="preserve">Класс – </w:t>
      </w:r>
      <w:r w:rsidR="00C6446B">
        <w:rPr>
          <w:rFonts w:ascii="Times New Roman" w:hAnsi="Times New Roman" w:cs="Times New Roman"/>
          <w:b/>
          <w:bCs/>
          <w:sz w:val="28"/>
          <w:szCs w:val="28"/>
        </w:rPr>
        <w:t>начальные классы</w:t>
      </w:r>
    </w:p>
    <w:p w:rsidR="003F2DA8" w:rsidRPr="003F2DA8" w:rsidRDefault="003F2DA8" w:rsidP="003F2DA8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Подготовил (а): </w:t>
      </w:r>
    </w:p>
    <w:p w:rsidR="003F2DA8" w:rsidRPr="003F2DA8" w:rsidRDefault="003F2DA8" w:rsidP="003F2DA8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 xml:space="preserve">учитель </w:t>
      </w:r>
      <w:r w:rsidR="00C6446B">
        <w:rPr>
          <w:rFonts w:ascii="Times New Roman" w:hAnsi="Times New Roman" w:cs="Times New Roman"/>
        </w:rPr>
        <w:t>начальных классов Айтжанова Ю.И</w:t>
      </w:r>
      <w:proofErr w:type="gramStart"/>
      <w:r w:rsidR="00C6446B">
        <w:rPr>
          <w:rFonts w:ascii="Times New Roman" w:hAnsi="Times New Roman" w:cs="Times New Roman"/>
        </w:rPr>
        <w:t>-.</w:t>
      </w:r>
      <w:proofErr w:type="gramEnd"/>
    </w:p>
    <w:p w:rsidR="003F2DA8" w:rsidRPr="0088604C" w:rsidRDefault="003F2DA8" w:rsidP="0088604C">
      <w:pPr>
        <w:jc w:val="right"/>
        <w:rPr>
          <w:rFonts w:ascii="Times New Roman" w:hAnsi="Times New Roman" w:cs="Times New Roman"/>
        </w:rPr>
      </w:pPr>
      <w:r w:rsidRPr="003F2DA8">
        <w:rPr>
          <w:rFonts w:ascii="Times New Roman" w:hAnsi="Times New Roman" w:cs="Times New Roman"/>
        </w:rPr>
        <w:t>педагог-исследователь</w:t>
      </w:r>
    </w:p>
    <w:p w:rsidR="00C6446B" w:rsidRPr="00B26EB6" w:rsidRDefault="00CC22EC">
      <w:pPr>
        <w:rPr>
          <w:rFonts w:ascii="Times New Roman" w:hAnsi="Times New Roman" w:cs="Times New Roman"/>
          <w:b/>
          <w:sz w:val="28"/>
          <w:szCs w:val="28"/>
        </w:rPr>
      </w:pPr>
      <w:r w:rsidRPr="00B26E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260350</wp:posOffset>
            </wp:positionV>
            <wp:extent cx="2319655" cy="1748155"/>
            <wp:effectExtent l="19050" t="0" r="4445" b="0"/>
            <wp:wrapTight wrapText="bothSides">
              <wp:wrapPolygon edited="0">
                <wp:start x="-177" y="0"/>
                <wp:lineTo x="-177" y="21420"/>
                <wp:lineTo x="21641" y="21420"/>
                <wp:lineTo x="21641" y="0"/>
                <wp:lineTo x="-177" y="0"/>
              </wp:wrapPolygon>
            </wp:wrapTight>
            <wp:docPr id="1" name="Рисунок 1" descr="https://emou.ru/assets/2770986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ou.ru/assets/2770986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46B" w:rsidRPr="00B26EB6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CC22EC" w:rsidRDefault="00C6446B" w:rsidP="00CC22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6446B">
        <w:rPr>
          <w:rFonts w:ascii="Times New Roman" w:hAnsi="Times New Roman" w:cs="Times New Roman"/>
          <w:sz w:val="28"/>
          <w:szCs w:val="28"/>
        </w:rPr>
        <w:t>Лиса  напекла булочки с маком.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46B">
        <w:rPr>
          <w:rFonts w:ascii="Times New Roman" w:hAnsi="Times New Roman" w:cs="Times New Roman"/>
          <w:sz w:val="28"/>
          <w:szCs w:val="28"/>
        </w:rPr>
        <w:t xml:space="preserve">Она  решила, что 1 булочку  можно продать за 40 тенге. Сколько булочек  сможет купить </w:t>
      </w:r>
    </w:p>
    <w:p w:rsidR="00C6446B" w:rsidRPr="00C6446B" w:rsidRDefault="00CC22EC" w:rsidP="00CC22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C6446B" w:rsidRPr="00C6446B">
        <w:rPr>
          <w:rFonts w:ascii="Times New Roman" w:hAnsi="Times New Roman" w:cs="Times New Roman"/>
          <w:sz w:val="28"/>
          <w:szCs w:val="28"/>
        </w:rPr>
        <w:t>, если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6446B" w:rsidRPr="00C6446B">
        <w:rPr>
          <w:rFonts w:ascii="Times New Roman" w:hAnsi="Times New Roman" w:cs="Times New Roman"/>
          <w:sz w:val="28"/>
          <w:szCs w:val="28"/>
        </w:rPr>
        <w:t xml:space="preserve"> 1</w:t>
      </w:r>
      <w:r w:rsidR="00C6446B">
        <w:rPr>
          <w:rFonts w:ascii="Times New Roman" w:hAnsi="Times New Roman" w:cs="Times New Roman"/>
          <w:sz w:val="28"/>
          <w:szCs w:val="28"/>
        </w:rPr>
        <w:t>6</w:t>
      </w:r>
      <w:r w:rsidR="00C6446B" w:rsidRPr="00C6446B">
        <w:rPr>
          <w:rFonts w:ascii="Times New Roman" w:hAnsi="Times New Roman" w:cs="Times New Roman"/>
          <w:sz w:val="28"/>
          <w:szCs w:val="28"/>
        </w:rPr>
        <w:t>0 тенге?</w:t>
      </w:r>
    </w:p>
    <w:p w:rsidR="00CC22EC" w:rsidRDefault="00CC22EC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6B" w:rsidRDefault="00C6446B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46B"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>160:40= 4 (б)</w:t>
      </w:r>
    </w:p>
    <w:p w:rsidR="00C6446B" w:rsidRDefault="00C6446B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4 булочки  сможет купить </w:t>
      </w:r>
      <w:r w:rsidR="00CC22EC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EB6" w:rsidRDefault="00B26EB6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EB6" w:rsidRDefault="00B26EB6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EB6" w:rsidRDefault="00B26EB6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EB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943C5" w:rsidRDefault="005943C5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3C5">
        <w:rPr>
          <w:rFonts w:ascii="Times New Roman" w:hAnsi="Times New Roman" w:cs="Times New Roman"/>
          <w:sz w:val="28"/>
          <w:szCs w:val="28"/>
        </w:rPr>
        <w:t>Доход семьи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43C5">
        <w:rPr>
          <w:rFonts w:ascii="Times New Roman" w:hAnsi="Times New Roman" w:cs="Times New Roman"/>
          <w:sz w:val="28"/>
          <w:szCs w:val="28"/>
        </w:rPr>
        <w:t>тавляет: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943C5" w:rsidTr="005943C5">
        <w:tc>
          <w:tcPr>
            <w:tcW w:w="4785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папы</w:t>
            </w:r>
          </w:p>
        </w:tc>
        <w:tc>
          <w:tcPr>
            <w:tcW w:w="4786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120.000 тенге</w:t>
            </w:r>
          </w:p>
        </w:tc>
      </w:tr>
      <w:tr w:rsidR="005943C5" w:rsidTr="005943C5">
        <w:tc>
          <w:tcPr>
            <w:tcW w:w="4785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мамы</w:t>
            </w:r>
          </w:p>
        </w:tc>
        <w:tc>
          <w:tcPr>
            <w:tcW w:w="4786" w:type="dxa"/>
          </w:tcPr>
          <w:p w:rsidR="005943C5" w:rsidRDefault="005943C5" w:rsidP="005943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80.000 тенге</w:t>
            </w:r>
          </w:p>
        </w:tc>
      </w:tr>
      <w:tr w:rsidR="005943C5" w:rsidTr="005943C5">
        <w:tc>
          <w:tcPr>
            <w:tcW w:w="4785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дедушки</w:t>
            </w:r>
          </w:p>
        </w:tc>
        <w:tc>
          <w:tcPr>
            <w:tcW w:w="4786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70.000 тенге</w:t>
            </w:r>
          </w:p>
        </w:tc>
      </w:tr>
      <w:tr w:rsidR="005943C5" w:rsidTr="005943C5">
        <w:tc>
          <w:tcPr>
            <w:tcW w:w="4785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бабушки</w:t>
            </w:r>
          </w:p>
        </w:tc>
        <w:tc>
          <w:tcPr>
            <w:tcW w:w="4786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70.000 тенге</w:t>
            </w:r>
          </w:p>
        </w:tc>
      </w:tr>
      <w:tr w:rsidR="005943C5" w:rsidTr="005943C5">
        <w:tc>
          <w:tcPr>
            <w:tcW w:w="4785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Стипендия брата</w:t>
            </w:r>
          </w:p>
        </w:tc>
        <w:tc>
          <w:tcPr>
            <w:tcW w:w="4786" w:type="dxa"/>
          </w:tcPr>
          <w:p w:rsidR="005943C5" w:rsidRDefault="005943C5" w:rsidP="00C64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30.000 тенге</w:t>
            </w:r>
          </w:p>
        </w:tc>
      </w:tr>
    </w:tbl>
    <w:p w:rsidR="005943C5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3C5">
        <w:rPr>
          <w:rFonts w:ascii="Times New Roman" w:hAnsi="Times New Roman" w:cs="Times New Roman"/>
          <w:sz w:val="28"/>
          <w:szCs w:val="28"/>
        </w:rPr>
        <w:t>Как изменится доход семьи, если брат плохо сдаст экзамен и не получит стипендию?</w:t>
      </w:r>
    </w:p>
    <w:p w:rsidR="00B17727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изменится доход семьи, если мама получит премию в сумме 50.000 тенге? </w:t>
      </w:r>
    </w:p>
    <w:p w:rsidR="00B17727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5943C5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120000+80000+70000+70000+30000=370000 тенге составляет общий доход семьи.</w:t>
      </w:r>
    </w:p>
    <w:p w:rsidR="00B17727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370000-30000= 340000 (тенге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эту сумму  доход уменьшится, без стипендии брата.</w:t>
      </w:r>
    </w:p>
    <w:p w:rsidR="00B17727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370000+50000= 420000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тенге) Составит бюджет с премией мамы.</w:t>
      </w:r>
    </w:p>
    <w:p w:rsidR="00F969E3" w:rsidRDefault="00F969E3" w:rsidP="00F96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на 340000 тенге  уменьшится доход  без стипендии брата;</w:t>
      </w:r>
    </w:p>
    <w:p w:rsidR="00F969E3" w:rsidRDefault="00F969E3" w:rsidP="00F969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420000 тенге составит бюджет с премией мамы.</w:t>
      </w:r>
    </w:p>
    <w:p w:rsidR="00F969E3" w:rsidRDefault="00F969E3" w:rsidP="00F96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E3" w:rsidRDefault="00F969E3" w:rsidP="00F96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727" w:rsidRDefault="00B17727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DCA" w:rsidRDefault="00BA50C8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0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3175</wp:posOffset>
            </wp:positionV>
            <wp:extent cx="1527810" cy="1579245"/>
            <wp:effectExtent l="19050" t="0" r="0" b="0"/>
            <wp:wrapTight wrapText="bothSides">
              <wp:wrapPolygon edited="0">
                <wp:start x="-269" y="0"/>
                <wp:lineTo x="-269" y="21366"/>
                <wp:lineTo x="21546" y="21366"/>
                <wp:lineTo x="21546" y="0"/>
                <wp:lineTo x="-269" y="0"/>
              </wp:wrapPolygon>
            </wp:wrapTight>
            <wp:docPr id="17" name="Рисунок 7" descr="https://1001fact.ru/wp-content/uploads/2014/03/myagkoe-morozhe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001fact.ru/wp-content/uploads/2014/03/myagkoe-morozheno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993" t="7442" r="19537" b="8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DCA" w:rsidRPr="00935DCA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E53AEF" w:rsidRPr="00E5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EF" w:rsidRPr="009A460B" w:rsidRDefault="00E53AEF" w:rsidP="00E53A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</w:t>
      </w:r>
      <w:r w:rsidRPr="009A460B">
        <w:rPr>
          <w:rFonts w:ascii="Times New Roman" w:hAnsi="Times New Roman" w:cs="Times New Roman"/>
          <w:sz w:val="28"/>
          <w:szCs w:val="28"/>
        </w:rPr>
        <w:t xml:space="preserve">может потратить на покупки </w:t>
      </w:r>
      <w:r>
        <w:rPr>
          <w:rFonts w:ascii="Times New Roman" w:hAnsi="Times New Roman" w:cs="Times New Roman"/>
          <w:sz w:val="28"/>
          <w:szCs w:val="28"/>
        </w:rPr>
        <w:t>300 тенге</w:t>
      </w:r>
      <w:r w:rsidRPr="009A460B">
        <w:rPr>
          <w:rFonts w:ascii="Times New Roman" w:hAnsi="Times New Roman" w:cs="Times New Roman"/>
          <w:sz w:val="28"/>
          <w:szCs w:val="28"/>
        </w:rPr>
        <w:t>.</w:t>
      </w:r>
    </w:p>
    <w:p w:rsidR="00E53AEF" w:rsidRPr="009A460B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60B">
        <w:rPr>
          <w:rFonts w:ascii="Times New Roman" w:hAnsi="Times New Roman" w:cs="Times New Roman"/>
          <w:sz w:val="28"/>
          <w:szCs w:val="28"/>
        </w:rPr>
        <w:t>Может ли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60B">
        <w:rPr>
          <w:rFonts w:ascii="Times New Roman" w:hAnsi="Times New Roman" w:cs="Times New Roman"/>
          <w:sz w:val="28"/>
          <w:szCs w:val="28"/>
        </w:rPr>
        <w:t xml:space="preserve"> позволить себе 3 </w:t>
      </w:r>
      <w:r>
        <w:rPr>
          <w:rFonts w:ascii="Times New Roman" w:hAnsi="Times New Roman" w:cs="Times New Roman"/>
          <w:sz w:val="28"/>
          <w:szCs w:val="28"/>
        </w:rPr>
        <w:t xml:space="preserve">порции мороженого, если одно  мороженое стоит 120 тенге? 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60B"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120х3=360 тенге  стоят 3 порции мороженого</w:t>
      </w:r>
    </w:p>
    <w:p w:rsidR="00E53AEF" w:rsidRPr="009A460B" w:rsidRDefault="00B960F2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</w:t>
      </w:r>
      <w:r w:rsidR="00E53AEF">
        <w:rPr>
          <w:rFonts w:ascii="Times New Roman" w:hAnsi="Times New Roman" w:cs="Times New Roman"/>
          <w:sz w:val="28"/>
          <w:szCs w:val="28"/>
        </w:rPr>
        <w:t>е может Катя себе позволить 3 порции мороженого.</w:t>
      </w:r>
    </w:p>
    <w:p w:rsidR="00E53AEF" w:rsidRDefault="00E53AEF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0C8" w:rsidRDefault="00BA50C8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50C8" w:rsidRPr="00935DCA" w:rsidRDefault="00BA50C8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CDA" w:rsidRDefault="00BA50C8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91CDA" w:rsidRPr="00891CDA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891CDA" w:rsidRDefault="00BA50C8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8255</wp:posOffset>
            </wp:positionV>
            <wp:extent cx="1828800" cy="1592580"/>
            <wp:effectExtent l="19050" t="0" r="0" b="0"/>
            <wp:wrapTight wrapText="bothSides">
              <wp:wrapPolygon edited="0">
                <wp:start x="-225" y="0"/>
                <wp:lineTo x="-225" y="21445"/>
                <wp:lineTo x="21600" y="21445"/>
                <wp:lineTo x="21600" y="0"/>
                <wp:lineTo x="-225" y="0"/>
              </wp:wrapPolygon>
            </wp:wrapTight>
            <wp:docPr id="19" name="Рисунок 10" descr="https://ehalov.ru/wp-content/uploads/est-li-v-dyne-krahmal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halov.ru/wp-content/uploads/est-li-v-dyne-krahmal_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CDA">
        <w:rPr>
          <w:rFonts w:ascii="Times New Roman" w:hAnsi="Times New Roman" w:cs="Times New Roman"/>
          <w:b/>
          <w:sz w:val="28"/>
          <w:szCs w:val="28"/>
        </w:rPr>
        <w:tab/>
      </w:r>
      <w:r w:rsidR="00891CDA" w:rsidRPr="00891CDA">
        <w:rPr>
          <w:rFonts w:ascii="Times New Roman" w:hAnsi="Times New Roman" w:cs="Times New Roman"/>
          <w:sz w:val="28"/>
          <w:szCs w:val="28"/>
        </w:rPr>
        <w:t>Артём купил дыню весом 6 кг по цене 150 тенге за 1 килограмм.</w:t>
      </w:r>
      <w:r w:rsidR="00891CDA">
        <w:rPr>
          <w:rFonts w:ascii="Times New Roman" w:hAnsi="Times New Roman" w:cs="Times New Roman"/>
          <w:sz w:val="28"/>
          <w:szCs w:val="28"/>
        </w:rPr>
        <w:t xml:space="preserve"> Сколько тенге сдачи получит Артём, если у него купюра 2000 тенге?</w:t>
      </w:r>
    </w:p>
    <w:p w:rsidR="0030636D" w:rsidRDefault="0030636D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купюрами и монетами можно  получить сдачи? Напиши несколько вариантов.</w:t>
      </w:r>
    </w:p>
    <w:p w:rsidR="00891CDA" w:rsidRDefault="00891CDA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91CDA" w:rsidRDefault="00891CDA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 (150х6)= 1100 тенге получит Артём сдачи</w:t>
      </w:r>
    </w:p>
    <w:p w:rsidR="00B960F2" w:rsidRDefault="00B960F2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1100 тенге получит Артём сдачи </w:t>
      </w:r>
    </w:p>
    <w:p w:rsidR="0030636D" w:rsidRDefault="00B960F2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Купюры: </w:t>
      </w:r>
      <w:r w:rsidR="0030636D">
        <w:rPr>
          <w:rFonts w:ascii="Times New Roman" w:hAnsi="Times New Roman" w:cs="Times New Roman"/>
          <w:sz w:val="28"/>
          <w:szCs w:val="28"/>
        </w:rPr>
        <w:t>500+500+100</w:t>
      </w:r>
    </w:p>
    <w:p w:rsidR="0030636D" w:rsidRDefault="0034598D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960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636D">
        <w:rPr>
          <w:rFonts w:ascii="Times New Roman" w:hAnsi="Times New Roman" w:cs="Times New Roman"/>
          <w:sz w:val="28"/>
          <w:szCs w:val="28"/>
        </w:rPr>
        <w:t>200+200+200+200+200+100</w:t>
      </w:r>
    </w:p>
    <w:p w:rsidR="0030636D" w:rsidRDefault="0034598D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60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36D">
        <w:rPr>
          <w:rFonts w:ascii="Times New Roman" w:hAnsi="Times New Roman" w:cs="Times New Roman"/>
          <w:sz w:val="28"/>
          <w:szCs w:val="28"/>
        </w:rPr>
        <w:t>200+200+200+500</w:t>
      </w:r>
    </w:p>
    <w:p w:rsidR="00BA50C8" w:rsidRDefault="00BA50C8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179A" w:rsidRDefault="005F179A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179A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A74" w:rsidRPr="00777A74" w:rsidRDefault="002C42B8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F4D">
        <w:rPr>
          <w:rFonts w:ascii="Times New Roman" w:hAnsi="Times New Roman" w:cs="Times New Roman"/>
          <w:sz w:val="28"/>
          <w:szCs w:val="28"/>
        </w:rPr>
        <w:t xml:space="preserve">Укажи стрелочкой, что является доходами, а что расходами семьи. </w:t>
      </w:r>
    </w:p>
    <w:p w:rsidR="00777A74" w:rsidRP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63"/>
        <w:tblW w:w="0" w:type="auto"/>
        <w:tblLook w:val="04A0"/>
      </w:tblPr>
      <w:tblGrid>
        <w:gridCol w:w="2135"/>
        <w:gridCol w:w="3919"/>
        <w:gridCol w:w="2452"/>
      </w:tblGrid>
      <w:tr w:rsidR="002C42B8" w:rsidTr="002C42B8">
        <w:tc>
          <w:tcPr>
            <w:tcW w:w="2135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42B8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42B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2C42B8" w:rsidTr="002C42B8">
        <w:tc>
          <w:tcPr>
            <w:tcW w:w="2135" w:type="dxa"/>
            <w:vMerge w:val="restart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</w:p>
        </w:tc>
        <w:tc>
          <w:tcPr>
            <w:tcW w:w="2452" w:type="dxa"/>
            <w:vMerge w:val="restart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ПРОДУКТЫ  ПИТАНИЯ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СТИПЕНДИЯ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ВЫИГРЫШ В  ЛОТЕРЕЮ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B8" w:rsidTr="002C42B8">
        <w:tc>
          <w:tcPr>
            <w:tcW w:w="2135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79A">
              <w:rPr>
                <w:rFonts w:ascii="Times New Roman" w:hAnsi="Times New Roman" w:cs="Times New Roman"/>
                <w:sz w:val="28"/>
                <w:szCs w:val="28"/>
              </w:rPr>
              <w:t>ПРИБЫЛЬ ОТ БИЗНЕСА</w:t>
            </w:r>
          </w:p>
        </w:tc>
        <w:tc>
          <w:tcPr>
            <w:tcW w:w="2452" w:type="dxa"/>
            <w:vMerge/>
          </w:tcPr>
          <w:p w:rsidR="002C42B8" w:rsidRPr="005F179A" w:rsidRDefault="002C42B8" w:rsidP="002C42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8D" w:rsidRDefault="0034598D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04C" w:rsidRDefault="0088604C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04C" w:rsidRDefault="0088604C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04C" w:rsidRPr="0088604C" w:rsidRDefault="0088604C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A74" w:rsidRPr="00777A74" w:rsidRDefault="00777A74" w:rsidP="00C6446B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-348615</wp:posOffset>
            </wp:positionV>
            <wp:extent cx="2100580" cy="1838325"/>
            <wp:effectExtent l="19050" t="0" r="0" b="0"/>
            <wp:wrapTight wrapText="bothSides">
              <wp:wrapPolygon edited="0">
                <wp:start x="-196" y="0"/>
                <wp:lineTo x="-196" y="21488"/>
                <wp:lineTo x="21548" y="21488"/>
                <wp:lineTo x="21548" y="0"/>
                <wp:lineTo x="-196" y="0"/>
              </wp:wrapPolygon>
            </wp:wrapTight>
            <wp:docPr id="23" name="Рисунок 14" descr="http://img1.liveinternet.ru/images/attach/c/2/73/256/73256535_milk1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attach/c/2/73/256/73256535_milk11b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9141" t="4000" r="13465" b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79A" w:rsidRDefault="007451D5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F4D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1D1F4D" w:rsidRPr="001D1F4D" w:rsidRDefault="001D1F4D" w:rsidP="001D1F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1F4D">
        <w:rPr>
          <w:rFonts w:ascii="Times New Roman" w:hAnsi="Times New Roman" w:cs="Times New Roman"/>
          <w:sz w:val="28"/>
          <w:szCs w:val="28"/>
        </w:rPr>
        <w:t xml:space="preserve">1 кг вишни на рынке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1D1F4D">
        <w:rPr>
          <w:rFonts w:ascii="Times New Roman" w:hAnsi="Times New Roman" w:cs="Times New Roman"/>
          <w:sz w:val="28"/>
          <w:szCs w:val="28"/>
        </w:rPr>
        <w:t xml:space="preserve"> 1000 тенге</w:t>
      </w:r>
      <w:r>
        <w:rPr>
          <w:rFonts w:ascii="Times New Roman" w:hAnsi="Times New Roman" w:cs="Times New Roman"/>
          <w:sz w:val="28"/>
          <w:szCs w:val="28"/>
        </w:rPr>
        <w:t>, а в магазине 1200 тенге. Где выгоднее купить ягоду, если проезд на рынок стоит 100 тенге?</w:t>
      </w:r>
    </w:p>
    <w:p w:rsidR="00935DCA" w:rsidRDefault="001D1F4D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B4810" w:rsidRDefault="00AB4810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100+100=200 тенге стоит проезд на рынок и обратно. </w:t>
      </w:r>
    </w:p>
    <w:p w:rsidR="00777A74" w:rsidRDefault="00AB4810" w:rsidP="00C6446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1000+200= 1200 тенге. </w:t>
      </w:r>
    </w:p>
    <w:p w:rsidR="00AB4810" w:rsidRDefault="00777A74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B4810">
        <w:rPr>
          <w:rFonts w:ascii="Times New Roman" w:hAnsi="Times New Roman" w:cs="Times New Roman"/>
          <w:sz w:val="28"/>
          <w:szCs w:val="28"/>
        </w:rPr>
        <w:t xml:space="preserve">Столько же стоит </w:t>
      </w:r>
      <w:r>
        <w:rPr>
          <w:rFonts w:ascii="Times New Roman" w:hAnsi="Times New Roman" w:cs="Times New Roman"/>
          <w:sz w:val="28"/>
          <w:szCs w:val="28"/>
        </w:rPr>
        <w:t xml:space="preserve">ягода </w:t>
      </w:r>
      <w:r w:rsidR="00AB4810">
        <w:rPr>
          <w:rFonts w:ascii="Times New Roman" w:hAnsi="Times New Roman" w:cs="Times New Roman"/>
          <w:sz w:val="28"/>
          <w:szCs w:val="28"/>
        </w:rPr>
        <w:t>в магазин</w:t>
      </w:r>
      <w:r w:rsidR="00E50959">
        <w:rPr>
          <w:rFonts w:ascii="Times New Roman" w:hAnsi="Times New Roman" w:cs="Times New Roman"/>
          <w:sz w:val="28"/>
          <w:szCs w:val="28"/>
        </w:rPr>
        <w:t>е. Не стоит ехать на рынок.</w:t>
      </w:r>
    </w:p>
    <w:p w:rsidR="001F2565" w:rsidRDefault="001F2565" w:rsidP="00C644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565" w:rsidRDefault="001F2565" w:rsidP="001F2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1F2565" w:rsidRDefault="001F2565" w:rsidP="001F2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1 кг риса стоит 300 тенге. А для пенсионеров действует скидка 5%. Сколько тенге заплатит пенсионер за 2 кг риса</w:t>
      </w:r>
      <w:r w:rsidR="00466EDF">
        <w:rPr>
          <w:rFonts w:ascii="Times New Roman" w:hAnsi="Times New Roman" w:cs="Times New Roman"/>
          <w:sz w:val="28"/>
          <w:szCs w:val="28"/>
        </w:rPr>
        <w:t xml:space="preserve"> со скидкой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2565" w:rsidRDefault="001F2565" w:rsidP="001F2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1F2565" w:rsidRDefault="001F2565" w:rsidP="001F2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300х2= 600 тенге за 2 кг без сидки</w:t>
      </w:r>
    </w:p>
    <w:p w:rsidR="001F2565" w:rsidRPr="001F2565" w:rsidRDefault="001F2565" w:rsidP="001F2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600х5:100= 30 тенге скидка</w:t>
      </w:r>
    </w:p>
    <w:p w:rsidR="00E50959" w:rsidRPr="00466EDF" w:rsidRDefault="001F2565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565">
        <w:rPr>
          <w:rFonts w:ascii="Times New Roman" w:hAnsi="Times New Roman" w:cs="Times New Roman"/>
          <w:sz w:val="28"/>
          <w:szCs w:val="28"/>
        </w:rPr>
        <w:t>600-30=570 тенге</w:t>
      </w:r>
      <w:r>
        <w:rPr>
          <w:rFonts w:ascii="Times New Roman" w:hAnsi="Times New Roman" w:cs="Times New Roman"/>
          <w:sz w:val="28"/>
          <w:szCs w:val="28"/>
        </w:rPr>
        <w:t xml:space="preserve"> стоимость риса </w:t>
      </w:r>
      <w:r w:rsidR="00466ED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скидкой.</w:t>
      </w:r>
    </w:p>
    <w:p w:rsidR="00E50959" w:rsidRPr="00AD2341" w:rsidRDefault="00AD2341" w:rsidP="00C64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341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570 тенге заплатит пенсионер</w:t>
      </w:r>
    </w:p>
    <w:p w:rsidR="00AD2341" w:rsidRDefault="00AD2341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959" w:rsidRDefault="00E50959" w:rsidP="00C644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8.</w:t>
      </w:r>
    </w:p>
    <w:tbl>
      <w:tblPr>
        <w:tblStyle w:val="a6"/>
        <w:tblW w:w="0" w:type="auto"/>
        <w:tblLook w:val="04A0"/>
      </w:tblPr>
      <w:tblGrid>
        <w:gridCol w:w="2235"/>
        <w:gridCol w:w="1842"/>
        <w:gridCol w:w="2410"/>
      </w:tblGrid>
      <w:tr w:rsidR="001F48AE" w:rsidTr="001F48AE">
        <w:tc>
          <w:tcPr>
            <w:tcW w:w="2235" w:type="dxa"/>
          </w:tcPr>
          <w:p w:rsidR="001F48AE" w:rsidRDefault="001F48AE" w:rsidP="001F4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AE" w:rsidRDefault="001F48AE" w:rsidP="001F4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AE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794958" cy="759618"/>
                  <wp:effectExtent l="19050" t="0" r="5142" b="0"/>
                  <wp:docPr id="7" name="Рисунок 2" descr="http://coins-shop-orel.ru/upload/90/90132_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ins-shop-orel.ru/upload/90/90132_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09" cy="763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F48AE" w:rsidRDefault="001F48AE" w:rsidP="00C64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AE" w:rsidRDefault="001F48AE" w:rsidP="00C64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AE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940190" cy="919806"/>
                  <wp:effectExtent l="19050" t="0" r="0" b="0"/>
                  <wp:docPr id="9" name="Рисунок 5" descr="https://esquire.kz/img/8/1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squire.kz/img/8/1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372" t="3378" r="51234" b="4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58" cy="922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48AE" w:rsidRDefault="001F48AE" w:rsidP="00C64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8AE" w:rsidRDefault="001F48AE" w:rsidP="00C64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8AE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106365" cy="1085332"/>
                  <wp:effectExtent l="19050" t="0" r="0" b="0"/>
                  <wp:docPr id="10" name="Рисунок 8" descr="https://filtorg.ru/images/thumbnails/741/648/detailed/60/%D0%B0%D0%BA%D1%82%D0%BE%D0%B1%D0%B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iltorg.ru/images/thumbnails/741/648/detailed/60/%D0%B0%D0%BA%D1%82%D0%BE%D0%B1%D0%B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34" t="193" r="5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74" cy="108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8AE" w:rsidRDefault="001F48AE" w:rsidP="00C64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38BF" w:rsidRPr="0016201F" w:rsidRDefault="004238BF" w:rsidP="001F48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6201F">
        <w:rPr>
          <w:rFonts w:ascii="Times New Roman" w:hAnsi="Times New Roman" w:cs="Times New Roman"/>
          <w:sz w:val="28"/>
          <w:szCs w:val="28"/>
        </w:rPr>
        <w:t>При покупке молока Артём получил сдачу в размере</w:t>
      </w:r>
    </w:p>
    <w:p w:rsidR="004238BF" w:rsidRDefault="004238BF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01F">
        <w:rPr>
          <w:rFonts w:ascii="Times New Roman" w:hAnsi="Times New Roman" w:cs="Times New Roman"/>
          <w:sz w:val="28"/>
          <w:szCs w:val="28"/>
        </w:rPr>
        <w:t>180 тенге монетами достоинством 50 тенге, 20 тенге, 10 тенге.</w:t>
      </w:r>
      <w:r w:rsidR="0016201F" w:rsidRPr="0016201F">
        <w:rPr>
          <w:rFonts w:ascii="Times New Roman" w:hAnsi="Times New Roman" w:cs="Times New Roman"/>
          <w:sz w:val="28"/>
          <w:szCs w:val="28"/>
        </w:rPr>
        <w:t xml:space="preserve"> </w:t>
      </w:r>
      <w:r w:rsidRPr="0016201F">
        <w:rPr>
          <w:rFonts w:ascii="Times New Roman" w:hAnsi="Times New Roman" w:cs="Times New Roman"/>
          <w:sz w:val="28"/>
          <w:szCs w:val="28"/>
        </w:rPr>
        <w:t xml:space="preserve">Сколько монет у </w:t>
      </w:r>
      <w:r w:rsidR="0016201F">
        <w:rPr>
          <w:rFonts w:ascii="Times New Roman" w:hAnsi="Times New Roman" w:cs="Times New Roman"/>
          <w:sz w:val="28"/>
          <w:szCs w:val="28"/>
        </w:rPr>
        <w:t>Артёма?</w:t>
      </w:r>
    </w:p>
    <w:p w:rsidR="0016201F" w:rsidRDefault="0016201F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Решение:50+50+50+20+10= 180 тенге.</w:t>
      </w:r>
    </w:p>
    <w:p w:rsidR="0016201F" w:rsidRDefault="00622D3A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201F">
        <w:rPr>
          <w:rFonts w:ascii="Times New Roman" w:hAnsi="Times New Roman" w:cs="Times New Roman"/>
          <w:sz w:val="28"/>
          <w:szCs w:val="28"/>
        </w:rPr>
        <w:t>У Артёма 5 монет?</w:t>
      </w:r>
    </w:p>
    <w:p w:rsidR="0003743B" w:rsidRDefault="0003743B" w:rsidP="00162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43B" w:rsidRDefault="0003743B" w:rsidP="001620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743B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03743B" w:rsidRDefault="0003743B" w:rsidP="00162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43B" w:rsidRPr="0003743B" w:rsidRDefault="0003743B" w:rsidP="007F12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743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3743B">
        <w:rPr>
          <w:rFonts w:ascii="Times New Roman" w:hAnsi="Times New Roman" w:cs="Times New Roman"/>
          <w:sz w:val="28"/>
          <w:szCs w:val="28"/>
        </w:rPr>
        <w:t>Армана</w:t>
      </w:r>
      <w:proofErr w:type="spellEnd"/>
      <w:r w:rsidRPr="0003743B">
        <w:rPr>
          <w:rFonts w:ascii="Times New Roman" w:hAnsi="Times New Roman" w:cs="Times New Roman"/>
          <w:sz w:val="28"/>
          <w:szCs w:val="28"/>
        </w:rPr>
        <w:t xml:space="preserve">  </w:t>
      </w:r>
      <w:r w:rsidR="004D160E">
        <w:rPr>
          <w:rFonts w:ascii="Times New Roman" w:hAnsi="Times New Roman" w:cs="Times New Roman"/>
          <w:sz w:val="28"/>
          <w:szCs w:val="28"/>
        </w:rPr>
        <w:t>160</w:t>
      </w:r>
      <w:r w:rsidRPr="0003743B">
        <w:rPr>
          <w:rFonts w:ascii="Times New Roman" w:hAnsi="Times New Roman" w:cs="Times New Roman"/>
          <w:sz w:val="28"/>
          <w:szCs w:val="28"/>
        </w:rPr>
        <w:t xml:space="preserve"> тенге. Он  решил</w:t>
      </w:r>
      <w:r w:rsidR="007F1218">
        <w:rPr>
          <w:rFonts w:ascii="Times New Roman" w:hAnsi="Times New Roman" w:cs="Times New Roman"/>
          <w:sz w:val="28"/>
          <w:szCs w:val="28"/>
        </w:rPr>
        <w:t xml:space="preserve"> купить на день рож</w:t>
      </w:r>
      <w:r w:rsidRPr="0003743B">
        <w:rPr>
          <w:rFonts w:ascii="Times New Roman" w:hAnsi="Times New Roman" w:cs="Times New Roman"/>
          <w:sz w:val="28"/>
          <w:szCs w:val="28"/>
        </w:rPr>
        <w:t>дения сестрёнке  воздушные шарики по цене 15 тенге за</w:t>
      </w:r>
      <w:r w:rsidR="007F1218">
        <w:rPr>
          <w:rFonts w:ascii="Times New Roman" w:hAnsi="Times New Roman" w:cs="Times New Roman"/>
          <w:sz w:val="28"/>
          <w:szCs w:val="28"/>
        </w:rPr>
        <w:t xml:space="preserve"> </w:t>
      </w:r>
      <w:r w:rsidRPr="0003743B">
        <w:rPr>
          <w:rFonts w:ascii="Times New Roman" w:hAnsi="Times New Roman" w:cs="Times New Roman"/>
          <w:sz w:val="28"/>
          <w:szCs w:val="28"/>
        </w:rPr>
        <w:t xml:space="preserve">шарик. Сколько денег </w:t>
      </w:r>
      <w:proofErr w:type="spellStart"/>
      <w:r w:rsidRPr="0003743B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03743B">
        <w:rPr>
          <w:rFonts w:ascii="Times New Roman" w:hAnsi="Times New Roman" w:cs="Times New Roman"/>
          <w:sz w:val="28"/>
          <w:szCs w:val="28"/>
        </w:rPr>
        <w:t xml:space="preserve"> должен заплатить за покупку</w:t>
      </w:r>
      <w:r w:rsidR="007F1218">
        <w:rPr>
          <w:rFonts w:ascii="Times New Roman" w:hAnsi="Times New Roman" w:cs="Times New Roman"/>
          <w:sz w:val="28"/>
          <w:szCs w:val="28"/>
        </w:rPr>
        <w:t xml:space="preserve"> </w:t>
      </w:r>
      <w:r w:rsidRPr="0003743B">
        <w:rPr>
          <w:rFonts w:ascii="Times New Roman" w:hAnsi="Times New Roman" w:cs="Times New Roman"/>
          <w:sz w:val="28"/>
          <w:szCs w:val="28"/>
        </w:rPr>
        <w:t>1</w:t>
      </w:r>
      <w:r w:rsidR="004D160E">
        <w:rPr>
          <w:rFonts w:ascii="Times New Roman" w:hAnsi="Times New Roman" w:cs="Times New Roman"/>
          <w:sz w:val="28"/>
          <w:szCs w:val="28"/>
        </w:rPr>
        <w:t xml:space="preserve">0 </w:t>
      </w:r>
      <w:r w:rsidRPr="0003743B">
        <w:rPr>
          <w:rFonts w:ascii="Times New Roman" w:hAnsi="Times New Roman" w:cs="Times New Roman"/>
          <w:sz w:val="28"/>
          <w:szCs w:val="28"/>
        </w:rPr>
        <w:t xml:space="preserve">шариков? Сколько сдачи получит </w:t>
      </w:r>
      <w:proofErr w:type="spellStart"/>
      <w:r w:rsidRPr="0003743B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03743B">
        <w:rPr>
          <w:rFonts w:ascii="Times New Roman" w:hAnsi="Times New Roman" w:cs="Times New Roman"/>
          <w:sz w:val="28"/>
          <w:szCs w:val="28"/>
        </w:rPr>
        <w:t>? Сколько не хватает ещё на 1 шарик?</w:t>
      </w:r>
    </w:p>
    <w:p w:rsidR="004D160E" w:rsidRDefault="0003743B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D160E" w:rsidRDefault="004D160E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15х10=150 тенге  стоимость 10 шариков</w:t>
      </w:r>
    </w:p>
    <w:p w:rsidR="004D160E" w:rsidRDefault="004D160E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160-150=10 тенге  сдача</w:t>
      </w:r>
    </w:p>
    <w:p w:rsidR="004D160E" w:rsidRDefault="004D160E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15-10=5 тенге не хватает ещё на 1 шарик.</w:t>
      </w:r>
    </w:p>
    <w:p w:rsidR="00B51AA7" w:rsidRDefault="00B51AA7" w:rsidP="00162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10 тенге сдача, 5 тенге не хватает.</w:t>
      </w:r>
    </w:p>
    <w:p w:rsidR="00B51AA7" w:rsidRDefault="00B51AA7" w:rsidP="00162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60E" w:rsidRDefault="004D160E" w:rsidP="00162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4D160E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60E">
        <w:rPr>
          <w:rFonts w:ascii="Times New Roman" w:hAnsi="Times New Roman" w:cs="Times New Roman"/>
          <w:b/>
          <w:sz w:val="28"/>
          <w:szCs w:val="28"/>
        </w:rPr>
        <w:lastRenderedPageBreak/>
        <w:t>Задание 10.</w:t>
      </w:r>
    </w:p>
    <w:tbl>
      <w:tblPr>
        <w:tblStyle w:val="a6"/>
        <w:tblW w:w="0" w:type="auto"/>
        <w:tblLook w:val="04A0"/>
      </w:tblPr>
      <w:tblGrid>
        <w:gridCol w:w="2518"/>
        <w:gridCol w:w="2410"/>
        <w:gridCol w:w="2196"/>
      </w:tblGrid>
      <w:tr w:rsidR="007F1218" w:rsidTr="007F1218">
        <w:tc>
          <w:tcPr>
            <w:tcW w:w="2518" w:type="dxa"/>
          </w:tcPr>
          <w:p w:rsidR="007F1218" w:rsidRDefault="007F1218" w:rsidP="009A46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156845</wp:posOffset>
                  </wp:positionV>
                  <wp:extent cx="1206500" cy="803275"/>
                  <wp:effectExtent l="19050" t="0" r="0" b="0"/>
                  <wp:wrapTight wrapText="bothSides">
                    <wp:wrapPolygon edited="0">
                      <wp:start x="-341" y="0"/>
                      <wp:lineTo x="-341" y="21002"/>
                      <wp:lineTo x="21486" y="21002"/>
                      <wp:lineTo x="21486" y="0"/>
                      <wp:lineTo x="-341" y="0"/>
                    </wp:wrapPolygon>
                  </wp:wrapTight>
                  <wp:docPr id="26" name="Рисунок 4" descr="http://i1.wp.com/ucthat-v-skole.ru/images/izobragenia-statei/ovosh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.wp.com/ucthat-v-skole.ru/images/izobragenia-statei/ovosh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66889" t="5823" r="4558" b="67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</w:tcPr>
          <w:p w:rsidR="007F1218" w:rsidRDefault="007F1218" w:rsidP="009A46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-3810</wp:posOffset>
                  </wp:positionV>
                  <wp:extent cx="1356995" cy="904240"/>
                  <wp:effectExtent l="19050" t="0" r="0" b="0"/>
                  <wp:wrapTight wrapText="bothSides">
                    <wp:wrapPolygon edited="0">
                      <wp:start x="-303" y="0"/>
                      <wp:lineTo x="-303" y="20933"/>
                      <wp:lineTo x="21529" y="20933"/>
                      <wp:lineTo x="21529" y="0"/>
                      <wp:lineTo x="-303" y="0"/>
                    </wp:wrapPolygon>
                  </wp:wrapTight>
                  <wp:docPr id="27" name="Рисунок 4" descr="http://i1.wp.com/ucthat-v-skole.ru/images/izobragenia-statei/ovosh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.wp.com/ucthat-v-skole.ru/images/izobragenia-statei/ovosh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5479" t="36912" r="34855" b="353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dxa"/>
          </w:tcPr>
          <w:p w:rsidR="007F1218" w:rsidRDefault="007F1218" w:rsidP="009A46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21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-3810</wp:posOffset>
                  </wp:positionV>
                  <wp:extent cx="1234440" cy="833755"/>
                  <wp:effectExtent l="19050" t="0" r="3810" b="0"/>
                  <wp:wrapTight wrapText="bothSides">
                    <wp:wrapPolygon edited="0">
                      <wp:start x="-333" y="0"/>
                      <wp:lineTo x="-333" y="21222"/>
                      <wp:lineTo x="21667" y="21222"/>
                      <wp:lineTo x="21667" y="0"/>
                      <wp:lineTo x="-333" y="0"/>
                    </wp:wrapPolygon>
                  </wp:wrapTight>
                  <wp:docPr id="28" name="Рисунок 4" descr="http://i1.wp.com/ucthat-v-skole.ru/images/izobragenia-statei/ovosh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.wp.com/ucthat-v-skole.ru/images/izobragenia-statei/ovosh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768" t="37135" r="68256" b="3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1218" w:rsidTr="007F1218">
        <w:tc>
          <w:tcPr>
            <w:tcW w:w="2518" w:type="dxa"/>
          </w:tcPr>
          <w:p w:rsidR="007F1218" w:rsidRPr="007F1218" w:rsidRDefault="007F1218" w:rsidP="007F1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 тенге</w:t>
            </w:r>
          </w:p>
        </w:tc>
        <w:tc>
          <w:tcPr>
            <w:tcW w:w="2410" w:type="dxa"/>
          </w:tcPr>
          <w:p w:rsidR="007F1218" w:rsidRPr="007F1218" w:rsidRDefault="007F1218" w:rsidP="007F1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 тенге</w:t>
            </w:r>
          </w:p>
        </w:tc>
        <w:tc>
          <w:tcPr>
            <w:tcW w:w="2196" w:type="dxa"/>
          </w:tcPr>
          <w:p w:rsidR="007F1218" w:rsidRPr="007F1218" w:rsidRDefault="007F1218" w:rsidP="007F12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 тенге</w:t>
            </w:r>
          </w:p>
        </w:tc>
      </w:tr>
    </w:tbl>
    <w:p w:rsidR="007F1218" w:rsidRDefault="007F1218" w:rsidP="007F12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E53A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1 кг картофеля </w:t>
      </w:r>
      <w:r w:rsidR="007F1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180 тенге, 1 кг лука </w:t>
      </w:r>
      <w:r w:rsidR="007F1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75 тенге, 1 кг моркови-150 тенге. Сколько килограммов овощей можно купить на 1000 тенге без сдачи?</w:t>
      </w:r>
      <w:r w:rsidRPr="00E53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кг картофеля -</w:t>
      </w:r>
      <w:r w:rsidR="007F12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157х5= 785 тенге  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1кг лука- </w:t>
      </w:r>
      <w:r w:rsidR="007F121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75 тенге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1кг моркови –</w:t>
      </w:r>
      <w:r w:rsidR="007F12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 тенге </w:t>
      </w:r>
    </w:p>
    <w:p w:rsidR="00B51AA7" w:rsidRDefault="00B51AA7" w:rsidP="00B51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можно купить  5 кг картофеля, 1кг лука, 1кг моркови.</w:t>
      </w:r>
    </w:p>
    <w:p w:rsidR="00E53AEF" w:rsidRDefault="00E53AEF" w:rsidP="00E53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7F1218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A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E53AEF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3AEF" w:rsidRDefault="001A73E4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34598D" w:rsidRPr="0034598D">
        <w:t xml:space="preserve"> </w:t>
      </w:r>
    </w:p>
    <w:p w:rsidR="00E53AEF" w:rsidRPr="009A460B" w:rsidRDefault="0088604C" w:rsidP="009A46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E53AEF" w:rsidRPr="009A460B" w:rsidSect="007D4EA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7E7F"/>
    <w:rsid w:val="00017B73"/>
    <w:rsid w:val="0003743B"/>
    <w:rsid w:val="00097E7F"/>
    <w:rsid w:val="000C6E2D"/>
    <w:rsid w:val="0016201F"/>
    <w:rsid w:val="001A73E4"/>
    <w:rsid w:val="001D1F4D"/>
    <w:rsid w:val="001F2565"/>
    <w:rsid w:val="001F48AE"/>
    <w:rsid w:val="002C42B8"/>
    <w:rsid w:val="0030636D"/>
    <w:rsid w:val="0034598D"/>
    <w:rsid w:val="00386251"/>
    <w:rsid w:val="003F2DA8"/>
    <w:rsid w:val="004238BF"/>
    <w:rsid w:val="00466EDF"/>
    <w:rsid w:val="004D160E"/>
    <w:rsid w:val="005943C5"/>
    <w:rsid w:val="005F179A"/>
    <w:rsid w:val="00622D3A"/>
    <w:rsid w:val="00657F81"/>
    <w:rsid w:val="007451D5"/>
    <w:rsid w:val="00750B50"/>
    <w:rsid w:val="007609FB"/>
    <w:rsid w:val="00761F05"/>
    <w:rsid w:val="00777A74"/>
    <w:rsid w:val="007D4EAF"/>
    <w:rsid w:val="007F1218"/>
    <w:rsid w:val="008537CF"/>
    <w:rsid w:val="0088604C"/>
    <w:rsid w:val="00891CDA"/>
    <w:rsid w:val="00935DCA"/>
    <w:rsid w:val="009A460B"/>
    <w:rsid w:val="00AB4810"/>
    <w:rsid w:val="00AB7360"/>
    <w:rsid w:val="00AD2341"/>
    <w:rsid w:val="00B17727"/>
    <w:rsid w:val="00B26EB6"/>
    <w:rsid w:val="00B51AA7"/>
    <w:rsid w:val="00B960F2"/>
    <w:rsid w:val="00BA50C8"/>
    <w:rsid w:val="00C6446B"/>
    <w:rsid w:val="00CC22EC"/>
    <w:rsid w:val="00E50959"/>
    <w:rsid w:val="00E53AEF"/>
    <w:rsid w:val="00F9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4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B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9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39</cp:revision>
  <dcterms:created xsi:type="dcterms:W3CDTF">2021-12-03T05:39:00Z</dcterms:created>
  <dcterms:modified xsi:type="dcterms:W3CDTF">2021-12-04T16:41:00Z</dcterms:modified>
</cp:coreProperties>
</file>