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93406" w14:textId="59934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5 тамыздағы № 350 бұйрығы. Қазақстан Республикасының Әділет министрлігінде 2022 жылғы 8 тамызда № 29052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17553 болып тіркелді) мынадай өзгерістер мен толықтырулар енгізілсін: </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Мамандандырылған білім беру ұйымына оқуға түсуге баланың ата-анасынан немесе өзге де заңды өкілінен конкурсқа қатысу үшін құжаттарды қабылдау ағымдағы күнтізбелік жылдың 1 ақпанынан бастап 15 сәуір аралығында жүргізіледі, қосымша мерзімдерді Қазақстан Республикасының білім беру саласындағы уәкілетті орган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Конкурсқа қатысу үшін баланың ата-анасы немесе өзге де заңды өкілі белгіленген мерзімде мамандандырылған білім беру ұйымының интернет-ресурсында тіркеуден өтеді немесе мамандандырылған білім беру ұйымының жауапты адамына мынадай құжаттарды:</w:t>
      </w:r>
    </w:p>
    <w:p>
      <w:pPr>
        <w:spacing w:after="0"/>
        <w:ind w:left="0"/>
        <w:jc w:val="both"/>
      </w:pPr>
      <w:r>
        <w:rPr>
          <w:rFonts w:ascii="Times New Roman"/>
          <w:b w:val="false"/>
          <w:i w:val="false"/>
          <w:color w:val="000000"/>
          <w:sz w:val="28"/>
        </w:rPr>
        <w:t>
      1) баланың ата-анасынан немесе өзге де заңды өкілінен өтініш;</w:t>
      </w:r>
    </w:p>
    <w:p>
      <w:pPr>
        <w:spacing w:after="0"/>
        <w:ind w:left="0"/>
        <w:jc w:val="both"/>
      </w:pPr>
      <w:r>
        <w:rPr>
          <w:rFonts w:ascii="Times New Roman"/>
          <w:b w:val="false"/>
          <w:i w:val="false"/>
          <w:color w:val="000000"/>
          <w:sz w:val="28"/>
        </w:rPr>
        <w:t>
      2) ЖСН көрсете отырып, баланың туу туралы куәлігінің көшірмесін;</w:t>
      </w:r>
    </w:p>
    <w:p>
      <w:pPr>
        <w:spacing w:after="0"/>
        <w:ind w:left="0"/>
        <w:jc w:val="both"/>
      </w:pPr>
      <w:r>
        <w:rPr>
          <w:rFonts w:ascii="Times New Roman"/>
          <w:b w:val="false"/>
          <w:i w:val="false"/>
          <w:color w:val="000000"/>
          <w:sz w:val="28"/>
        </w:rPr>
        <w:t>
      3) баланың электрондық мекенжайын көрсете отырып, оқу орнынан ұйымның мөрімен расталған фотосуреті бар анықтама;</w:t>
      </w:r>
    </w:p>
    <w:p>
      <w:pPr>
        <w:spacing w:after="0"/>
        <w:ind w:left="0"/>
        <w:jc w:val="both"/>
      </w:pPr>
      <w:r>
        <w:rPr>
          <w:rFonts w:ascii="Times New Roman"/>
          <w:b w:val="false"/>
          <w:i w:val="false"/>
          <w:color w:val="000000"/>
          <w:sz w:val="28"/>
        </w:rPr>
        <w:t>
      4) баланың 3х4 көлеміндегі 2 дана фотосуретін;</w:t>
      </w:r>
    </w:p>
    <w:p>
      <w:pPr>
        <w:spacing w:after="0"/>
        <w:ind w:left="0"/>
        <w:jc w:val="both"/>
      </w:pPr>
      <w:r>
        <w:rPr>
          <w:rFonts w:ascii="Times New Roman"/>
          <w:b w:val="false"/>
          <w:i w:val="false"/>
          <w:color w:val="000000"/>
          <w:sz w:val="28"/>
        </w:rPr>
        <w:t>
      5) халықтың әлеуметтік осал топтарына жататынын растайтын құжаттардың көшірмелерін ұсынады.</w:t>
      </w:r>
    </w:p>
    <w:p>
      <w:pPr>
        <w:spacing w:after="0"/>
        <w:ind w:left="0"/>
        <w:jc w:val="both"/>
      </w:pPr>
      <w:r>
        <w:rPr>
          <w:rFonts w:ascii="Times New Roman"/>
          <w:b w:val="false"/>
          <w:i w:val="false"/>
          <w:color w:val="000000"/>
          <w:sz w:val="28"/>
        </w:rPr>
        <w:t>
      Ақпараттық жүйе болған кезде осы тармақта көрсетілген құжаттар электрондық форматта ұсынылады. Ақпараттық жүйе болмаған жағдайда сканерленген құжаттар электрондық мекенжайға жіберіледі немесе қағаз нұсқасында мамандандырылған білім беру ұйымның кеңсесіне ұсынылады.";</w:t>
      </w:r>
    </w:p>
    <w:bookmarkStart w:name="z5" w:id="2"/>
    <w:p>
      <w:pPr>
        <w:spacing w:after="0"/>
        <w:ind w:left="0"/>
        <w:jc w:val="both"/>
      </w:pPr>
      <w:r>
        <w:rPr>
          <w:rFonts w:ascii="Times New Roman"/>
          <w:b w:val="false"/>
          <w:i w:val="false"/>
          <w:color w:val="000000"/>
          <w:sz w:val="28"/>
        </w:rPr>
        <w:t>
      мынадай мазмұндағы 18-1) тармақпен толықтырылсын:</w:t>
      </w:r>
    </w:p>
    <w:bookmarkEnd w:id="2"/>
    <w:p>
      <w:pPr>
        <w:spacing w:after="0"/>
        <w:ind w:left="0"/>
        <w:jc w:val="both"/>
      </w:pPr>
      <w:r>
        <w:rPr>
          <w:rFonts w:ascii="Times New Roman"/>
          <w:b w:val="false"/>
          <w:i w:val="false"/>
          <w:color w:val="000000"/>
          <w:sz w:val="28"/>
        </w:rPr>
        <w:t>
      "18-1. Қабылданатын білім алушылардың жалпы санынан 15% мөлшерінде іріктелетін халықтың әлеуметтік осал топтарына:</w:t>
      </w:r>
    </w:p>
    <w:p>
      <w:pPr>
        <w:spacing w:after="0"/>
        <w:ind w:left="0"/>
        <w:jc w:val="both"/>
      </w:pPr>
      <w:r>
        <w:rPr>
          <w:rFonts w:ascii="Times New Roman"/>
          <w:b w:val="false"/>
          <w:i w:val="false"/>
          <w:color w:val="000000"/>
          <w:sz w:val="28"/>
        </w:rPr>
        <w:t>
      мемлекеттік атаулы әлеуметтік көмек алатын ауылдық жерден шыққан отбасының балалары;</w:t>
      </w:r>
    </w:p>
    <w:p>
      <w:pPr>
        <w:spacing w:after="0"/>
        <w:ind w:left="0"/>
        <w:jc w:val="both"/>
      </w:pPr>
      <w:r>
        <w:rPr>
          <w:rFonts w:ascii="Times New Roman"/>
          <w:b w:val="false"/>
          <w:i w:val="false"/>
          <w:color w:val="000000"/>
          <w:sz w:val="28"/>
        </w:rPr>
        <w:t>
      ата-аналарының біреуі бірінші топтағы мүгедектігі бар отбасының балалары;</w:t>
      </w:r>
    </w:p>
    <w:p>
      <w:pPr>
        <w:spacing w:after="0"/>
        <w:ind w:left="0"/>
        <w:jc w:val="both"/>
      </w:pPr>
      <w:r>
        <w:rPr>
          <w:rFonts w:ascii="Times New Roman"/>
          <w:b w:val="false"/>
          <w:i w:val="false"/>
          <w:color w:val="000000"/>
          <w:sz w:val="28"/>
        </w:rPr>
        <w:t>
      мүгедек баласы бар немесе оны тәрбиелеп отырған отбасылар;</w:t>
      </w:r>
    </w:p>
    <w:p>
      <w:pPr>
        <w:spacing w:after="0"/>
        <w:ind w:left="0"/>
        <w:jc w:val="both"/>
      </w:pPr>
      <w:r>
        <w:rPr>
          <w:rFonts w:ascii="Times New Roman"/>
          <w:b w:val="false"/>
          <w:i w:val="false"/>
          <w:color w:val="000000"/>
          <w:sz w:val="28"/>
        </w:rPr>
        <w:t>
      жетім балалар мен ата-анасының қамқорлығынсыз қалған балалар;</w:t>
      </w:r>
    </w:p>
    <w:p>
      <w:pPr>
        <w:spacing w:after="0"/>
        <w:ind w:left="0"/>
        <w:jc w:val="both"/>
      </w:pPr>
      <w:r>
        <w:rPr>
          <w:rFonts w:ascii="Times New Roman"/>
          <w:b w:val="false"/>
          <w:i w:val="false"/>
          <w:color w:val="000000"/>
          <w:sz w:val="28"/>
        </w:rPr>
        <w:t>
      отбасыларда тұратын жетiм балалар, ата-анасының қамқорлығынсыз қалған балалар;</w:t>
      </w:r>
    </w:p>
    <w:p>
      <w:pPr>
        <w:spacing w:after="0"/>
        <w:ind w:left="0"/>
        <w:jc w:val="both"/>
      </w:pPr>
      <w:r>
        <w:rPr>
          <w:rFonts w:ascii="Times New Roman"/>
          <w:b w:val="false"/>
          <w:i w:val="false"/>
          <w:color w:val="000000"/>
          <w:sz w:val="28"/>
        </w:rPr>
        <w:t>
      төтенше жағдайлар салдарынан шұғыл көмекке мұқтаж отбасылардан шыққан балалар;</w:t>
      </w:r>
    </w:p>
    <w:p>
      <w:pPr>
        <w:spacing w:after="0"/>
        <w:ind w:left="0"/>
        <w:jc w:val="both"/>
      </w:pPr>
      <w:r>
        <w:rPr>
          <w:rFonts w:ascii="Times New Roman"/>
          <w:b w:val="false"/>
          <w:i w:val="false"/>
          <w:color w:val="000000"/>
          <w:sz w:val="28"/>
        </w:rPr>
        <w:t>
      экологиялық зілзалалар, табиғи және техногендік сипаттағы төтенше жағдай салдарынан тұрғын үйінен айырылған отбасыларының;</w:t>
      </w:r>
    </w:p>
    <w:p>
      <w:pPr>
        <w:spacing w:after="0"/>
        <w:ind w:left="0"/>
        <w:jc w:val="both"/>
      </w:pPr>
      <w:r>
        <w:rPr>
          <w:rFonts w:ascii="Times New Roman"/>
          <w:b w:val="false"/>
          <w:i w:val="false"/>
          <w:color w:val="000000"/>
          <w:sz w:val="28"/>
        </w:rPr>
        <w:t>
      мемлекеттік немесе қоғамдық міндеттерді, әскери қызметті атқарған кезінде, ғарыш кеңістігіне ұшуға дайындалу немесе жүзеге асыру кезінде қаза тапқан (қайтыс болған) адамдардың отбасыларының балалары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Құжаттарды қабылдау аяқталғаннан кейін 2 жұмыс күні ішінде әрбір мамандандырылған білім беру ұйымының жауапты адамы конкурсқа қатысу үшін білім алушының электрондық базасын тест материалдарын әзірлеу үшін "Дарын" орталығына тапсырады.".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Мамандандырылған білім беру ұйымы:</w:t>
      </w:r>
    </w:p>
    <w:p>
      <w:pPr>
        <w:spacing w:after="0"/>
        <w:ind w:left="0"/>
        <w:jc w:val="both"/>
      </w:pPr>
      <w:r>
        <w:rPr>
          <w:rFonts w:ascii="Times New Roman"/>
          <w:b w:val="false"/>
          <w:i w:val="false"/>
          <w:color w:val="000000"/>
          <w:sz w:val="28"/>
        </w:rPr>
        <w:t>
      1) "Мың бала" ауыл мектептерінің ұлттық зияткерлік олимпиада жеңімпаздары үшін 7-сыныпқа қабылданатын білім алушылардың жалпы санынан 10% мөлшерінде;</w:t>
      </w:r>
    </w:p>
    <w:p>
      <w:pPr>
        <w:spacing w:after="0"/>
        <w:ind w:left="0"/>
        <w:jc w:val="both"/>
      </w:pPr>
      <w:r>
        <w:rPr>
          <w:rFonts w:ascii="Times New Roman"/>
          <w:b w:val="false"/>
          <w:i w:val="false"/>
          <w:color w:val="000000"/>
          <w:sz w:val="28"/>
        </w:rPr>
        <w:t>
      2) осы Қағидалардың 18-1) тармағында көрсетілген халықтың әлеуметтік осал топтары үшін 5, 6, 7, 8 және 10-сыныптарға қабылданатын білім алушылардың жалпы санынан 15% мөлшерінде квоталарды бекітеді.";</w:t>
      </w:r>
    </w:p>
    <w:bookmarkStart w:name="z8" w:id="3"/>
    <w:p>
      <w:pPr>
        <w:spacing w:after="0"/>
        <w:ind w:left="0"/>
        <w:jc w:val="both"/>
      </w:pPr>
      <w:r>
        <w:rPr>
          <w:rFonts w:ascii="Times New Roman"/>
          <w:b w:val="false"/>
          <w:i w:val="false"/>
          <w:color w:val="000000"/>
          <w:sz w:val="28"/>
        </w:rPr>
        <w:t>
      мынадай мазмұндағы 25-1 және 25-2-тармақтармен толықтырылсын:</w:t>
      </w:r>
    </w:p>
    <w:bookmarkEnd w:id="3"/>
    <w:p>
      <w:pPr>
        <w:spacing w:after="0"/>
        <w:ind w:left="0"/>
        <w:jc w:val="both"/>
      </w:pPr>
      <w:r>
        <w:rPr>
          <w:rFonts w:ascii="Times New Roman"/>
          <w:b w:val="false"/>
          <w:i w:val="false"/>
          <w:color w:val="000000"/>
          <w:sz w:val="28"/>
        </w:rPr>
        <w:t xml:space="preserve">
      "25-1. Осы Қағидаларға </w:t>
      </w:r>
      <w:r>
        <w:rPr>
          <w:rFonts w:ascii="Times New Roman"/>
          <w:b w:val="false"/>
          <w:i w:val="false"/>
          <w:color w:val="000000"/>
          <w:sz w:val="28"/>
        </w:rPr>
        <w:t>25-тармақта</w:t>
      </w:r>
      <w:r>
        <w:rPr>
          <w:rFonts w:ascii="Times New Roman"/>
          <w:b w:val="false"/>
          <w:i w:val="false"/>
          <w:color w:val="000000"/>
          <w:sz w:val="28"/>
        </w:rPr>
        <w:t xml:space="preserve"> көрсетілген 5, 6, 7, 8 және 10-сыныптарға қабылданатын білім алушылар жергілікті атқарушы өкілді органдардың және/немесе меншік нысанындағы барлық білім беру ұйымдарының басқару органының шешімі бойынша бюджет қаражаты есебінен тамақпен қамтамасыз етіледі.</w:t>
      </w:r>
    </w:p>
    <w:bookmarkStart w:name="z9" w:id="4"/>
    <w:p>
      <w:pPr>
        <w:spacing w:after="0"/>
        <w:ind w:left="0"/>
        <w:jc w:val="both"/>
      </w:pPr>
      <w:r>
        <w:rPr>
          <w:rFonts w:ascii="Times New Roman"/>
          <w:b w:val="false"/>
          <w:i w:val="false"/>
          <w:color w:val="000000"/>
          <w:sz w:val="28"/>
        </w:rPr>
        <w:t>
      25-2. Құжаттарды қабылдау аяқталғаннан кейін конкурстық комиссия ұсынылған құжаттардың іріктеу өлшемшарттарға сәйкестігін тексереді және растайтын құжаттардың түпнұсқаларын қосымша сұратады.";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"27. Конкурс 15 мамыр – 15 маусым аралығындағы кезеңде апта сайын әрбір сенбі-жексенбі күндері өтеді. Қосымша мерзімдерді Қазақстан Республикасының білім беру саласындағы уәкілетті орган келесі оқу жылы басталғанға дейін белгілейді.";</w:t>
      </w:r>
    </w:p>
    <w:bookmarkStart w:name="z11" w:id="5"/>
    <w:p>
      <w:pPr>
        <w:spacing w:after="0"/>
        <w:ind w:left="0"/>
        <w:jc w:val="both"/>
      </w:pPr>
      <w:r>
        <w:rPr>
          <w:rFonts w:ascii="Times New Roman"/>
          <w:b w:val="false"/>
          <w:i w:val="false"/>
          <w:color w:val="000000"/>
          <w:sz w:val="28"/>
        </w:rPr>
        <w:t>
      28. Конкурстық іріктеуді өткізу кестесі мамандандырылған білім беру ұйымдарының және "Дарын" орталығының интернет-ресурстарында конкурс басталғанға дейін 10 жұмыс күні бұрын орналастырылады.</w:t>
      </w:r>
    </w:p>
    <w:bookmarkEnd w:id="5"/>
    <w:bookmarkStart w:name="z12" w:id="6"/>
    <w:p>
      <w:pPr>
        <w:spacing w:after="0"/>
        <w:ind w:left="0"/>
        <w:jc w:val="both"/>
      </w:pPr>
      <w:r>
        <w:rPr>
          <w:rFonts w:ascii="Times New Roman"/>
          <w:b w:val="false"/>
          <w:i w:val="false"/>
          <w:color w:val="000000"/>
          <w:sz w:val="28"/>
        </w:rPr>
        <w:t>
      29. Конкурс оффлайн режимінде (тестілеу форматында) өтеді. Конкурсты электрондық форматта өткізу үшін оператор мамандандырылған білім беру ұйымдарымен келіседі.";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"33. Оқуға түсушілерге арналған тестілеу:</w:t>
      </w:r>
    </w:p>
    <w:p>
      <w:pPr>
        <w:spacing w:after="0"/>
        <w:ind w:left="0"/>
        <w:jc w:val="both"/>
      </w:pPr>
      <w:r>
        <w:rPr>
          <w:rFonts w:ascii="Times New Roman"/>
          <w:b w:val="false"/>
          <w:i w:val="false"/>
          <w:color w:val="000000"/>
          <w:sz w:val="28"/>
        </w:rPr>
        <w:t>
      1) 7-сыныпқа арналған тестілеу мынадай пәндер бойынша 75 сұрақтан тұрады:</w:t>
      </w:r>
    </w:p>
    <w:p>
      <w:pPr>
        <w:spacing w:after="0"/>
        <w:ind w:left="0"/>
        <w:jc w:val="both"/>
      </w:pPr>
      <w:r>
        <w:rPr>
          <w:rFonts w:ascii="Times New Roman"/>
          <w:b w:val="false"/>
          <w:i w:val="false"/>
          <w:color w:val="000000"/>
          <w:sz w:val="28"/>
        </w:rPr>
        <w:t>
      математика және логика - 55 сұрақ;</w:t>
      </w:r>
    </w:p>
    <w:p>
      <w:pPr>
        <w:spacing w:after="0"/>
        <w:ind w:left="0"/>
        <w:jc w:val="both"/>
      </w:pPr>
      <w:r>
        <w:rPr>
          <w:rFonts w:ascii="Times New Roman"/>
          <w:b w:val="false"/>
          <w:i w:val="false"/>
          <w:color w:val="000000"/>
          <w:sz w:val="28"/>
        </w:rPr>
        <w:t>
      оқу сауаттылығы - 10 сұрақ;</w:t>
      </w:r>
    </w:p>
    <w:p>
      <w:pPr>
        <w:spacing w:after="0"/>
        <w:ind w:left="0"/>
        <w:jc w:val="both"/>
      </w:pPr>
      <w:r>
        <w:rPr>
          <w:rFonts w:ascii="Times New Roman"/>
          <w:b w:val="false"/>
          <w:i w:val="false"/>
          <w:color w:val="000000"/>
          <w:sz w:val="28"/>
        </w:rPr>
        <w:t>
      Қазақстан тарихы - 10 сұрақ.</w:t>
      </w:r>
    </w:p>
    <w:p>
      <w:pPr>
        <w:spacing w:after="0"/>
        <w:ind w:left="0"/>
        <w:jc w:val="both"/>
      </w:pPr>
      <w:r>
        <w:rPr>
          <w:rFonts w:ascii="Times New Roman"/>
          <w:b w:val="false"/>
          <w:i w:val="false"/>
          <w:color w:val="000000"/>
          <w:sz w:val="28"/>
        </w:rPr>
        <w:t>
      2) 6-сыныпқа арналған тестілеу мынадай пәндер бойынша 60 сұрақтан тұрады:</w:t>
      </w:r>
    </w:p>
    <w:p>
      <w:pPr>
        <w:spacing w:after="0"/>
        <w:ind w:left="0"/>
        <w:jc w:val="both"/>
      </w:pPr>
      <w:r>
        <w:rPr>
          <w:rFonts w:ascii="Times New Roman"/>
          <w:b w:val="false"/>
          <w:i w:val="false"/>
          <w:color w:val="000000"/>
          <w:sz w:val="28"/>
        </w:rPr>
        <w:t>
      математика және логика - 35 сұрақ;</w:t>
      </w:r>
    </w:p>
    <w:p>
      <w:pPr>
        <w:spacing w:after="0"/>
        <w:ind w:left="0"/>
        <w:jc w:val="both"/>
      </w:pPr>
      <w:r>
        <w:rPr>
          <w:rFonts w:ascii="Times New Roman"/>
          <w:b w:val="false"/>
          <w:i w:val="false"/>
          <w:color w:val="000000"/>
          <w:sz w:val="28"/>
        </w:rPr>
        <w:t>
      оқу сауаттылығы - 15 сұрақ;</w:t>
      </w:r>
    </w:p>
    <w:p>
      <w:pPr>
        <w:spacing w:after="0"/>
        <w:ind w:left="0"/>
        <w:jc w:val="both"/>
      </w:pPr>
      <w:r>
        <w:rPr>
          <w:rFonts w:ascii="Times New Roman"/>
          <w:b w:val="false"/>
          <w:i w:val="false"/>
          <w:color w:val="000000"/>
          <w:sz w:val="28"/>
        </w:rPr>
        <w:t>
      Қазақстан тарихы - 10 сұрақ.</w:t>
      </w:r>
    </w:p>
    <w:p>
      <w:pPr>
        <w:spacing w:after="0"/>
        <w:ind w:left="0"/>
        <w:jc w:val="both"/>
      </w:pPr>
      <w:r>
        <w:rPr>
          <w:rFonts w:ascii="Times New Roman"/>
          <w:b w:val="false"/>
          <w:i w:val="false"/>
          <w:color w:val="000000"/>
          <w:sz w:val="28"/>
        </w:rPr>
        <w:t>
      3) 5-сыныпқа арналған тестілеу мынадай пәндер бойынша 40 сұрақтан тұрады:</w:t>
      </w:r>
    </w:p>
    <w:p>
      <w:pPr>
        <w:spacing w:after="0"/>
        <w:ind w:left="0"/>
        <w:jc w:val="both"/>
      </w:pPr>
      <w:r>
        <w:rPr>
          <w:rFonts w:ascii="Times New Roman"/>
          <w:b w:val="false"/>
          <w:i w:val="false"/>
          <w:color w:val="000000"/>
          <w:sz w:val="28"/>
        </w:rPr>
        <w:t>
      математика және логика - 30 сұрақ;</w:t>
      </w:r>
    </w:p>
    <w:p>
      <w:pPr>
        <w:spacing w:after="0"/>
        <w:ind w:left="0"/>
        <w:jc w:val="both"/>
      </w:pPr>
      <w:r>
        <w:rPr>
          <w:rFonts w:ascii="Times New Roman"/>
          <w:b w:val="false"/>
          <w:i w:val="false"/>
          <w:color w:val="000000"/>
          <w:sz w:val="28"/>
        </w:rPr>
        <w:t>
      оқу сауаттылығы - 10 сұрақ.</w:t>
      </w:r>
    </w:p>
    <w:p>
      <w:pPr>
        <w:spacing w:after="0"/>
        <w:ind w:left="0"/>
        <w:jc w:val="both"/>
      </w:pPr>
      <w:r>
        <w:rPr>
          <w:rFonts w:ascii="Times New Roman"/>
          <w:b w:val="false"/>
          <w:i w:val="false"/>
          <w:color w:val="000000"/>
          <w:sz w:val="28"/>
        </w:rPr>
        <w:t>
      4) 10-сыныпқа арналған тестілеу мынадай пәндер бойынша 95 сұрақтан тұрады:</w:t>
      </w:r>
    </w:p>
    <w:p>
      <w:pPr>
        <w:spacing w:after="0"/>
        <w:ind w:left="0"/>
        <w:jc w:val="both"/>
      </w:pPr>
      <w:r>
        <w:rPr>
          <w:rFonts w:ascii="Times New Roman"/>
          <w:b w:val="false"/>
          <w:i w:val="false"/>
          <w:color w:val="000000"/>
          <w:sz w:val="28"/>
        </w:rPr>
        <w:t>
      математика және логика - 60 сұрақ;</w:t>
      </w:r>
    </w:p>
    <w:p>
      <w:pPr>
        <w:spacing w:after="0"/>
        <w:ind w:left="0"/>
        <w:jc w:val="both"/>
      </w:pPr>
      <w:r>
        <w:rPr>
          <w:rFonts w:ascii="Times New Roman"/>
          <w:b w:val="false"/>
          <w:i w:val="false"/>
          <w:color w:val="000000"/>
          <w:sz w:val="28"/>
        </w:rPr>
        <w:t>
      оқу сауаттылығы – 10 сұрақ;</w:t>
      </w:r>
    </w:p>
    <w:p>
      <w:pPr>
        <w:spacing w:after="0"/>
        <w:ind w:left="0"/>
        <w:jc w:val="both"/>
      </w:pPr>
      <w:r>
        <w:rPr>
          <w:rFonts w:ascii="Times New Roman"/>
          <w:b w:val="false"/>
          <w:i w:val="false"/>
          <w:color w:val="000000"/>
          <w:sz w:val="28"/>
        </w:rPr>
        <w:t>
      Қазақстан тарихы - 25 сұрақ.</w:t>
      </w:r>
    </w:p>
    <w:bookmarkStart w:name="z14" w:id="7"/>
    <w:p>
      <w:pPr>
        <w:spacing w:after="0"/>
        <w:ind w:left="0"/>
        <w:jc w:val="both"/>
      </w:pPr>
      <w:r>
        <w:rPr>
          <w:rFonts w:ascii="Times New Roman"/>
          <w:b w:val="false"/>
          <w:i w:val="false"/>
          <w:color w:val="000000"/>
          <w:sz w:val="28"/>
        </w:rPr>
        <w:t>
      34. Тестілеуге бөлінген уақыт 7 сыныпта – 120 минут, 6 сыныпта – 90 минут, 5 сыныпта – 60 минут, 10 сыныпта – 180 минут (тест материалдарын тарату, Жауап парағының бөлімдерін толтыру, сондай-ақ түсіндіру жұмыстарының уақыты көрсетілген уақытқа кірмейді).";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"40. Мамандандырылған білім беру ұйымына оқуға үміткерлерді, оның ішінде осы Қағидалардың </w:t>
      </w:r>
      <w:r>
        <w:rPr>
          <w:rFonts w:ascii="Times New Roman"/>
          <w:b w:val="false"/>
          <w:i w:val="false"/>
          <w:color w:val="000000"/>
          <w:sz w:val="28"/>
        </w:rPr>
        <w:t>25-тармағының</w:t>
      </w:r>
      <w:r>
        <w:rPr>
          <w:rFonts w:ascii="Times New Roman"/>
          <w:b w:val="false"/>
          <w:i w:val="false"/>
          <w:color w:val="000000"/>
          <w:sz w:val="28"/>
        </w:rPr>
        <w:t xml:space="preserve"> 2) тармақшасында көрсетілгендерді қабылдау мамандандырылған білім беру ұйымының бөлінісінде бос орындарға сәйкес баллдардың ең көп санына қарай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"42. Конкурс қорытындысы бойынша мамандандырылған білім беру ұйымының басшысы конкурстық іріктеуден өткен үміткерлерді оқу жылының басталуына дейін мамандандырылған білім беру ұйымына қабылдау туралы бұйрық шығарады.</w:t>
      </w:r>
    </w:p>
    <w:bookmarkStart w:name="z17" w:id="8"/>
    <w:p>
      <w:pPr>
        <w:spacing w:after="0"/>
        <w:ind w:left="0"/>
        <w:jc w:val="both"/>
      </w:pPr>
      <w:r>
        <w:rPr>
          <w:rFonts w:ascii="Times New Roman"/>
          <w:b w:val="false"/>
          <w:i w:val="false"/>
          <w:color w:val="000000"/>
          <w:sz w:val="28"/>
        </w:rPr>
        <w:t>
      43. Конкурстық комиссия негізгі бос орындарға кірмеген конкурс үміткерлерінің қатарынан санды кеміту тәртібімен жиналған баллдардың сомасы бойынша үміткерлердің резервтік тізімін қалыптастырады және мамандандырылған білім беру ұйымының интернет-ресурсында орналастырылады.".</w:t>
      </w:r>
    </w:p>
    <w:bookmarkEnd w:id="8"/>
    <w:bookmarkStart w:name="z18" w:id="9"/>
    <w:p>
      <w:pPr>
        <w:spacing w:after="0"/>
        <w:ind w:left="0"/>
        <w:jc w:val="both"/>
      </w:pPr>
      <w:r>
        <w:rPr>
          <w:rFonts w:ascii="Times New Roman"/>
          <w:b w:val="false"/>
          <w:i w:val="false"/>
          <w:color w:val="000000"/>
          <w:sz w:val="28"/>
        </w:rPr>
        <w:t>
      2. Қазақстан Республикасы Оқу-ағарту министрлігінің Мектепке дейінгі және орта білім беру комитеті заңнамада белгіленген тәртіппен:</w:t>
      </w:r>
    </w:p>
    <w:bookmarkEnd w:id="9"/>
    <w:bookmarkStart w:name="z19"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20" w:id="11"/>
    <w:p>
      <w:pPr>
        <w:spacing w:after="0"/>
        <w:ind w:left="0"/>
        <w:jc w:val="both"/>
      </w:pPr>
      <w:r>
        <w:rPr>
          <w:rFonts w:ascii="Times New Roman"/>
          <w:b w:val="false"/>
          <w:i w:val="false"/>
          <w:color w:val="000000"/>
          <w:sz w:val="28"/>
        </w:rPr>
        <w:t>
      2) осы бұйрықты Қазақстан Республикасы Оқу-ағарту министрлігінің интернет-ресурсында орналастыруды;</w:t>
      </w:r>
    </w:p>
    <w:bookmarkEnd w:id="11"/>
    <w:bookmarkStart w:name="z21" w:id="12"/>
    <w:p>
      <w:pPr>
        <w:spacing w:after="0"/>
        <w:ind w:left="0"/>
        <w:jc w:val="both"/>
      </w:pPr>
      <w:r>
        <w:rPr>
          <w:rFonts w:ascii="Times New Roman"/>
          <w:b w:val="false"/>
          <w:i w:val="false"/>
          <w:color w:val="000000"/>
          <w:sz w:val="28"/>
        </w:rPr>
        <w:t>
      3) осы бұйрықты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Оқу-ағарту министрлігінің Заң департаментіне ұсынуды қамтамасыз етсін.</w:t>
      </w:r>
    </w:p>
    <w:bookmarkEnd w:id="12"/>
    <w:bookmarkStart w:name="z22"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3"/>
    <w:bookmarkStart w:name="z23" w:id="14"/>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 xml:space="preserve">Еңбек және халықты әлеуметтік </w:t>
            </w:r>
          </w:p>
          <w:p>
            <w:pPr>
              <w:spacing w:after="20"/>
              <w:ind w:left="20"/>
              <w:jc w:val="both"/>
            </w:pPr>
            <w:r>
              <w:rPr>
                <w:rFonts w:ascii="Times New Roman"/>
                <w:b/>
                <w:i w:val="false"/>
                <w:color w:val="000000"/>
                <w:sz w:val="20"/>
              </w:rPr>
              <w:t>қорғау вице-министрі</w:t>
            </w:r>
          </w:p>
          <w:p>
            <w:pPr>
              <w:spacing w:after="20"/>
              <w:ind w:left="20"/>
              <w:jc w:val="both"/>
            </w:pPr>
            <w:r>
              <w:rPr>
                <w:rFonts w:ascii="Times New Roman"/>
                <w:b/>
                <w:i w:val="false"/>
                <w:color w:val="000000"/>
                <w:sz w:val="20"/>
              </w:rPr>
              <w:t>_______________ Н. Сағындықова</w:t>
            </w:r>
          </w:p>
          <w:p>
            <w:pPr>
              <w:spacing w:after="20"/>
              <w:ind w:left="20"/>
              <w:jc w:val="both"/>
            </w:pPr>
            <w:r>
              <w:rPr>
                <w:rFonts w:ascii="Times New Roman"/>
                <w:b/>
                <w:i w:val="false"/>
                <w:color w:val="000000"/>
                <w:sz w:val="20"/>
              </w:rPr>
              <w:t>2022 жылғы "____"_____________</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