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0DE" w:rsidRPr="002E00DE" w:rsidRDefault="00376F2A" w:rsidP="002E00DE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«Стоп, коррупция!»</w:t>
      </w:r>
    </w:p>
    <w:p w:rsidR="00023D69" w:rsidRDefault="00023D69">
      <w:pPr>
        <w:rPr>
          <w:rFonts w:ascii="Times New Roman" w:hAnsi="Times New Roman" w:cs="Times New Roman"/>
          <w:sz w:val="28"/>
        </w:rPr>
      </w:pPr>
      <w:r w:rsidRPr="00023D69">
        <w:rPr>
          <w:rFonts w:ascii="Times New Roman" w:hAnsi="Times New Roman" w:cs="Times New Roman"/>
          <w:sz w:val="28"/>
        </w:rPr>
        <w:t xml:space="preserve">Одной из приоритетных задач построения </w:t>
      </w:r>
      <w:proofErr w:type="gramStart"/>
      <w:r w:rsidRPr="00023D69">
        <w:rPr>
          <w:rFonts w:ascii="Times New Roman" w:hAnsi="Times New Roman" w:cs="Times New Roman"/>
          <w:sz w:val="28"/>
        </w:rPr>
        <w:t>демократического общества</w:t>
      </w:r>
      <w:proofErr w:type="gramEnd"/>
      <w:r w:rsidRPr="00023D69">
        <w:rPr>
          <w:rFonts w:ascii="Times New Roman" w:hAnsi="Times New Roman" w:cs="Times New Roman"/>
          <w:sz w:val="28"/>
        </w:rPr>
        <w:t xml:space="preserve"> на сегодняшний день является борьба с коррупцией. Актуальность борьбы с коррупцией заключается в том, что она должна носить комплексный характер. Необходимы консолидированные усилия не только государства, но и всего гражданского общества во всех регионах страны. Результат будет, когда борьба с коррупцией, </w:t>
      </w:r>
      <w:proofErr w:type="gramStart"/>
      <w:r w:rsidRPr="00023D69">
        <w:rPr>
          <w:rFonts w:ascii="Times New Roman" w:hAnsi="Times New Roman" w:cs="Times New Roman"/>
          <w:sz w:val="28"/>
        </w:rPr>
        <w:t>во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023D69">
        <w:rPr>
          <w:rFonts w:ascii="Times New Roman" w:hAnsi="Times New Roman" w:cs="Times New Roman"/>
          <w:sz w:val="28"/>
        </w:rPr>
        <w:t>- первых, станет постоянной и неослабевающей функцией государства, во-вторых – предметом бдительного контроля со стороны общества.</w:t>
      </w:r>
    </w:p>
    <w:p w:rsidR="00023D69" w:rsidRPr="00023D69" w:rsidRDefault="00023D69" w:rsidP="00023D69">
      <w:pPr>
        <w:rPr>
          <w:rFonts w:ascii="Times New Roman" w:hAnsi="Times New Roman" w:cs="Times New Roman"/>
          <w:sz w:val="28"/>
        </w:rPr>
      </w:pPr>
      <w:r w:rsidRPr="00023D69">
        <w:rPr>
          <w:rFonts w:ascii="Times New Roman" w:hAnsi="Times New Roman" w:cs="Times New Roman"/>
          <w:sz w:val="28"/>
        </w:rPr>
        <w:t>С первых дней независимости борьба с коррупцией является одним из ключевых приоритетов государственной политики нашей республики. Казахстан первым из стран СНГ принял законы «О борьбе с коррупцией» (1998 год) и «О государственной службе» (1999 год), создал специальный государственный орган по борьбе с коррупцией</w:t>
      </w:r>
      <w:proofErr w:type="gramStart"/>
      <w:r w:rsidRPr="00023D69">
        <w:rPr>
          <w:rFonts w:ascii="Times New Roman" w:hAnsi="Times New Roman" w:cs="Times New Roman"/>
          <w:sz w:val="28"/>
        </w:rPr>
        <w:t>.</w:t>
      </w:r>
      <w:proofErr w:type="gramEnd"/>
      <w:r w:rsidRPr="00023D6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 этом году</w:t>
      </w:r>
      <w:r w:rsidRPr="00023D69">
        <w:rPr>
          <w:rFonts w:ascii="Times New Roman" w:hAnsi="Times New Roman" w:cs="Times New Roman"/>
          <w:sz w:val="28"/>
        </w:rPr>
        <w:t xml:space="preserve"> была принята </w:t>
      </w:r>
      <w:r w:rsidRPr="00023D69">
        <w:rPr>
          <w:rFonts w:ascii="Times New Roman" w:hAnsi="Times New Roman" w:cs="Times New Roman"/>
          <w:sz w:val="28"/>
        </w:rPr>
        <w:t>Концепции антикоррупционной политики Республики Казахстан на 2022 - 2026 годы</w:t>
      </w:r>
      <w:r w:rsidRPr="00023D69">
        <w:rPr>
          <w:rFonts w:ascii="Times New Roman" w:hAnsi="Times New Roman" w:cs="Times New Roman"/>
          <w:sz w:val="28"/>
        </w:rPr>
        <w:t>, в которой, в соответствии с лучшей международной практикой, предусмотрены практические меры и механизмы противодействия коррупции. В ней заложены новые механизмы и инструменты повышения эффективности государствен</w:t>
      </w:r>
      <w:r>
        <w:rPr>
          <w:rFonts w:ascii="Times New Roman" w:hAnsi="Times New Roman" w:cs="Times New Roman"/>
          <w:sz w:val="28"/>
        </w:rPr>
        <w:t>ной антикоррупционной политики.</w:t>
      </w:r>
    </w:p>
    <w:p w:rsidR="00023D69" w:rsidRDefault="00023D69" w:rsidP="00023D69">
      <w:pPr>
        <w:rPr>
          <w:rFonts w:ascii="Times New Roman" w:hAnsi="Times New Roman" w:cs="Times New Roman"/>
          <w:sz w:val="28"/>
        </w:rPr>
      </w:pPr>
      <w:r w:rsidRPr="00023D69">
        <w:rPr>
          <w:rFonts w:ascii="Times New Roman" w:hAnsi="Times New Roman" w:cs="Times New Roman"/>
          <w:sz w:val="28"/>
        </w:rPr>
        <w:t>Эффективная реализация антикоррупционных мер невозможна без активного участия общества, массового антикоррупционного движения. Ответственность за успешное противодействие коррупции лежит не только на государстве, но и на обществе, каждом отдельном гражданине. Только единство и взаимное доверие государства и общества позволят успешно противостоять коррупции.</w:t>
      </w:r>
    </w:p>
    <w:p w:rsidR="002E00DE" w:rsidRDefault="002E00DE" w:rsidP="00023D69">
      <w:pPr>
        <w:rPr>
          <w:rFonts w:ascii="Times New Roman" w:hAnsi="Times New Roman" w:cs="Times New Roman"/>
          <w:sz w:val="28"/>
        </w:rPr>
      </w:pPr>
      <w:r w:rsidRPr="002E00DE">
        <w:rPr>
          <w:rFonts w:ascii="Times New Roman" w:hAnsi="Times New Roman" w:cs="Times New Roman"/>
          <w:sz w:val="28"/>
        </w:rPr>
        <w:t xml:space="preserve">Коррупция оказывает разрушительное воздействие на все правовые институты. Факты коррупции, имеющие место в сфере образования, оказывают разрушительное влияние на процесс формирования </w:t>
      </w:r>
      <w:r>
        <w:rPr>
          <w:rFonts w:ascii="Times New Roman" w:hAnsi="Times New Roman" w:cs="Times New Roman"/>
          <w:sz w:val="28"/>
        </w:rPr>
        <w:t>подрастающего поколения</w:t>
      </w:r>
      <w:r w:rsidRPr="002E00DE">
        <w:rPr>
          <w:rFonts w:ascii="Times New Roman" w:hAnsi="Times New Roman" w:cs="Times New Roman"/>
          <w:sz w:val="28"/>
        </w:rPr>
        <w:t>, ее нравственные устои и веру в созидательные процессы в Казахстане.</w:t>
      </w:r>
    </w:p>
    <w:p w:rsidR="002E00DE" w:rsidRPr="002E00DE" w:rsidRDefault="002E00DE" w:rsidP="002E00DE">
      <w:pPr>
        <w:rPr>
          <w:rFonts w:ascii="Times New Roman" w:hAnsi="Times New Roman" w:cs="Times New Roman"/>
          <w:sz w:val="28"/>
        </w:rPr>
      </w:pPr>
      <w:r w:rsidRPr="002E00DE">
        <w:rPr>
          <w:rFonts w:ascii="Times New Roman" w:hAnsi="Times New Roman" w:cs="Times New Roman"/>
          <w:sz w:val="28"/>
        </w:rPr>
        <w:t>Наиболее характерными видами преступлений, связанных с коррупцией в сфере образования, являются следующие</w:t>
      </w:r>
      <w:r w:rsidR="00376F2A">
        <w:rPr>
          <w:rFonts w:ascii="Times New Roman" w:hAnsi="Times New Roman" w:cs="Times New Roman"/>
          <w:sz w:val="28"/>
        </w:rPr>
        <w:t>:</w:t>
      </w:r>
    </w:p>
    <w:p w:rsidR="002E00DE" w:rsidRPr="002E00DE" w:rsidRDefault="002E00DE" w:rsidP="002E00DE">
      <w:pPr>
        <w:rPr>
          <w:rFonts w:ascii="Times New Roman" w:hAnsi="Times New Roman" w:cs="Times New Roman"/>
          <w:sz w:val="28"/>
        </w:rPr>
      </w:pPr>
      <w:r w:rsidRPr="002E00DE">
        <w:rPr>
          <w:rFonts w:ascii="Times New Roman" w:hAnsi="Times New Roman" w:cs="Times New Roman"/>
          <w:sz w:val="28"/>
        </w:rPr>
        <w:t>1) получение взятки за поступление в высшее учебное заведение. Это самая распространенная форма злоупотреблений. По некоторым оценкам за получение взятки за поступление в высшее учебное завед</w:t>
      </w:r>
      <w:r>
        <w:rPr>
          <w:rFonts w:ascii="Times New Roman" w:hAnsi="Times New Roman" w:cs="Times New Roman"/>
          <w:sz w:val="28"/>
        </w:rPr>
        <w:t>ение кроется 80 % преступлений;</w:t>
      </w:r>
    </w:p>
    <w:p w:rsidR="002E00DE" w:rsidRPr="002E00DE" w:rsidRDefault="002E00DE" w:rsidP="002E00DE">
      <w:pPr>
        <w:rPr>
          <w:rFonts w:ascii="Times New Roman" w:hAnsi="Times New Roman" w:cs="Times New Roman"/>
          <w:sz w:val="28"/>
        </w:rPr>
      </w:pPr>
      <w:r w:rsidRPr="002E00DE">
        <w:rPr>
          <w:rFonts w:ascii="Times New Roman" w:hAnsi="Times New Roman" w:cs="Times New Roman"/>
          <w:sz w:val="28"/>
        </w:rPr>
        <w:lastRenderedPageBreak/>
        <w:t>2) репетиторство преподавателями вузов и чл</w:t>
      </w:r>
      <w:r>
        <w:rPr>
          <w:rFonts w:ascii="Times New Roman" w:hAnsi="Times New Roman" w:cs="Times New Roman"/>
          <w:sz w:val="28"/>
        </w:rPr>
        <w:t>енами экзаменационных комиссий;</w:t>
      </w:r>
    </w:p>
    <w:p w:rsidR="002E00DE" w:rsidRPr="002E00DE" w:rsidRDefault="002E00DE" w:rsidP="002E00DE">
      <w:pPr>
        <w:rPr>
          <w:rFonts w:ascii="Times New Roman" w:hAnsi="Times New Roman" w:cs="Times New Roman"/>
          <w:sz w:val="28"/>
        </w:rPr>
      </w:pPr>
      <w:r w:rsidRPr="002E00DE">
        <w:rPr>
          <w:rFonts w:ascii="Times New Roman" w:hAnsi="Times New Roman" w:cs="Times New Roman"/>
          <w:sz w:val="28"/>
        </w:rPr>
        <w:t>3) получение взятки за сдачу экзаменов и зачетов в учреждениях среднего и высшего</w:t>
      </w:r>
      <w:r>
        <w:rPr>
          <w:rFonts w:ascii="Times New Roman" w:hAnsi="Times New Roman" w:cs="Times New Roman"/>
          <w:sz w:val="28"/>
        </w:rPr>
        <w:t xml:space="preserve"> профессионального образования;</w:t>
      </w:r>
    </w:p>
    <w:p w:rsidR="002E00DE" w:rsidRPr="002E00DE" w:rsidRDefault="002E00DE" w:rsidP="002E00DE">
      <w:pPr>
        <w:rPr>
          <w:rFonts w:ascii="Times New Roman" w:hAnsi="Times New Roman" w:cs="Times New Roman"/>
          <w:sz w:val="28"/>
        </w:rPr>
      </w:pPr>
      <w:r w:rsidRPr="002E00DE">
        <w:rPr>
          <w:rFonts w:ascii="Times New Roman" w:hAnsi="Times New Roman" w:cs="Times New Roman"/>
          <w:sz w:val="28"/>
        </w:rPr>
        <w:t>4) получение взятки за заключение договора аренды помещений в образовательном учреждении и превышение должностных полномочий путем незаконной сдачи в аре</w:t>
      </w:r>
      <w:r>
        <w:rPr>
          <w:rFonts w:ascii="Times New Roman" w:hAnsi="Times New Roman" w:cs="Times New Roman"/>
          <w:sz w:val="28"/>
        </w:rPr>
        <w:t>нду государственного имущества;</w:t>
      </w:r>
    </w:p>
    <w:p w:rsidR="002E00DE" w:rsidRPr="002E00DE" w:rsidRDefault="002E00DE" w:rsidP="002E00DE">
      <w:pPr>
        <w:rPr>
          <w:rFonts w:ascii="Times New Roman" w:hAnsi="Times New Roman" w:cs="Times New Roman"/>
          <w:sz w:val="28"/>
        </w:rPr>
      </w:pPr>
      <w:r w:rsidRPr="002E00DE">
        <w:rPr>
          <w:rFonts w:ascii="Times New Roman" w:hAnsi="Times New Roman" w:cs="Times New Roman"/>
          <w:sz w:val="28"/>
        </w:rPr>
        <w:t>5) продажа дипломов и аттестатов лицам, не прошедшим обучени</w:t>
      </w:r>
      <w:r>
        <w:rPr>
          <w:rFonts w:ascii="Times New Roman" w:hAnsi="Times New Roman" w:cs="Times New Roman"/>
          <w:sz w:val="28"/>
        </w:rPr>
        <w:t>я в образовательном учреждении;</w:t>
      </w:r>
    </w:p>
    <w:p w:rsidR="002E00DE" w:rsidRDefault="002E00DE" w:rsidP="002E00DE">
      <w:pPr>
        <w:rPr>
          <w:rFonts w:ascii="Times New Roman" w:hAnsi="Times New Roman" w:cs="Times New Roman"/>
          <w:sz w:val="28"/>
        </w:rPr>
      </w:pPr>
      <w:r w:rsidRPr="002E00DE">
        <w:rPr>
          <w:rFonts w:ascii="Times New Roman" w:hAnsi="Times New Roman" w:cs="Times New Roman"/>
          <w:sz w:val="28"/>
        </w:rPr>
        <w:t>6) получение взятки за устройство детей в детские сады и общеобразовательные школы.</w:t>
      </w:r>
    </w:p>
    <w:p w:rsidR="00376F2A" w:rsidRPr="00023D69" w:rsidRDefault="00376F2A" w:rsidP="002E00DE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376F2A" w:rsidRPr="00023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D69"/>
    <w:rsid w:val="00023D69"/>
    <w:rsid w:val="00150925"/>
    <w:rsid w:val="002E00DE"/>
    <w:rsid w:val="00376F2A"/>
    <w:rsid w:val="006F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00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00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00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00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9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2022-12-13T05:03:00Z</dcterms:created>
  <dcterms:modified xsi:type="dcterms:W3CDTF">2022-12-13T05:57:00Z</dcterms:modified>
</cp:coreProperties>
</file>