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E268" w14:textId="77777777" w:rsidR="000E1D20" w:rsidRDefault="000E1D20">
      <w:pPr>
        <w:spacing w:after="0"/>
      </w:pPr>
    </w:p>
    <w:p w14:paraId="1C0F7012" w14:textId="77777777" w:rsidR="000E1D20" w:rsidRPr="0027094D" w:rsidRDefault="0027094D">
      <w:pPr>
        <w:spacing w:after="0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О государственных услугах</w:t>
      </w:r>
    </w:p>
    <w:p w14:paraId="174B3689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>Закон Республики Казахстан от 15 апреля 2013 года № 88-</w:t>
      </w:r>
      <w:r>
        <w:rPr>
          <w:color w:val="000000"/>
          <w:sz w:val="28"/>
        </w:rPr>
        <w:t>V</w:t>
      </w:r>
      <w:r w:rsidRPr="0027094D">
        <w:rPr>
          <w:color w:val="000000"/>
          <w:sz w:val="28"/>
          <w:lang w:val="ru-RU"/>
        </w:rPr>
        <w:t>.</w:t>
      </w:r>
    </w:p>
    <w:p w14:paraId="3B77F100" w14:textId="4E9BF510" w:rsidR="000E1D20" w:rsidRDefault="0027094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Настоящий Закон регулирует общественные отношения в сфере оказания государственных услуг.</w:t>
      </w:r>
    </w:p>
    <w:p w14:paraId="50153B2E" w14:textId="77777777" w:rsidR="00A15AFF" w:rsidRPr="0027094D" w:rsidRDefault="00A15AFF">
      <w:pPr>
        <w:spacing w:after="0"/>
        <w:jc w:val="both"/>
        <w:rPr>
          <w:lang w:val="ru-RU"/>
        </w:rPr>
      </w:pPr>
    </w:p>
    <w:p w14:paraId="03654E91" w14:textId="77777777" w:rsidR="000E1D20" w:rsidRPr="0027094D" w:rsidRDefault="0027094D">
      <w:pPr>
        <w:spacing w:after="0"/>
        <w:rPr>
          <w:lang w:val="ru-RU"/>
        </w:rPr>
      </w:pPr>
      <w:bookmarkStart w:id="0" w:name="z2"/>
      <w:r w:rsidRPr="0027094D">
        <w:rPr>
          <w:b/>
          <w:color w:val="000000"/>
          <w:lang w:val="ru-RU"/>
        </w:rPr>
        <w:t xml:space="preserve"> Глава 1. ОБЩИЕ ПОЛОЖЕНИЯ</w:t>
      </w:r>
    </w:p>
    <w:bookmarkEnd w:id="0"/>
    <w:p w14:paraId="6083C1AD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14:paraId="39AA021C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14:paraId="4A1FB41A" w14:textId="77777777" w:rsidR="000E1D20" w:rsidRPr="0027094D" w:rsidRDefault="0027094D">
      <w:pPr>
        <w:spacing w:after="0"/>
        <w:jc w:val="both"/>
        <w:rPr>
          <w:lang w:val="ru-RU"/>
        </w:rPr>
      </w:pPr>
      <w:bookmarkStart w:id="1" w:name="z8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14:paraId="3D4D31AC" w14:textId="77777777" w:rsidR="000E1D20" w:rsidRPr="0027094D" w:rsidRDefault="0027094D">
      <w:pPr>
        <w:spacing w:after="0"/>
        <w:jc w:val="both"/>
        <w:rPr>
          <w:lang w:val="ru-RU"/>
        </w:rPr>
      </w:pPr>
      <w:bookmarkStart w:id="2" w:name="z139"/>
      <w:bookmarkEnd w:id="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14:paraId="5577605C" w14:textId="77777777" w:rsidR="000E1D20" w:rsidRPr="0027094D" w:rsidRDefault="0027094D">
      <w:pPr>
        <w:spacing w:after="0"/>
        <w:jc w:val="both"/>
        <w:rPr>
          <w:lang w:val="ru-RU"/>
        </w:rPr>
      </w:pPr>
      <w:bookmarkStart w:id="3" w:name="z140"/>
      <w:bookmarkEnd w:id="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14:paraId="5FB89132" w14:textId="77777777" w:rsidR="000E1D20" w:rsidRPr="0027094D" w:rsidRDefault="0027094D">
      <w:pPr>
        <w:spacing w:after="0"/>
        <w:jc w:val="both"/>
        <w:rPr>
          <w:lang w:val="ru-RU"/>
        </w:rPr>
      </w:pPr>
      <w:bookmarkStart w:id="4" w:name="z86"/>
      <w:bookmarkEnd w:id="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14:paraId="46A71AF5" w14:textId="77777777" w:rsidR="000E1D20" w:rsidRPr="0027094D" w:rsidRDefault="0027094D">
      <w:pPr>
        <w:spacing w:after="0"/>
        <w:jc w:val="both"/>
        <w:rPr>
          <w:lang w:val="ru-RU"/>
        </w:rPr>
      </w:pPr>
      <w:bookmarkStart w:id="5" w:name="z87"/>
      <w:bookmarkEnd w:id="4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14:paraId="13C20325" w14:textId="77777777" w:rsidR="000E1D20" w:rsidRPr="0027094D" w:rsidRDefault="0027094D">
      <w:pPr>
        <w:spacing w:after="0"/>
        <w:jc w:val="both"/>
        <w:rPr>
          <w:lang w:val="ru-RU"/>
        </w:rPr>
      </w:pPr>
      <w:bookmarkStart w:id="6" w:name="z88"/>
      <w:bookmarkEnd w:id="5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14:paraId="14FF69A0" w14:textId="77777777" w:rsidR="000E1D20" w:rsidRPr="0027094D" w:rsidRDefault="0027094D">
      <w:pPr>
        <w:spacing w:after="0"/>
        <w:jc w:val="both"/>
        <w:rPr>
          <w:lang w:val="ru-RU"/>
        </w:rPr>
      </w:pPr>
      <w:bookmarkStart w:id="7" w:name="z177"/>
      <w:bookmarkEnd w:id="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p w14:paraId="2583E808" w14:textId="77777777" w:rsidR="000E1D20" w:rsidRPr="0027094D" w:rsidRDefault="0027094D">
      <w:pPr>
        <w:spacing w:after="0"/>
        <w:jc w:val="both"/>
        <w:rPr>
          <w:lang w:val="ru-RU"/>
        </w:rPr>
      </w:pPr>
      <w:bookmarkStart w:id="8" w:name="z89"/>
      <w:bookmarkEnd w:id="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14:paraId="50694AA1" w14:textId="236CE1A9" w:rsidR="000E1D20" w:rsidRPr="0027094D" w:rsidRDefault="0027094D">
      <w:pPr>
        <w:spacing w:after="0"/>
        <w:jc w:val="both"/>
        <w:rPr>
          <w:lang w:val="ru-RU"/>
        </w:rPr>
      </w:pPr>
      <w:bookmarkStart w:id="9" w:name="z92"/>
      <w:bookmarkEnd w:id="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6</w:t>
      </w:r>
      <w:r w:rsidRPr="0027094D">
        <w:rPr>
          <w:color w:val="000000"/>
          <w:sz w:val="28"/>
          <w:lang w:val="ru-RU"/>
        </w:rPr>
        <w:t>) реестр государственных услуг – классифицированный перечень государственных услуг;</w:t>
      </w:r>
    </w:p>
    <w:p w14:paraId="7260E684" w14:textId="3067B493" w:rsidR="000E1D20" w:rsidRPr="0027094D" w:rsidRDefault="0027094D">
      <w:pPr>
        <w:spacing w:after="0"/>
        <w:jc w:val="both"/>
        <w:rPr>
          <w:lang w:val="ru-RU"/>
        </w:rPr>
      </w:pPr>
      <w:bookmarkStart w:id="10" w:name="z93"/>
      <w:bookmarkEnd w:id="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7</w:t>
      </w:r>
      <w:r w:rsidRPr="0027094D">
        <w:rPr>
          <w:color w:val="000000"/>
          <w:sz w:val="28"/>
          <w:lang w:val="ru-RU"/>
        </w:rPr>
        <w:t>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14:paraId="0A78429A" w14:textId="5B7FFB1A" w:rsidR="000E1D20" w:rsidRPr="0027094D" w:rsidRDefault="0027094D">
      <w:pPr>
        <w:spacing w:after="0"/>
        <w:jc w:val="both"/>
        <w:rPr>
          <w:lang w:val="ru-RU"/>
        </w:rPr>
      </w:pPr>
      <w:bookmarkStart w:id="11" w:name="z94"/>
      <w:bookmarkEnd w:id="1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8</w:t>
      </w:r>
      <w:r w:rsidRPr="0027094D">
        <w:rPr>
          <w:color w:val="000000"/>
          <w:sz w:val="28"/>
          <w:lang w:val="ru-RU"/>
        </w:rPr>
        <w:t>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p w14:paraId="429FD01B" w14:textId="00A06ADD" w:rsidR="000E1D20" w:rsidRPr="0027094D" w:rsidRDefault="0027094D">
      <w:pPr>
        <w:spacing w:after="0"/>
        <w:jc w:val="both"/>
        <w:rPr>
          <w:lang w:val="ru-RU"/>
        </w:rPr>
      </w:pPr>
      <w:bookmarkStart w:id="12" w:name="z141"/>
      <w:bookmarkEnd w:id="1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9</w:t>
      </w:r>
      <w:r w:rsidRPr="0027094D">
        <w:rPr>
          <w:color w:val="000000"/>
          <w:sz w:val="28"/>
          <w:lang w:val="ru-RU"/>
        </w:rPr>
        <w:t>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p w14:paraId="07FF8490" w14:textId="48AE6129" w:rsidR="000E1D20" w:rsidRPr="0027094D" w:rsidRDefault="0027094D">
      <w:pPr>
        <w:spacing w:after="0"/>
        <w:jc w:val="both"/>
        <w:rPr>
          <w:lang w:val="ru-RU"/>
        </w:rPr>
      </w:pPr>
      <w:bookmarkStart w:id="13" w:name="z95"/>
      <w:bookmarkEnd w:id="1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0</w:t>
      </w:r>
      <w:r w:rsidRPr="0027094D">
        <w:rPr>
          <w:color w:val="000000"/>
          <w:sz w:val="28"/>
          <w:lang w:val="ru-RU"/>
        </w:rPr>
        <w:t>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14:paraId="708D393D" w14:textId="71EF89FB" w:rsidR="000E1D20" w:rsidRPr="0027094D" w:rsidRDefault="0027094D">
      <w:pPr>
        <w:spacing w:after="0"/>
        <w:jc w:val="both"/>
        <w:rPr>
          <w:lang w:val="ru-RU"/>
        </w:rPr>
      </w:pPr>
      <w:bookmarkStart w:id="14" w:name="z96"/>
      <w:bookmarkEnd w:id="1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1</w:t>
      </w:r>
      <w:r w:rsidRPr="0027094D">
        <w:rPr>
          <w:color w:val="000000"/>
          <w:sz w:val="28"/>
          <w:lang w:val="ru-RU"/>
        </w:rPr>
        <w:t xml:space="preserve">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</w:t>
      </w:r>
      <w:r w:rsidRPr="0027094D">
        <w:rPr>
          <w:color w:val="000000"/>
          <w:sz w:val="28"/>
          <w:lang w:val="ru-RU"/>
        </w:rPr>
        <w:lastRenderedPageBreak/>
        <w:t>городов областного значения, акимами районов в городе, городов районного значения, поселков, сел, сельских округов;</w:t>
      </w:r>
    </w:p>
    <w:p w14:paraId="74D9CA73" w14:textId="04EFF71C" w:rsidR="000E1D20" w:rsidRPr="0027094D" w:rsidRDefault="0027094D">
      <w:pPr>
        <w:spacing w:after="0"/>
        <w:jc w:val="both"/>
        <w:rPr>
          <w:lang w:val="ru-RU"/>
        </w:rPr>
      </w:pPr>
      <w:bookmarkStart w:id="15" w:name="z97"/>
      <w:bookmarkEnd w:id="14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2</w:t>
      </w:r>
      <w:r w:rsidRPr="0027094D">
        <w:rPr>
          <w:color w:val="000000"/>
          <w:sz w:val="28"/>
          <w:lang w:val="ru-RU"/>
        </w:rPr>
        <w:t>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p w14:paraId="62389031" w14:textId="471E9A0D" w:rsidR="000E1D20" w:rsidRPr="0027094D" w:rsidRDefault="0027094D">
      <w:pPr>
        <w:spacing w:after="0"/>
        <w:jc w:val="both"/>
        <w:rPr>
          <w:lang w:val="ru-RU"/>
        </w:rPr>
      </w:pPr>
      <w:bookmarkStart w:id="16" w:name="z98"/>
      <w:bookmarkEnd w:id="1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3</w:t>
      </w:r>
      <w:r w:rsidRPr="0027094D">
        <w:rPr>
          <w:color w:val="000000"/>
          <w:sz w:val="28"/>
          <w:lang w:val="ru-RU"/>
        </w:rPr>
        <w:t>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14:paraId="2F008FBA" w14:textId="772D045A" w:rsidR="000E1D20" w:rsidRPr="0027094D" w:rsidRDefault="0027094D">
      <w:pPr>
        <w:spacing w:after="0"/>
        <w:jc w:val="both"/>
        <w:rPr>
          <w:lang w:val="ru-RU"/>
        </w:rPr>
      </w:pPr>
      <w:bookmarkStart w:id="17" w:name="z99"/>
      <w:bookmarkEnd w:id="1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4</w:t>
      </w:r>
      <w:r w:rsidRPr="0027094D">
        <w:rPr>
          <w:color w:val="000000"/>
          <w:sz w:val="28"/>
          <w:lang w:val="ru-RU"/>
        </w:rPr>
        <w:t>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p w14:paraId="4396A9F0" w14:textId="2A82D053" w:rsidR="000E1D20" w:rsidRPr="0027094D" w:rsidRDefault="0027094D">
      <w:pPr>
        <w:spacing w:after="0"/>
        <w:jc w:val="both"/>
        <w:rPr>
          <w:lang w:val="ru-RU"/>
        </w:rPr>
      </w:pPr>
      <w:bookmarkStart w:id="18" w:name="z101"/>
      <w:bookmarkEnd w:id="1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5</w:t>
      </w:r>
      <w:r w:rsidRPr="0027094D">
        <w:rPr>
          <w:color w:val="000000"/>
          <w:sz w:val="28"/>
          <w:lang w:val="ru-RU"/>
        </w:rPr>
        <w:t>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14:paraId="06022E17" w14:textId="546A45E4" w:rsidR="000E1D20" w:rsidRPr="0027094D" w:rsidRDefault="0027094D">
      <w:pPr>
        <w:spacing w:after="0"/>
        <w:jc w:val="both"/>
        <w:rPr>
          <w:lang w:val="ru-RU"/>
        </w:rPr>
      </w:pPr>
      <w:bookmarkStart w:id="19" w:name="z142"/>
      <w:bookmarkEnd w:id="1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6</w:t>
      </w:r>
      <w:r w:rsidRPr="0027094D">
        <w:rPr>
          <w:color w:val="000000"/>
          <w:sz w:val="28"/>
          <w:lang w:val="ru-RU"/>
        </w:rPr>
        <w:t>-1) проактивная услуга – государственная услуга, оказываемая без заявления услугополучателя по инициативе услугодателя;</w:t>
      </w:r>
    </w:p>
    <w:bookmarkEnd w:id="19"/>
    <w:p w14:paraId="1CAEC9ED" w14:textId="2D1D13D4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6</w:t>
      </w:r>
      <w:r w:rsidRPr="0027094D">
        <w:rPr>
          <w:color w:val="000000"/>
          <w:sz w:val="28"/>
          <w:lang w:val="ru-RU"/>
        </w:rPr>
        <w:t>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p w14:paraId="78854AF5" w14:textId="28D1BE52" w:rsidR="000E1D20" w:rsidRPr="0027094D" w:rsidRDefault="0027094D">
      <w:pPr>
        <w:spacing w:after="0"/>
        <w:jc w:val="both"/>
        <w:rPr>
          <w:lang w:val="ru-RU"/>
        </w:rPr>
      </w:pPr>
      <w:bookmarkStart w:id="20" w:name="z17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6</w:t>
      </w:r>
      <w:r w:rsidRPr="0027094D">
        <w:rPr>
          <w:color w:val="000000"/>
          <w:sz w:val="28"/>
          <w:lang w:val="ru-RU"/>
        </w:rPr>
        <w:t>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p w14:paraId="2C998C3F" w14:textId="52C98110" w:rsidR="000E1D20" w:rsidRPr="0027094D" w:rsidRDefault="0027094D">
      <w:pPr>
        <w:spacing w:after="0"/>
        <w:jc w:val="both"/>
        <w:rPr>
          <w:lang w:val="ru-RU"/>
        </w:rPr>
      </w:pPr>
      <w:bookmarkStart w:id="21" w:name="z179"/>
      <w:bookmarkEnd w:id="2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6</w:t>
      </w:r>
      <w:r w:rsidRPr="0027094D">
        <w:rPr>
          <w:color w:val="000000"/>
          <w:sz w:val="28"/>
          <w:lang w:val="ru-RU"/>
        </w:rPr>
        <w:t>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p w14:paraId="19A60E74" w14:textId="354C520D" w:rsidR="000E1D20" w:rsidRDefault="0027094D">
      <w:pPr>
        <w:spacing w:after="0"/>
        <w:jc w:val="both"/>
        <w:rPr>
          <w:color w:val="000000"/>
          <w:sz w:val="28"/>
          <w:lang w:val="ru-RU"/>
        </w:rPr>
      </w:pPr>
      <w:bookmarkStart w:id="22" w:name="z103"/>
      <w:bookmarkEnd w:id="21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7</w:t>
      </w:r>
      <w:r w:rsidRPr="0027094D">
        <w:rPr>
          <w:color w:val="000000"/>
          <w:sz w:val="28"/>
          <w:lang w:val="ru-RU"/>
        </w:rPr>
        <w:t>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p w14:paraId="51BBDDAD" w14:textId="77777777" w:rsidR="00A15AFF" w:rsidRPr="0027094D" w:rsidRDefault="00A15AFF">
      <w:pPr>
        <w:spacing w:after="0"/>
        <w:jc w:val="both"/>
        <w:rPr>
          <w:lang w:val="ru-RU"/>
        </w:rPr>
      </w:pPr>
    </w:p>
    <w:bookmarkEnd w:id="22"/>
    <w:p w14:paraId="12852926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2. Законодательство Республики Казахстан в сфере оказания государственных услуг</w:t>
      </w:r>
    </w:p>
    <w:p w14:paraId="19884257" w14:textId="77777777" w:rsidR="000E1D20" w:rsidRPr="0027094D" w:rsidRDefault="0027094D">
      <w:pPr>
        <w:spacing w:after="0"/>
        <w:jc w:val="both"/>
        <w:rPr>
          <w:lang w:val="ru-RU"/>
        </w:rPr>
      </w:pPr>
      <w:bookmarkStart w:id="23" w:name="z5"/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Законодательство Республики Казахстан в сфере оказания государственных услуг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14:paraId="1B65CB8A" w14:textId="4C386ECB" w:rsidR="000E1D20" w:rsidRDefault="0027094D">
      <w:pPr>
        <w:spacing w:after="0"/>
        <w:jc w:val="both"/>
        <w:rPr>
          <w:color w:val="000000"/>
          <w:sz w:val="28"/>
          <w:lang w:val="ru-RU"/>
        </w:rPr>
      </w:pPr>
      <w:bookmarkStart w:id="24" w:name="z6"/>
      <w:bookmarkEnd w:id="2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2BFF385D" w14:textId="77777777" w:rsidR="00A15AFF" w:rsidRPr="0027094D" w:rsidRDefault="00A15AFF">
      <w:pPr>
        <w:spacing w:after="0"/>
        <w:jc w:val="both"/>
        <w:rPr>
          <w:lang w:val="ru-RU"/>
        </w:rPr>
      </w:pPr>
    </w:p>
    <w:bookmarkEnd w:id="24"/>
    <w:p w14:paraId="2B3E2EFF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3. Основные принципы оказания государственных услуг</w:t>
      </w:r>
    </w:p>
    <w:p w14:paraId="0B9DB984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Государственные услуги оказываются на основе следующих основных принципов:</w:t>
      </w:r>
    </w:p>
    <w:p w14:paraId="3CE2BE5E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14:paraId="61ADE594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недопустимости проявлений бюрократизма и волокиты при оказании государственных услуг;</w:t>
      </w:r>
    </w:p>
    <w:p w14:paraId="674D38E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подотчетности и прозрачности в сфере оказания государственных услуг;</w:t>
      </w:r>
    </w:p>
    <w:p w14:paraId="188CE37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качества и доступности государственных услуг;</w:t>
      </w:r>
    </w:p>
    <w:p w14:paraId="6FFF1522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постоянного совершенствования процесса оказания государственных услуг;</w:t>
      </w:r>
    </w:p>
    <w:p w14:paraId="27DAAF71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экономичности и эффективности при оказании государственных услуг.</w:t>
      </w:r>
    </w:p>
    <w:p w14:paraId="45904F21" w14:textId="77777777" w:rsidR="00A15AFF" w:rsidRDefault="00A15AFF" w:rsidP="00A15AFF">
      <w:pPr>
        <w:spacing w:after="0"/>
        <w:jc w:val="both"/>
        <w:rPr>
          <w:b/>
          <w:color w:val="000000"/>
          <w:sz w:val="28"/>
          <w:lang w:val="ru-RU"/>
        </w:rPr>
      </w:pPr>
    </w:p>
    <w:p w14:paraId="7A0F8B26" w14:textId="53E64FCD" w:rsidR="00A15AFF" w:rsidRPr="00A15AFF" w:rsidRDefault="0027094D" w:rsidP="00A15AFF">
      <w:pPr>
        <w:spacing w:after="0"/>
        <w:jc w:val="both"/>
        <w:rPr>
          <w:b/>
          <w:color w:val="000000"/>
          <w:sz w:val="28"/>
          <w:lang w:val="ru-RU"/>
        </w:rPr>
      </w:pPr>
      <w:r w:rsidRPr="0027094D">
        <w:rPr>
          <w:b/>
          <w:color w:val="000000"/>
          <w:sz w:val="28"/>
          <w:lang w:val="ru-RU"/>
        </w:rPr>
        <w:t>Статья 4. Права услугополучателей</w:t>
      </w:r>
    </w:p>
    <w:p w14:paraId="2B5E3C21" w14:textId="77777777" w:rsidR="000E1D20" w:rsidRPr="0027094D" w:rsidRDefault="0027094D">
      <w:pPr>
        <w:spacing w:after="0"/>
        <w:jc w:val="both"/>
        <w:rPr>
          <w:lang w:val="ru-RU"/>
        </w:rPr>
      </w:pPr>
      <w:bookmarkStart w:id="25" w:name="z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Услугополучатели имеют право:</w:t>
      </w:r>
    </w:p>
    <w:bookmarkEnd w:id="25"/>
    <w:p w14:paraId="59358000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получать в доступной форме от услугодателя полную и достоверную информацию о порядке предоставления государственной услуги;</w:t>
      </w:r>
    </w:p>
    <w:p w14:paraId="747C5AC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14:paraId="61B4BD18" w14:textId="77777777" w:rsidR="000E1D20" w:rsidRPr="0027094D" w:rsidRDefault="0027094D">
      <w:pPr>
        <w:spacing w:after="0"/>
        <w:jc w:val="both"/>
        <w:rPr>
          <w:lang w:val="ru-RU"/>
        </w:rPr>
      </w:pPr>
      <w:bookmarkStart w:id="26" w:name="z120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6"/>
    <w:p w14:paraId="6DC73255" w14:textId="77777777" w:rsidR="000E1D20" w:rsidRPr="0027094D" w:rsidRDefault="000E1D20">
      <w:pPr>
        <w:spacing w:after="0"/>
        <w:rPr>
          <w:lang w:val="ru-RU"/>
        </w:rPr>
      </w:pPr>
    </w:p>
    <w:p w14:paraId="0DE2E74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</w:p>
    <w:p w14:paraId="54D08210" w14:textId="77777777" w:rsidR="000E1D20" w:rsidRPr="0027094D" w:rsidRDefault="0027094D">
      <w:pPr>
        <w:spacing w:after="0"/>
        <w:jc w:val="both"/>
        <w:rPr>
          <w:lang w:val="ru-RU"/>
        </w:rPr>
      </w:pPr>
      <w:bookmarkStart w:id="27" w:name="z18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4-1) получать государственные услуги по принципу "одного заявления";</w:t>
      </w:r>
    </w:p>
    <w:bookmarkEnd w:id="27"/>
    <w:p w14:paraId="5E1A7AC6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статьей 15 настоящего Закона;</w:t>
      </w:r>
    </w:p>
    <w:p w14:paraId="38E4EB6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обращаться в суд с иском о защите нарушенных прав, свобод и законных интересов в сфере оказания государственных услуг;</w:t>
      </w:r>
    </w:p>
    <w:p w14:paraId="4127905B" w14:textId="77777777" w:rsidR="000E1D20" w:rsidRPr="0027094D" w:rsidRDefault="0027094D">
      <w:pPr>
        <w:spacing w:after="0"/>
        <w:jc w:val="both"/>
        <w:rPr>
          <w:lang w:val="ru-RU"/>
        </w:rPr>
      </w:pPr>
      <w:bookmarkStart w:id="28" w:name="z17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14:paraId="25D9C6E8" w14:textId="15DC908E" w:rsidR="000E1D20" w:rsidRDefault="0027094D">
      <w:pPr>
        <w:spacing w:after="0"/>
        <w:jc w:val="both"/>
        <w:rPr>
          <w:color w:val="000000"/>
          <w:sz w:val="28"/>
          <w:lang w:val="ru-RU"/>
        </w:rPr>
      </w:pPr>
      <w:bookmarkStart w:id="29" w:name="z10"/>
      <w:bookmarkEnd w:id="2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p w14:paraId="49A24DE9" w14:textId="77777777" w:rsidR="00A15AFF" w:rsidRPr="0027094D" w:rsidRDefault="00A15AFF">
      <w:pPr>
        <w:spacing w:after="0"/>
        <w:jc w:val="both"/>
        <w:rPr>
          <w:lang w:val="ru-RU"/>
        </w:rPr>
      </w:pPr>
    </w:p>
    <w:bookmarkEnd w:id="29"/>
    <w:p w14:paraId="2EB06F93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5. Права и обязанности услугодателей</w:t>
      </w:r>
    </w:p>
    <w:p w14:paraId="41B52435" w14:textId="77777777" w:rsidR="000E1D20" w:rsidRPr="0027094D" w:rsidRDefault="0027094D">
      <w:pPr>
        <w:spacing w:after="0"/>
        <w:jc w:val="both"/>
        <w:rPr>
          <w:lang w:val="ru-RU"/>
        </w:rPr>
      </w:pPr>
      <w:bookmarkStart w:id="30" w:name="z1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Услугодатели имеют право:</w:t>
      </w:r>
    </w:p>
    <w:bookmarkEnd w:id="30"/>
    <w:p w14:paraId="5D3ADBD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14:paraId="3611D2F4" w14:textId="77777777" w:rsidR="000E1D20" w:rsidRPr="0027094D" w:rsidRDefault="0027094D" w:rsidP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  <w:bookmarkStart w:id="31" w:name="z1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Услугодатели обязаны:</w:t>
      </w:r>
    </w:p>
    <w:bookmarkEnd w:id="31"/>
    <w:p w14:paraId="64D6A56B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14:paraId="1994DE5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</w:p>
    <w:p w14:paraId="7F22EC6C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3) предоставлять полную и достоверную информацию о порядке оказания государственных услуг услугополучателям в доступной форме;</w:t>
      </w:r>
    </w:p>
    <w:p w14:paraId="79D4E13E" w14:textId="77777777" w:rsidR="000E1D20" w:rsidRPr="0027094D" w:rsidRDefault="0027094D">
      <w:pPr>
        <w:spacing w:after="0"/>
        <w:jc w:val="both"/>
        <w:rPr>
          <w:lang w:val="ru-RU"/>
        </w:rPr>
      </w:pPr>
      <w:bookmarkStart w:id="32" w:name="z12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2"/>
    <w:p w14:paraId="76D20B05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 w14:paraId="72FDB6A0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p w14:paraId="0A54030D" w14:textId="77777777" w:rsidR="000E1D20" w:rsidRPr="0027094D" w:rsidRDefault="0027094D">
      <w:pPr>
        <w:spacing w:after="0"/>
        <w:jc w:val="both"/>
        <w:rPr>
          <w:lang w:val="ru-RU"/>
        </w:rPr>
      </w:pPr>
      <w:bookmarkStart w:id="33" w:name="z125"/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7) рассматривать жалобы услугополучателей и информировать их о результатах рассмотрения в сроки, установленные настоящим Законом;</w:t>
      </w:r>
    </w:p>
    <w:bookmarkEnd w:id="33"/>
    <w:p w14:paraId="5405C4FD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8) обеспечивать возможность получения информации услугополучателями о стадии исполнения государственной услуги;</w:t>
      </w:r>
    </w:p>
    <w:p w14:paraId="7C6311B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9) принимать меры, направленные на восстановление нарушенных прав, свобод и законных интересов услугополучателей;</w:t>
      </w:r>
    </w:p>
    <w:p w14:paraId="7FACC58B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14:paraId="22235AC3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14:paraId="415DA8A8" w14:textId="77777777" w:rsidR="000E1D20" w:rsidRPr="0027094D" w:rsidRDefault="0027094D">
      <w:pPr>
        <w:spacing w:after="0"/>
        <w:jc w:val="both"/>
        <w:rPr>
          <w:lang w:val="ru-RU"/>
        </w:rPr>
      </w:pPr>
      <w:bookmarkStart w:id="34" w:name="z13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4"/>
    <w:p w14:paraId="411C0940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p w14:paraId="6B9BBC61" w14:textId="77777777" w:rsidR="000E1D20" w:rsidRPr="0027094D" w:rsidRDefault="0027094D">
      <w:pPr>
        <w:spacing w:after="0"/>
        <w:jc w:val="both"/>
        <w:rPr>
          <w:lang w:val="ru-RU"/>
        </w:rPr>
      </w:pPr>
      <w:bookmarkStart w:id="35" w:name="z18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35"/>
    <w:p w14:paraId="5096D72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При оказании государственных услуг не допускается истребования от услугополучателей:</w:t>
      </w:r>
    </w:p>
    <w:p w14:paraId="45C93EE6" w14:textId="4BF47E96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5</w:t>
      </w:r>
      <w:r w:rsidRPr="0027094D">
        <w:rPr>
          <w:color w:val="000000"/>
          <w:sz w:val="28"/>
          <w:lang w:val="ru-RU"/>
        </w:rPr>
        <w:t>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p w14:paraId="547ED2D2" w14:textId="20E06B9B" w:rsidR="000E1D20" w:rsidRPr="0027094D" w:rsidRDefault="0027094D">
      <w:pPr>
        <w:spacing w:after="0"/>
        <w:jc w:val="both"/>
        <w:rPr>
          <w:lang w:val="ru-RU"/>
        </w:rPr>
      </w:pPr>
      <w:bookmarkStart w:id="36" w:name="z12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16</w:t>
      </w:r>
      <w:r w:rsidRPr="0027094D">
        <w:rPr>
          <w:color w:val="000000"/>
          <w:sz w:val="28"/>
          <w:lang w:val="ru-RU"/>
        </w:rPr>
        <w:t>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p w14:paraId="22905368" w14:textId="77777777" w:rsidR="00A15AFF" w:rsidRDefault="00A15AFF" w:rsidP="00A15AFF">
      <w:pPr>
        <w:spacing w:after="0"/>
        <w:rPr>
          <w:b/>
          <w:color w:val="000000"/>
          <w:lang w:val="ru-RU"/>
        </w:rPr>
      </w:pPr>
      <w:bookmarkStart w:id="37" w:name="z14"/>
      <w:bookmarkEnd w:id="36"/>
    </w:p>
    <w:p w14:paraId="206AB741" w14:textId="64CCDEE8" w:rsidR="000E1D20" w:rsidRPr="00A15AFF" w:rsidRDefault="0027094D" w:rsidP="00A15AFF">
      <w:pPr>
        <w:spacing w:after="0"/>
        <w:rPr>
          <w:b/>
          <w:color w:val="000000"/>
          <w:lang w:val="ru-RU"/>
        </w:rPr>
      </w:pPr>
      <w:r w:rsidRPr="0027094D">
        <w:rPr>
          <w:b/>
          <w:color w:val="000000"/>
          <w:lang w:val="ru-RU"/>
        </w:rPr>
        <w:t>Глава 2. ГОСУДАРСТВЕННОЕ РЕГУЛИРОВАНИЕ</w:t>
      </w:r>
      <w:r w:rsidRPr="0027094D">
        <w:rPr>
          <w:lang w:val="ru-RU"/>
        </w:rPr>
        <w:br/>
      </w:r>
      <w:r w:rsidRPr="0027094D">
        <w:rPr>
          <w:b/>
          <w:color w:val="000000"/>
          <w:lang w:val="ru-RU"/>
        </w:rPr>
        <w:t>В СФЕРЕ ОКАЗАНИЯ ГОСУДАРСТВЕННЫХ УСЛУГ</w:t>
      </w:r>
    </w:p>
    <w:bookmarkEnd w:id="37"/>
    <w:p w14:paraId="390500D8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6. Компетенция Правительства Республики Казахстан в сфере оказания государственных услуг</w:t>
      </w:r>
    </w:p>
    <w:p w14:paraId="0FFE3C35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Правительство Республики Казахстан:</w:t>
      </w:r>
    </w:p>
    <w:p w14:paraId="275879A6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 w14:paraId="083F9838" w14:textId="21AFE026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2</w:t>
      </w:r>
      <w:r w:rsidRPr="0027094D">
        <w:rPr>
          <w:color w:val="000000"/>
          <w:sz w:val="28"/>
          <w:lang w:val="ru-RU"/>
        </w:rPr>
        <w:t>) - 9) исключены Законом РК от 29.09.2014 № 239-</w:t>
      </w:r>
      <w:r>
        <w:rPr>
          <w:color w:val="000000"/>
          <w:sz w:val="28"/>
        </w:rPr>
        <w:t>V</w:t>
      </w:r>
      <w:r w:rsidRPr="0027094D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14:paraId="0ABF57B1" w14:textId="2E3DF8AA" w:rsidR="000E1D20" w:rsidRDefault="0027094D">
      <w:pPr>
        <w:spacing w:after="0"/>
        <w:jc w:val="both"/>
        <w:rPr>
          <w:color w:val="000000"/>
          <w:sz w:val="28"/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3</w:t>
      </w:r>
      <w:r w:rsidRPr="0027094D">
        <w:rPr>
          <w:color w:val="000000"/>
          <w:sz w:val="28"/>
          <w:lang w:val="ru-RU"/>
        </w:rPr>
        <w:t>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14:paraId="16E84E5A" w14:textId="77777777" w:rsidR="00A15AFF" w:rsidRPr="0027094D" w:rsidRDefault="00A15AFF">
      <w:pPr>
        <w:spacing w:after="0"/>
        <w:jc w:val="both"/>
        <w:rPr>
          <w:lang w:val="ru-RU"/>
        </w:rPr>
      </w:pPr>
    </w:p>
    <w:p w14:paraId="6993CF61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7. Компетенция уполномоченного органа по оценке и контролю за качеством оказания государственных услуг</w:t>
      </w:r>
    </w:p>
    <w:p w14:paraId="6687B146" w14:textId="77777777" w:rsidR="000E1D20" w:rsidRPr="0027094D" w:rsidRDefault="000E1D20">
      <w:pPr>
        <w:spacing w:after="0"/>
        <w:rPr>
          <w:lang w:val="ru-RU"/>
        </w:rPr>
      </w:pPr>
    </w:p>
    <w:p w14:paraId="7EA8BFFD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Уполномоченный орган по оценке и контролю за качеством оказания государственных услуг:</w:t>
      </w:r>
    </w:p>
    <w:p w14:paraId="2ADA4CE4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14:paraId="13C48399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 w14:paraId="74F943F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разрабатывает и утверждает правила государственного контроля за качеством оказания государственных услуг;</w:t>
      </w:r>
    </w:p>
    <w:p w14:paraId="19B17490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запрашивает информацию о результатах внутреннего контроля за качеством оказания государственных услуг;</w:t>
      </w:r>
    </w:p>
    <w:p w14:paraId="47D1685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14:paraId="479CBC01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14:paraId="62E54981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7) исключен Законом РК от 02.11.2015 № 384-</w:t>
      </w:r>
      <w:r>
        <w:rPr>
          <w:color w:val="000000"/>
          <w:sz w:val="28"/>
        </w:rPr>
        <w:t>V</w:t>
      </w:r>
      <w:r w:rsidRPr="0027094D">
        <w:rPr>
          <w:color w:val="000000"/>
          <w:sz w:val="28"/>
          <w:lang w:val="ru-RU"/>
        </w:rPr>
        <w:t xml:space="preserve"> (вводится в действие с 01.01.2016);</w:t>
      </w:r>
    </w:p>
    <w:p w14:paraId="1141BD39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14:paraId="2204E1A4" w14:textId="3C5ECE8B" w:rsidR="000E1D20" w:rsidRDefault="0027094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14:paraId="1C267D85" w14:textId="77777777" w:rsidR="00A15AFF" w:rsidRPr="0027094D" w:rsidRDefault="00A15AFF">
      <w:pPr>
        <w:spacing w:after="0"/>
        <w:jc w:val="both"/>
        <w:rPr>
          <w:lang w:val="ru-RU"/>
        </w:rPr>
      </w:pPr>
    </w:p>
    <w:p w14:paraId="30511151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8. Компетенция уполномоченного органа в сфере оказания государственных услуг</w:t>
      </w:r>
    </w:p>
    <w:p w14:paraId="311227DE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Уполномоченный орган в сфере оказания государственных услуг:</w:t>
      </w:r>
    </w:p>
    <w:p w14:paraId="20904884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услуг;</w:t>
      </w:r>
    </w:p>
    <w:p w14:paraId="5A3AB3C3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разрабатывает и утверждает правила ведения реестра государственных услуг;</w:t>
      </w:r>
    </w:p>
    <w:p w14:paraId="190F2871" w14:textId="77777777" w:rsidR="000E1D20" w:rsidRPr="0027094D" w:rsidRDefault="0027094D">
      <w:pPr>
        <w:spacing w:after="0"/>
        <w:jc w:val="both"/>
        <w:rPr>
          <w:lang w:val="ru-RU"/>
        </w:rPr>
      </w:pPr>
      <w:bookmarkStart w:id="38" w:name="z144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8"/>
    <w:p w14:paraId="758F406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осуществляет разработку и ведение реестра государственных услуг;</w:t>
      </w:r>
    </w:p>
    <w:p w14:paraId="13A6A8F4" w14:textId="3D8690BF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4</w:t>
      </w:r>
      <w:r w:rsidRPr="0027094D">
        <w:rPr>
          <w:color w:val="000000"/>
          <w:sz w:val="28"/>
          <w:lang w:val="ru-RU"/>
        </w:rPr>
        <w:t>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14:paraId="7BAC6417" w14:textId="3A161098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5</w:t>
      </w:r>
      <w:r w:rsidRPr="0027094D">
        <w:rPr>
          <w:color w:val="000000"/>
          <w:sz w:val="28"/>
          <w:lang w:val="ru-RU"/>
        </w:rPr>
        <w:t>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14:paraId="1F88C330" w14:textId="14AA6DE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6</w:t>
      </w:r>
      <w:r w:rsidRPr="0027094D">
        <w:rPr>
          <w:color w:val="000000"/>
          <w:sz w:val="28"/>
          <w:lang w:val="ru-RU"/>
        </w:rPr>
        <w:t>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14:paraId="5CB4D397" w14:textId="6124F027" w:rsidR="000E1D20" w:rsidRPr="0027094D" w:rsidRDefault="0027094D">
      <w:pPr>
        <w:spacing w:after="0"/>
        <w:jc w:val="both"/>
        <w:rPr>
          <w:lang w:val="ru-RU"/>
        </w:rPr>
      </w:pPr>
      <w:bookmarkStart w:id="39" w:name="z17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7</w:t>
      </w:r>
      <w:r w:rsidRPr="0027094D">
        <w:rPr>
          <w:color w:val="000000"/>
          <w:sz w:val="28"/>
          <w:lang w:val="ru-RU"/>
        </w:rPr>
        <w:t>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39"/>
    <w:p w14:paraId="202628D1" w14:textId="573CC14E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8</w:t>
      </w:r>
      <w:r w:rsidRPr="0027094D">
        <w:rPr>
          <w:color w:val="000000"/>
          <w:sz w:val="28"/>
          <w:lang w:val="ru-RU"/>
        </w:rPr>
        <w:t>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 w14:paraId="72F88F0C" w14:textId="688F0385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9</w:t>
      </w:r>
      <w:r w:rsidRPr="0027094D">
        <w:rPr>
          <w:color w:val="000000"/>
          <w:sz w:val="28"/>
          <w:lang w:val="ru-RU"/>
        </w:rPr>
        <w:t>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4494B73F" w14:textId="77777777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</w:p>
    <w:p w14:paraId="1846B758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9. Компетенция уполномоченного органа в сфере информатизации</w:t>
      </w:r>
    </w:p>
    <w:p w14:paraId="6BF45B12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Уполномоченный орган в сфере информатизации:</w:t>
      </w:r>
    </w:p>
    <w:p w14:paraId="1856B2E9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14:paraId="511A4160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исключен Законом РК от 17.11.2015 № 408-</w:t>
      </w:r>
      <w:r>
        <w:rPr>
          <w:color w:val="000000"/>
          <w:sz w:val="28"/>
        </w:rPr>
        <w:t>V</w:t>
      </w:r>
      <w:r w:rsidRPr="0027094D">
        <w:rPr>
          <w:color w:val="000000"/>
          <w:sz w:val="28"/>
          <w:lang w:val="ru-RU"/>
        </w:rPr>
        <w:t xml:space="preserve"> (вводится в действие с 01.03.2016);</w:t>
      </w:r>
    </w:p>
    <w:p w14:paraId="774AEA92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исключен Законом РК от 17.11.2015 № 408-</w:t>
      </w:r>
      <w:r>
        <w:rPr>
          <w:color w:val="000000"/>
          <w:sz w:val="28"/>
        </w:rPr>
        <w:t>V</w:t>
      </w:r>
      <w:r w:rsidRPr="0027094D">
        <w:rPr>
          <w:color w:val="000000"/>
          <w:sz w:val="28"/>
          <w:lang w:val="ru-RU"/>
        </w:rPr>
        <w:t xml:space="preserve"> (вводится в действие с 01.03.2016);</w:t>
      </w:r>
    </w:p>
    <w:p w14:paraId="1015D60F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исключен Законом РК от 17.11.2015 № 408-</w:t>
      </w:r>
      <w:r>
        <w:rPr>
          <w:color w:val="000000"/>
          <w:sz w:val="28"/>
        </w:rPr>
        <w:t>V</w:t>
      </w:r>
      <w:r w:rsidRPr="0027094D">
        <w:rPr>
          <w:color w:val="000000"/>
          <w:sz w:val="28"/>
          <w:lang w:val="ru-RU"/>
        </w:rPr>
        <w:t xml:space="preserve"> (вводится в действие с 01.03.2016);</w:t>
      </w:r>
    </w:p>
    <w:p w14:paraId="30C1AA08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исключен Законом РК от 17.11.2015 № 408-</w:t>
      </w:r>
      <w:r>
        <w:rPr>
          <w:color w:val="000000"/>
          <w:sz w:val="28"/>
        </w:rPr>
        <w:t>V</w:t>
      </w:r>
      <w:r w:rsidRPr="0027094D">
        <w:rPr>
          <w:color w:val="000000"/>
          <w:sz w:val="28"/>
          <w:lang w:val="ru-RU"/>
        </w:rPr>
        <w:t xml:space="preserve"> (вводится в действие с 01.03.2016);</w:t>
      </w:r>
    </w:p>
    <w:p w14:paraId="10A4D1AC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исключен Законом РК от 17.11.2015 № 408-</w:t>
      </w:r>
      <w:r>
        <w:rPr>
          <w:color w:val="000000"/>
          <w:sz w:val="28"/>
        </w:rPr>
        <w:t>V</w:t>
      </w:r>
      <w:r w:rsidRPr="0027094D">
        <w:rPr>
          <w:color w:val="000000"/>
          <w:sz w:val="28"/>
          <w:lang w:val="ru-RU"/>
        </w:rPr>
        <w:t xml:space="preserve"> (вводится в действие с 01.03.2016);</w:t>
      </w:r>
    </w:p>
    <w:p w14:paraId="5C190593" w14:textId="42F45C1C" w:rsidR="000E1D20" w:rsidRPr="0027094D" w:rsidRDefault="0027094D" w:rsidP="00A15AF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lang w:val="ru-RU"/>
        </w:rPr>
        <w:br/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7</w:t>
      </w:r>
      <w:r w:rsidRPr="0027094D">
        <w:rPr>
          <w:color w:val="000000"/>
          <w:sz w:val="28"/>
          <w:lang w:val="ru-RU"/>
        </w:rPr>
        <w:t>) организует и координирует работу Единого контакт-центра;</w:t>
      </w:r>
    </w:p>
    <w:p w14:paraId="46F7B53D" w14:textId="7A966994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5A29D12E" w14:textId="3179B1C8" w:rsidR="000E1D20" w:rsidRPr="0027094D" w:rsidRDefault="0027094D" w:rsidP="001224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8)</w:t>
      </w:r>
      <w:r w:rsidRPr="0027094D">
        <w:rPr>
          <w:color w:val="000000"/>
          <w:sz w:val="28"/>
          <w:lang w:val="ru-RU"/>
        </w:rPr>
        <w:t xml:space="preserve">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 w14:paraId="114AAEED" w14:textId="36CE989D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9</w:t>
      </w:r>
      <w:r w:rsidRPr="0027094D">
        <w:rPr>
          <w:color w:val="000000"/>
          <w:sz w:val="28"/>
          <w:lang w:val="ru-RU"/>
        </w:rPr>
        <w:t>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 w14:paraId="79256C12" w14:textId="5077E48F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0</w:t>
      </w:r>
      <w:r w:rsidRPr="0027094D">
        <w:rPr>
          <w:color w:val="000000"/>
          <w:sz w:val="28"/>
          <w:lang w:val="ru-RU"/>
        </w:rPr>
        <w:t>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14:paraId="2BAFF4AA" w14:textId="5D53A6E3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</w:t>
      </w:r>
      <w:r w:rsidR="001224FD" w:rsidRPr="001224FD">
        <w:rPr>
          <w:color w:val="000000"/>
          <w:sz w:val="28"/>
          <w:lang w:val="ru-RU"/>
        </w:rPr>
        <w:t>1</w:t>
      </w:r>
      <w:r w:rsidRPr="0027094D">
        <w:rPr>
          <w:color w:val="000000"/>
          <w:sz w:val="28"/>
          <w:lang w:val="ru-RU"/>
        </w:rPr>
        <w:t>-1) осуществляет проверку деятельности Государственной корпорации в пределах компетенции;</w:t>
      </w:r>
    </w:p>
    <w:p w14:paraId="1849D6A2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12-2) вправе получать от государственных органов и организаций сведения о деятельности Государственной корпорации;</w:t>
      </w:r>
    </w:p>
    <w:p w14:paraId="63BBB328" w14:textId="77777777" w:rsidR="000E1D20" w:rsidRPr="0027094D" w:rsidRDefault="0027094D">
      <w:pPr>
        <w:spacing w:after="0"/>
        <w:jc w:val="both"/>
        <w:rPr>
          <w:lang w:val="ru-RU"/>
        </w:rPr>
      </w:pPr>
      <w:bookmarkStart w:id="40" w:name="z14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bookmarkEnd w:id="40"/>
    <w:p w14:paraId="2CFFC05F" w14:textId="1E3CA2A0" w:rsidR="000E1D20" w:rsidRPr="0027094D" w:rsidRDefault="0027094D" w:rsidP="00A15AF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lang w:val="ru-RU"/>
        </w:rPr>
        <w:br/>
      </w:r>
      <w:bookmarkStart w:id="41" w:name="z14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13-1) утверждает порядок оказания проактивных услуг;</w:t>
      </w:r>
    </w:p>
    <w:bookmarkEnd w:id="41"/>
    <w:p w14:paraId="6A83D73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5EE58AD0" w14:textId="4959C51B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270B423A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14:paraId="75F87DC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Уполномоченный орган:</w:t>
      </w:r>
    </w:p>
    <w:p w14:paraId="58FE9C9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разрабатывает и утверждает правила деятельности Государственной корпорации;</w:t>
      </w:r>
    </w:p>
    <w:p w14:paraId="0A99F8C3" w14:textId="52E11769" w:rsidR="000E1D20" w:rsidRPr="0027094D" w:rsidRDefault="0027094D" w:rsidP="00A15AF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>
        <w:rPr>
          <w:color w:val="000000"/>
          <w:sz w:val="28"/>
        </w:rPr>
        <w:t>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2</w:t>
      </w:r>
      <w:r w:rsidRPr="0027094D">
        <w:rPr>
          <w:color w:val="000000"/>
          <w:sz w:val="28"/>
          <w:lang w:val="ru-RU"/>
        </w:rPr>
        <w:t>) осуществляет организацию и контроль за деятельностью Государственной корпорации;</w:t>
      </w:r>
    </w:p>
    <w:p w14:paraId="4FE90DC2" w14:textId="1F59E356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3</w:t>
      </w:r>
      <w:r w:rsidRPr="0027094D">
        <w:rPr>
          <w:color w:val="000000"/>
          <w:sz w:val="28"/>
          <w:lang w:val="ru-RU"/>
        </w:rPr>
        <w:t>) координирует деятельность Государственной корпорации и ее взаимодействие с услугодателями;</w:t>
      </w:r>
    </w:p>
    <w:p w14:paraId="300FDBB2" w14:textId="1BBBE5A6" w:rsidR="000E1D20" w:rsidRPr="0027094D" w:rsidRDefault="0027094D" w:rsidP="00A15AF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7094D"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4</w:t>
      </w:r>
      <w:r w:rsidRPr="0027094D">
        <w:rPr>
          <w:color w:val="000000"/>
          <w:sz w:val="28"/>
          <w:lang w:val="ru-RU"/>
        </w:rPr>
        <w:t>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14:paraId="6B6C12BA" w14:textId="689397C9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5</w:t>
      </w:r>
      <w:r w:rsidRPr="0027094D">
        <w:rPr>
          <w:color w:val="000000"/>
          <w:sz w:val="28"/>
          <w:lang w:val="ru-RU"/>
        </w:rPr>
        <w:t>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 w14:paraId="2C176C52" w14:textId="1B93AFEF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6</w:t>
      </w:r>
      <w:r w:rsidRPr="0027094D">
        <w:rPr>
          <w:color w:val="000000"/>
          <w:sz w:val="28"/>
          <w:lang w:val="ru-RU"/>
        </w:rPr>
        <w:t>) определяет порядок ценообразования на услуги, оказываемые Государственной корпорацией.</w:t>
      </w:r>
    </w:p>
    <w:p w14:paraId="19A35E48" w14:textId="457C43DC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2B64B77D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10. Компетенция центральных государственных органов</w:t>
      </w:r>
    </w:p>
    <w:p w14:paraId="51E00D40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Центральные государственные органы:</w:t>
      </w:r>
    </w:p>
    <w:p w14:paraId="1B693E19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разрабатывают и утверждают подзаконные нормативные правовые акты, определяющие порядок оказания государственных услуг;</w:t>
      </w:r>
    </w:p>
    <w:p w14:paraId="2F800380" w14:textId="11720BCA" w:rsidR="000E1D20" w:rsidRPr="0027094D" w:rsidRDefault="000E1D20">
      <w:pPr>
        <w:spacing w:after="0"/>
        <w:rPr>
          <w:lang w:val="ru-RU"/>
        </w:rPr>
      </w:pPr>
    </w:p>
    <w:p w14:paraId="5D1304BD" w14:textId="710FEFC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2</w:t>
      </w:r>
      <w:r w:rsidRPr="0027094D">
        <w:rPr>
          <w:color w:val="000000"/>
          <w:sz w:val="28"/>
          <w:lang w:val="ru-RU"/>
        </w:rPr>
        <w:t>) обеспечивают повышение качества, доступность оказания государственных услуг;</w:t>
      </w:r>
    </w:p>
    <w:p w14:paraId="3DA9AC30" w14:textId="2F7AD33A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3</w:t>
      </w:r>
      <w:r w:rsidRPr="0027094D">
        <w:rPr>
          <w:color w:val="000000"/>
          <w:sz w:val="28"/>
          <w:lang w:val="ru-RU"/>
        </w:rPr>
        <w:t>) обеспечивают доступность подзаконных нормативных правовых актов, определяющих порядок оказания государственных услуг;</w:t>
      </w:r>
    </w:p>
    <w:p w14:paraId="313F8C00" w14:textId="05F4F1FC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4</w:t>
      </w:r>
      <w:r w:rsidRPr="0027094D">
        <w:rPr>
          <w:color w:val="000000"/>
          <w:sz w:val="28"/>
          <w:lang w:val="ru-RU"/>
        </w:rPr>
        <w:t>) обеспечивают информированность услугополучателей в доступной форме о порядке оказания государственных услуг;</w:t>
      </w:r>
    </w:p>
    <w:p w14:paraId="6DEA9851" w14:textId="4D5C3F91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5</w:t>
      </w:r>
      <w:r w:rsidRPr="0027094D">
        <w:rPr>
          <w:color w:val="000000"/>
          <w:sz w:val="28"/>
          <w:lang w:val="ru-RU"/>
        </w:rPr>
        <w:t>) рассматривают обращения услугополучателей по вопросам оказания государственных услуг;</w:t>
      </w:r>
    </w:p>
    <w:p w14:paraId="5BE23DBB" w14:textId="7059C2FA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6</w:t>
      </w:r>
      <w:r w:rsidRPr="0027094D">
        <w:rPr>
          <w:color w:val="000000"/>
          <w:sz w:val="28"/>
          <w:lang w:val="ru-RU"/>
        </w:rPr>
        <w:t>) принимают меры, направленные на восстановление нарушенных прав, свобод и законных интересов услугополучателей;</w:t>
      </w:r>
    </w:p>
    <w:p w14:paraId="116714C4" w14:textId="323EEAD2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7</w:t>
      </w:r>
      <w:r w:rsidRPr="0027094D">
        <w:rPr>
          <w:color w:val="000000"/>
          <w:sz w:val="28"/>
          <w:lang w:val="ru-RU"/>
        </w:rPr>
        <w:t>) обеспечивают повышение квалификации работников в сфере оказания государственных услуг, общения с лицами с инвалидностью;</w:t>
      </w:r>
    </w:p>
    <w:p w14:paraId="3A9450E9" w14:textId="0B905B61" w:rsidR="000E1D20" w:rsidRPr="0027094D" w:rsidRDefault="0027094D">
      <w:pPr>
        <w:spacing w:after="0"/>
        <w:jc w:val="both"/>
        <w:rPr>
          <w:lang w:val="ru-RU"/>
        </w:rPr>
      </w:pPr>
      <w:bookmarkStart w:id="42" w:name="z12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8</w:t>
      </w:r>
      <w:r w:rsidRPr="0027094D">
        <w:rPr>
          <w:color w:val="000000"/>
          <w:sz w:val="28"/>
          <w:lang w:val="ru-RU"/>
        </w:rPr>
        <w:t>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14:paraId="66F0CCD7" w14:textId="77777777" w:rsidR="000E1D20" w:rsidRPr="0027094D" w:rsidRDefault="0027094D">
      <w:pPr>
        <w:spacing w:after="0"/>
        <w:jc w:val="both"/>
        <w:rPr>
          <w:lang w:val="ru-RU"/>
        </w:rPr>
      </w:pPr>
      <w:bookmarkStart w:id="43" w:name="z147"/>
      <w:bookmarkEnd w:id="4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14:paraId="3EEF37E9" w14:textId="77777777" w:rsidR="000E1D20" w:rsidRPr="0027094D" w:rsidRDefault="0027094D">
      <w:pPr>
        <w:spacing w:after="0"/>
        <w:jc w:val="both"/>
        <w:rPr>
          <w:lang w:val="ru-RU"/>
        </w:rPr>
      </w:pPr>
      <w:bookmarkStart w:id="44" w:name="z127"/>
      <w:bookmarkEnd w:id="4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14:paraId="7A40BD62" w14:textId="77777777" w:rsidR="000E1D20" w:rsidRPr="0027094D" w:rsidRDefault="0027094D">
      <w:pPr>
        <w:spacing w:after="0"/>
        <w:jc w:val="both"/>
        <w:rPr>
          <w:lang w:val="ru-RU"/>
        </w:rPr>
      </w:pPr>
      <w:bookmarkStart w:id="45" w:name="z137"/>
      <w:bookmarkEnd w:id="44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5"/>
    <w:p w14:paraId="20AE4D5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14:paraId="59D9DC71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13) предоставляют информацию о порядке оказания государственных услуг в Единый контакт-центр;</w:t>
      </w:r>
    </w:p>
    <w:p w14:paraId="15EAD317" w14:textId="77777777" w:rsidR="000E1D20" w:rsidRPr="0027094D" w:rsidRDefault="0027094D">
      <w:pPr>
        <w:spacing w:after="0"/>
        <w:jc w:val="both"/>
        <w:rPr>
          <w:lang w:val="ru-RU"/>
        </w:rPr>
      </w:pPr>
      <w:bookmarkStart w:id="46" w:name="z18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p w14:paraId="6CB0CC61" w14:textId="77777777" w:rsidR="000E1D20" w:rsidRPr="0027094D" w:rsidRDefault="0027094D">
      <w:pPr>
        <w:spacing w:after="0"/>
        <w:jc w:val="both"/>
        <w:rPr>
          <w:lang w:val="ru-RU"/>
        </w:rPr>
      </w:pPr>
      <w:bookmarkStart w:id="47" w:name="z128"/>
      <w:bookmarkEnd w:id="4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7"/>
    <w:p w14:paraId="559D99D3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14:paraId="1A2325C5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516CC28B" w14:textId="7693A9F3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54702F61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14:paraId="6ED670C1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14:paraId="33B0981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14:paraId="18C8A86B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обеспечивают доступность подзаконных нормативных правовых актов, определяющих порядок оказания государственных услуг;</w:t>
      </w:r>
    </w:p>
    <w:p w14:paraId="64F1CB7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обеспечивают информированность услугополучателей в доступной форме о порядке оказания государственных услуг;</w:t>
      </w:r>
    </w:p>
    <w:p w14:paraId="2B176FB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4) рассматривают обращения услугополучателей по вопросам оказания государственных услуг;</w:t>
      </w:r>
    </w:p>
    <w:p w14:paraId="3D25B75E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принимают меры, направленные на восстановление нарушенных прав, свобод и законных интересов услугополучателей;</w:t>
      </w:r>
    </w:p>
    <w:p w14:paraId="6AF85C99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обеспечивают повышение квалификации работников в сфере оказания государственных услуг, общения с лицами с инвалидностью;</w:t>
      </w:r>
    </w:p>
    <w:p w14:paraId="55055669" w14:textId="77777777" w:rsidR="000E1D20" w:rsidRPr="0027094D" w:rsidRDefault="0027094D">
      <w:pPr>
        <w:spacing w:after="0"/>
        <w:jc w:val="both"/>
        <w:rPr>
          <w:lang w:val="ru-RU"/>
        </w:rPr>
      </w:pPr>
      <w:bookmarkStart w:id="48" w:name="z12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14:paraId="48D0EBA9" w14:textId="77777777" w:rsidR="000E1D20" w:rsidRPr="0027094D" w:rsidRDefault="0027094D">
      <w:pPr>
        <w:spacing w:after="0"/>
        <w:jc w:val="both"/>
        <w:rPr>
          <w:lang w:val="ru-RU"/>
        </w:rPr>
      </w:pPr>
      <w:bookmarkStart w:id="49" w:name="z130"/>
      <w:bookmarkEnd w:id="4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14:paraId="11ED935B" w14:textId="77777777" w:rsidR="000E1D20" w:rsidRPr="0027094D" w:rsidRDefault="0027094D">
      <w:pPr>
        <w:spacing w:after="0"/>
        <w:jc w:val="both"/>
        <w:rPr>
          <w:lang w:val="ru-RU"/>
        </w:rPr>
      </w:pPr>
      <w:bookmarkStart w:id="50" w:name="z138"/>
      <w:bookmarkEnd w:id="4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50"/>
    <w:p w14:paraId="623ABF2E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14:paraId="02C53F9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11) предоставляют информацию о порядке оказания государственных услуг в Единый контакт-центр;</w:t>
      </w:r>
    </w:p>
    <w:p w14:paraId="64259C0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14:paraId="11DFDBBE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14:paraId="53FDC3AA" w14:textId="77777777" w:rsidR="000E1D20" w:rsidRPr="0027094D" w:rsidRDefault="0027094D">
      <w:pPr>
        <w:spacing w:after="0"/>
        <w:jc w:val="both"/>
        <w:rPr>
          <w:lang w:val="ru-RU"/>
        </w:rPr>
      </w:pPr>
      <w:bookmarkStart w:id="51" w:name="z13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1"/>
    <w:p w14:paraId="49484113" w14:textId="05B47CBF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73F55A74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11-1. Организация деятельности Государственной корпорации</w:t>
      </w:r>
    </w:p>
    <w:p w14:paraId="269C0B34" w14:textId="77777777" w:rsidR="000E1D20" w:rsidRPr="0027094D" w:rsidRDefault="0027094D">
      <w:pPr>
        <w:spacing w:after="0"/>
        <w:jc w:val="both"/>
        <w:rPr>
          <w:lang w:val="ru-RU"/>
        </w:rPr>
      </w:pPr>
      <w:bookmarkStart w:id="52" w:name="z10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</w:t>
      </w:r>
      <w:r w:rsidRPr="0027094D">
        <w:rPr>
          <w:color w:val="000000"/>
          <w:sz w:val="28"/>
          <w:lang w:val="ru-RU"/>
        </w:rPr>
        <w:lastRenderedPageBreak/>
        <w:t>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2"/>
    <w:p w14:paraId="4B66957E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Иным лицам запрещается осуществление деятельности единого провайдера.</w:t>
      </w:r>
    </w:p>
    <w:p w14:paraId="3981E72E" w14:textId="77777777" w:rsidR="000E1D20" w:rsidRPr="0027094D" w:rsidRDefault="0027094D">
      <w:pPr>
        <w:spacing w:after="0"/>
        <w:jc w:val="both"/>
        <w:rPr>
          <w:lang w:val="ru-RU"/>
        </w:rPr>
      </w:pPr>
      <w:bookmarkStart w:id="53" w:name="z11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Государственная корпорация создается в форме акционерного общества, является некоммерческой организацией.</w:t>
      </w:r>
    </w:p>
    <w:bookmarkEnd w:id="53"/>
    <w:p w14:paraId="478E9279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Государственная корпорация имеет свои филиалы.</w:t>
      </w:r>
    </w:p>
    <w:p w14:paraId="4395FFBA" w14:textId="77777777" w:rsidR="000E1D20" w:rsidRPr="0027094D" w:rsidRDefault="0027094D">
      <w:pPr>
        <w:spacing w:after="0"/>
        <w:jc w:val="both"/>
        <w:rPr>
          <w:lang w:val="ru-RU"/>
        </w:rPr>
      </w:pPr>
      <w:bookmarkStart w:id="54" w:name="z11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14:paraId="6C805F41" w14:textId="77777777" w:rsidR="000E1D20" w:rsidRPr="0027094D" w:rsidRDefault="0027094D">
      <w:pPr>
        <w:spacing w:after="0"/>
        <w:jc w:val="both"/>
        <w:rPr>
          <w:lang w:val="ru-RU"/>
        </w:rPr>
      </w:pPr>
      <w:bookmarkStart w:id="55" w:name="z112"/>
      <w:bookmarkEnd w:id="54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4. Государственная корпорация:</w:t>
      </w:r>
    </w:p>
    <w:bookmarkEnd w:id="55"/>
    <w:p w14:paraId="13D334E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обеспечивает повышение качества оказания государственных услуг;</w:t>
      </w:r>
    </w:p>
    <w:p w14:paraId="28A1582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обеспечивает соблюдение подзаконных нормативных правовых актов, определяющих порядок оказания государственных услуг;</w:t>
      </w:r>
    </w:p>
    <w:p w14:paraId="50BFF95B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обеспечивает информированность услугополучателей о порядке оказания государственных услуг;</w:t>
      </w:r>
    </w:p>
    <w:p w14:paraId="6FCDF771" w14:textId="77777777" w:rsidR="000E1D20" w:rsidRPr="0027094D" w:rsidRDefault="0027094D">
      <w:pPr>
        <w:spacing w:after="0"/>
        <w:jc w:val="both"/>
        <w:rPr>
          <w:lang w:val="ru-RU"/>
        </w:rPr>
      </w:pPr>
      <w:bookmarkStart w:id="56" w:name="z14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6"/>
    <w:p w14:paraId="4B9A8CA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рассматривает обращения услугополучателей по вопросам оказания государственных услуг;</w:t>
      </w:r>
    </w:p>
    <w:p w14:paraId="0312E45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обеспечивает повышение квалификации работников в сфере оказания государственных услуг;</w:t>
      </w:r>
    </w:p>
    <w:p w14:paraId="06CFD41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14:paraId="6E0896C7" w14:textId="77777777" w:rsidR="000E1D20" w:rsidRPr="0027094D" w:rsidRDefault="0027094D">
      <w:pPr>
        <w:spacing w:after="0"/>
        <w:jc w:val="both"/>
        <w:rPr>
          <w:lang w:val="ru-RU"/>
        </w:rPr>
      </w:pPr>
      <w:bookmarkStart w:id="57" w:name="z14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p w14:paraId="5A8D3D01" w14:textId="77777777" w:rsidR="000E1D20" w:rsidRPr="0027094D" w:rsidRDefault="0027094D">
      <w:pPr>
        <w:spacing w:after="0"/>
        <w:jc w:val="both"/>
        <w:rPr>
          <w:lang w:val="ru-RU"/>
        </w:rPr>
      </w:pPr>
      <w:bookmarkStart w:id="58" w:name="z173"/>
      <w:bookmarkEnd w:id="5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p w14:paraId="776A2F7E" w14:textId="77777777" w:rsidR="000E1D20" w:rsidRPr="0027094D" w:rsidRDefault="0027094D">
      <w:pPr>
        <w:spacing w:after="0"/>
        <w:jc w:val="both"/>
        <w:rPr>
          <w:lang w:val="ru-RU"/>
        </w:rPr>
      </w:pPr>
      <w:bookmarkStart w:id="59" w:name="z174"/>
      <w:bookmarkEnd w:id="58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59"/>
    <w:p w14:paraId="3FACF6B3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698109AA" w14:textId="78225B30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</w:p>
    <w:p w14:paraId="165CBA64" w14:textId="77777777" w:rsidR="000E1D20" w:rsidRPr="0027094D" w:rsidRDefault="0027094D">
      <w:pPr>
        <w:spacing w:after="0"/>
        <w:rPr>
          <w:lang w:val="ru-RU"/>
        </w:rPr>
      </w:pPr>
      <w:bookmarkStart w:id="60" w:name="z21"/>
      <w:r w:rsidRPr="0027094D">
        <w:rPr>
          <w:b/>
          <w:color w:val="000000"/>
          <w:lang w:val="ru-RU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0"/>
    <w:p w14:paraId="5E64DEB1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12. Реестр государственных услуг</w:t>
      </w:r>
    </w:p>
    <w:p w14:paraId="5EC00A09" w14:textId="77777777" w:rsidR="000E1D20" w:rsidRPr="0027094D" w:rsidRDefault="0027094D">
      <w:pPr>
        <w:spacing w:after="0"/>
        <w:jc w:val="both"/>
        <w:rPr>
          <w:lang w:val="ru-RU"/>
        </w:rPr>
      </w:pPr>
      <w:bookmarkStart w:id="61" w:name="z2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Государственные услуги подлежат включению в реестр государственных услуг.</w:t>
      </w:r>
    </w:p>
    <w:p w14:paraId="084DDE07" w14:textId="77777777" w:rsidR="000E1D20" w:rsidRPr="0027094D" w:rsidRDefault="0027094D">
      <w:pPr>
        <w:spacing w:after="0"/>
        <w:jc w:val="both"/>
        <w:rPr>
          <w:lang w:val="ru-RU"/>
        </w:rPr>
      </w:pPr>
      <w:bookmarkStart w:id="62" w:name="z24"/>
      <w:bookmarkEnd w:id="6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2"/>
    <w:p w14:paraId="1FE5C4D9" w14:textId="0542ECD4" w:rsidR="000E1D20" w:rsidRPr="0027094D" w:rsidRDefault="0027094D" w:rsidP="00A15AF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lang w:val="ru-RU"/>
        </w:rPr>
        <w:br/>
      </w:r>
      <w:r w:rsidRPr="0027094D">
        <w:rPr>
          <w:b/>
          <w:color w:val="000000"/>
          <w:sz w:val="28"/>
          <w:lang w:val="ru-RU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14:paraId="4CBD8D47" w14:textId="738443D9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</w:p>
    <w:p w14:paraId="1EE1AB78" w14:textId="77777777" w:rsidR="000E1D20" w:rsidRPr="0027094D" w:rsidRDefault="0027094D">
      <w:pPr>
        <w:spacing w:after="0"/>
        <w:jc w:val="both"/>
        <w:rPr>
          <w:lang w:val="ru-RU"/>
        </w:rPr>
      </w:pPr>
      <w:bookmarkStart w:id="63" w:name="z2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14:paraId="527BE9CB" w14:textId="77777777" w:rsidR="000E1D20" w:rsidRPr="0027094D" w:rsidRDefault="0027094D">
      <w:pPr>
        <w:spacing w:after="0"/>
        <w:jc w:val="both"/>
        <w:rPr>
          <w:lang w:val="ru-RU"/>
        </w:rPr>
      </w:pPr>
      <w:bookmarkStart w:id="64" w:name="z151"/>
      <w:bookmarkEnd w:id="6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p w14:paraId="76C4EA5B" w14:textId="77777777" w:rsidR="000E1D20" w:rsidRPr="0027094D" w:rsidRDefault="0027094D">
      <w:pPr>
        <w:spacing w:after="0"/>
        <w:jc w:val="both"/>
        <w:rPr>
          <w:lang w:val="ru-RU"/>
        </w:rPr>
      </w:pPr>
      <w:bookmarkStart w:id="65" w:name="z27"/>
      <w:bookmarkEnd w:id="64"/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</w:p>
    <w:p w14:paraId="7B5FAE8C" w14:textId="77777777" w:rsidR="000E1D20" w:rsidRPr="0027094D" w:rsidRDefault="0027094D">
      <w:pPr>
        <w:spacing w:after="0"/>
        <w:jc w:val="both"/>
        <w:rPr>
          <w:lang w:val="ru-RU"/>
        </w:rPr>
      </w:pPr>
      <w:bookmarkStart w:id="66" w:name="z28"/>
      <w:bookmarkEnd w:id="6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</w:t>
      </w:r>
      <w:r w:rsidRPr="0027094D">
        <w:rPr>
          <w:color w:val="000000"/>
          <w:sz w:val="28"/>
          <w:lang w:val="ru-RU"/>
        </w:rPr>
        <w:lastRenderedPageBreak/>
        <w:t>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6"/>
    <w:p w14:paraId="20B83D0D" w14:textId="11C79578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570AEFDE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14:paraId="0E433B40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Подзаконный нормативный правовой акт, определяющий порядок оказания государственной услуги, предусматривает:</w:t>
      </w:r>
    </w:p>
    <w:p w14:paraId="1B53C938" w14:textId="0A3C6B83" w:rsidR="000E1D20" w:rsidRPr="0027094D" w:rsidRDefault="0027094D" w:rsidP="00A15AF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lang w:val="ru-RU"/>
        </w:rPr>
        <w:br/>
      </w:r>
      <w:r>
        <w:rPr>
          <w:color w:val="000000"/>
          <w:sz w:val="28"/>
        </w:rPr>
        <w:t>    </w:t>
      </w:r>
      <w:r w:rsidRPr="0027094D">
        <w:rPr>
          <w:color w:val="000000"/>
          <w:sz w:val="28"/>
          <w:lang w:val="ru-RU"/>
        </w:rPr>
        <w:t xml:space="preserve"> </w:t>
      </w:r>
      <w:r w:rsidR="001224FD">
        <w:rPr>
          <w:color w:val="000000"/>
          <w:sz w:val="28"/>
        </w:rPr>
        <w:t>1</w:t>
      </w:r>
      <w:r w:rsidRPr="0027094D">
        <w:rPr>
          <w:color w:val="000000"/>
          <w:sz w:val="28"/>
          <w:lang w:val="ru-RU"/>
        </w:rPr>
        <w:t>) описание порядка:</w:t>
      </w:r>
    </w:p>
    <w:p w14:paraId="785B2E6D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действий структурных подразделений (работников) услугодателя в процессе оказания государственной услуги;</w:t>
      </w:r>
    </w:p>
    <w:p w14:paraId="5D10F791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взаимодействия структурных подразделений (работников) услугодателя в процессе оказания государственной услуги;</w:t>
      </w:r>
    </w:p>
    <w:p w14:paraId="6EF66C23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 w14:paraId="7E9F5B38" w14:textId="77777777" w:rsidR="000E1D20" w:rsidRPr="0027094D" w:rsidRDefault="0027094D">
      <w:pPr>
        <w:spacing w:after="0"/>
        <w:jc w:val="both"/>
        <w:rPr>
          <w:lang w:val="ru-RU"/>
        </w:rPr>
      </w:pPr>
      <w:bookmarkStart w:id="67" w:name="z18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выдачи результата оказания государственной услуги;</w:t>
      </w:r>
    </w:p>
    <w:bookmarkEnd w:id="67"/>
    <w:p w14:paraId="427B71BF" w14:textId="3B59E7AB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2</w:t>
      </w:r>
      <w:r w:rsidRPr="0027094D">
        <w:rPr>
          <w:color w:val="000000"/>
          <w:sz w:val="28"/>
          <w:lang w:val="ru-RU"/>
        </w:rPr>
        <w:t>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p w14:paraId="14C796B7" w14:textId="77777777" w:rsidR="000E1D20" w:rsidRPr="0027094D" w:rsidRDefault="0027094D">
      <w:pPr>
        <w:spacing w:after="0"/>
        <w:jc w:val="both"/>
        <w:rPr>
          <w:lang w:val="ru-RU"/>
        </w:rPr>
      </w:pPr>
      <w:bookmarkStart w:id="68" w:name="z15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3-1) приложение с перечнем основных требований к оказанию государственной услуги, которое содержит:</w:t>
      </w:r>
    </w:p>
    <w:p w14:paraId="47ED944A" w14:textId="77777777" w:rsidR="000E1D20" w:rsidRPr="0027094D" w:rsidRDefault="0027094D">
      <w:pPr>
        <w:spacing w:after="0"/>
        <w:jc w:val="both"/>
        <w:rPr>
          <w:lang w:val="ru-RU"/>
        </w:rPr>
      </w:pPr>
      <w:bookmarkStart w:id="69" w:name="z153"/>
      <w:bookmarkEnd w:id="6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наименование государственной услуги;</w:t>
      </w:r>
    </w:p>
    <w:p w14:paraId="005EC25D" w14:textId="77777777" w:rsidR="000E1D20" w:rsidRPr="0027094D" w:rsidRDefault="0027094D">
      <w:pPr>
        <w:spacing w:after="0"/>
        <w:jc w:val="both"/>
        <w:rPr>
          <w:lang w:val="ru-RU"/>
        </w:rPr>
      </w:pPr>
      <w:bookmarkStart w:id="70" w:name="z154"/>
      <w:bookmarkEnd w:id="6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наименование услугодателя;</w:t>
      </w:r>
    </w:p>
    <w:p w14:paraId="4E531757" w14:textId="77777777" w:rsidR="000E1D20" w:rsidRPr="0027094D" w:rsidRDefault="0027094D">
      <w:pPr>
        <w:spacing w:after="0"/>
        <w:jc w:val="both"/>
        <w:rPr>
          <w:lang w:val="ru-RU"/>
        </w:rPr>
      </w:pPr>
      <w:bookmarkStart w:id="71" w:name="z155"/>
      <w:bookmarkEnd w:id="70"/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способы предоставления государственной услуги; </w:t>
      </w:r>
    </w:p>
    <w:p w14:paraId="64B34F3A" w14:textId="77777777" w:rsidR="000E1D20" w:rsidRPr="0027094D" w:rsidRDefault="0027094D">
      <w:pPr>
        <w:spacing w:after="0"/>
        <w:jc w:val="both"/>
        <w:rPr>
          <w:lang w:val="ru-RU"/>
        </w:rPr>
      </w:pPr>
      <w:bookmarkStart w:id="72" w:name="z156"/>
      <w:bookmarkEnd w:id="71"/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срок оказания государственной услуги; </w:t>
      </w:r>
    </w:p>
    <w:p w14:paraId="4DF35E81" w14:textId="77777777" w:rsidR="000E1D20" w:rsidRPr="0027094D" w:rsidRDefault="0027094D">
      <w:pPr>
        <w:spacing w:after="0"/>
        <w:jc w:val="both"/>
        <w:rPr>
          <w:lang w:val="ru-RU"/>
        </w:rPr>
      </w:pPr>
      <w:bookmarkStart w:id="73" w:name="z157"/>
      <w:bookmarkEnd w:id="72"/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форму оказания государственной услуги; </w:t>
      </w:r>
    </w:p>
    <w:p w14:paraId="0C7D4D10" w14:textId="77777777" w:rsidR="000E1D20" w:rsidRPr="0027094D" w:rsidRDefault="0027094D">
      <w:pPr>
        <w:spacing w:after="0"/>
        <w:jc w:val="both"/>
        <w:rPr>
          <w:lang w:val="ru-RU"/>
        </w:rPr>
      </w:pPr>
      <w:bookmarkStart w:id="74" w:name="z158"/>
      <w:bookmarkEnd w:id="7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результат оказания государственной услуги;</w:t>
      </w:r>
    </w:p>
    <w:p w14:paraId="3E021C41" w14:textId="77777777" w:rsidR="000E1D20" w:rsidRPr="0027094D" w:rsidRDefault="0027094D">
      <w:pPr>
        <w:spacing w:after="0"/>
        <w:jc w:val="both"/>
        <w:rPr>
          <w:lang w:val="ru-RU"/>
        </w:rPr>
      </w:pPr>
      <w:bookmarkStart w:id="75" w:name="z159"/>
      <w:bookmarkEnd w:id="74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14:paraId="7202C15A" w14:textId="77777777" w:rsidR="000E1D20" w:rsidRPr="0027094D" w:rsidRDefault="0027094D">
      <w:pPr>
        <w:spacing w:after="0"/>
        <w:jc w:val="both"/>
        <w:rPr>
          <w:lang w:val="ru-RU"/>
        </w:rPr>
      </w:pPr>
      <w:bookmarkStart w:id="76" w:name="z184"/>
      <w:bookmarkEnd w:id="7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график работы услугодателя, Государственной корпорации и объектов информации;</w:t>
      </w:r>
    </w:p>
    <w:p w14:paraId="6EC08E6E" w14:textId="77777777" w:rsidR="000E1D20" w:rsidRPr="0027094D" w:rsidRDefault="0027094D">
      <w:pPr>
        <w:spacing w:after="0"/>
        <w:jc w:val="both"/>
        <w:rPr>
          <w:lang w:val="ru-RU"/>
        </w:rPr>
      </w:pPr>
      <w:bookmarkStart w:id="77" w:name="z185"/>
      <w:bookmarkEnd w:id="7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перечень документов и сведений, истребуемых у услугополучателя для оказания государственной услуги;</w:t>
      </w:r>
    </w:p>
    <w:p w14:paraId="6C251229" w14:textId="77777777" w:rsidR="000E1D20" w:rsidRPr="0027094D" w:rsidRDefault="0027094D">
      <w:pPr>
        <w:spacing w:after="0"/>
        <w:jc w:val="both"/>
        <w:rPr>
          <w:lang w:val="ru-RU"/>
        </w:rPr>
      </w:pPr>
      <w:bookmarkStart w:id="78" w:name="z162"/>
      <w:bookmarkEnd w:id="7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основания для отказа в оказании государственной услуги, установленные законами Республики Казахстан;</w:t>
      </w:r>
    </w:p>
    <w:bookmarkEnd w:id="78"/>
    <w:p w14:paraId="6536A701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14:paraId="7CB1B1CB" w14:textId="22173F96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lang w:val="ru-RU"/>
        </w:rPr>
        <w:br/>
      </w:r>
    </w:p>
    <w:p w14:paraId="47FEB02F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 w14:paraId="10B9C33C" w14:textId="70EF19E2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</w:p>
    <w:p w14:paraId="41838533" w14:textId="77777777" w:rsidR="000E1D20" w:rsidRPr="0027094D" w:rsidRDefault="0027094D">
      <w:pPr>
        <w:spacing w:after="0"/>
        <w:jc w:val="both"/>
        <w:rPr>
          <w:lang w:val="ru-RU"/>
        </w:rPr>
      </w:pPr>
      <w:bookmarkStart w:id="79" w:name="z3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14:paraId="6D99DC67" w14:textId="77777777" w:rsidR="000E1D20" w:rsidRPr="0027094D" w:rsidRDefault="0027094D">
      <w:pPr>
        <w:spacing w:after="0"/>
        <w:jc w:val="both"/>
        <w:rPr>
          <w:lang w:val="ru-RU"/>
        </w:rPr>
      </w:pPr>
      <w:bookmarkStart w:id="80" w:name="z32"/>
      <w:bookmarkEnd w:id="7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p w14:paraId="42A94451" w14:textId="77777777" w:rsidR="000E1D20" w:rsidRPr="0027094D" w:rsidRDefault="0027094D">
      <w:pPr>
        <w:spacing w:after="0"/>
        <w:jc w:val="both"/>
        <w:rPr>
          <w:lang w:val="ru-RU"/>
        </w:rPr>
      </w:pPr>
      <w:bookmarkStart w:id="81" w:name="z33"/>
      <w:bookmarkEnd w:id="8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p w14:paraId="72AEBCA7" w14:textId="77777777" w:rsidR="000E1D20" w:rsidRPr="0027094D" w:rsidRDefault="0027094D">
      <w:pPr>
        <w:spacing w:after="0"/>
        <w:jc w:val="both"/>
        <w:rPr>
          <w:lang w:val="ru-RU"/>
        </w:rPr>
      </w:pPr>
      <w:bookmarkStart w:id="82" w:name="z34"/>
      <w:bookmarkEnd w:id="81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2"/>
    <w:p w14:paraId="34883BB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 w14:paraId="6967CECB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14:paraId="4E75307D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 w14:paraId="00D21716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пункте 3 настоящей статьи, не подлежат рассмотрению.</w:t>
      </w:r>
    </w:p>
    <w:p w14:paraId="16CC5B25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14:paraId="38D15E1B" w14:textId="77777777" w:rsidR="000E1D20" w:rsidRPr="0027094D" w:rsidRDefault="0027094D">
      <w:pPr>
        <w:spacing w:after="0"/>
        <w:jc w:val="both"/>
        <w:rPr>
          <w:lang w:val="ru-RU"/>
        </w:rPr>
      </w:pPr>
      <w:bookmarkStart w:id="83" w:name="z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3"/>
    <w:p w14:paraId="5313F19C" w14:textId="1FC0DC61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lang w:val="ru-RU"/>
        </w:rPr>
        <w:br/>
      </w:r>
    </w:p>
    <w:p w14:paraId="3F28CDE1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16. Требования к разработке регламента государственной услуги</w:t>
      </w:r>
    </w:p>
    <w:p w14:paraId="1B6F1346" w14:textId="44D330A8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</w:p>
    <w:p w14:paraId="0F431270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17. Требования к содержанию регламента государственной услуги</w:t>
      </w:r>
    </w:p>
    <w:p w14:paraId="1B271A65" w14:textId="74FE7871" w:rsidR="000E1D20" w:rsidRPr="0027094D" w:rsidRDefault="0027094D" w:rsidP="00A15AFF">
      <w:pPr>
        <w:spacing w:after="0"/>
        <w:jc w:val="both"/>
        <w:rPr>
          <w:lang w:val="ru-RU"/>
        </w:rPr>
      </w:pPr>
      <w:r w:rsidRPr="0027094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</w:t>
      </w:r>
    </w:p>
    <w:p w14:paraId="462C6803" w14:textId="77777777" w:rsidR="000E1D20" w:rsidRPr="0027094D" w:rsidRDefault="0027094D">
      <w:pPr>
        <w:spacing w:after="0"/>
        <w:rPr>
          <w:lang w:val="ru-RU"/>
        </w:rPr>
      </w:pPr>
      <w:bookmarkStart w:id="84" w:name="z40"/>
      <w:r w:rsidRPr="0027094D">
        <w:rPr>
          <w:b/>
          <w:color w:val="000000"/>
          <w:lang w:val="ru-RU"/>
        </w:rPr>
        <w:t xml:space="preserve"> Глава 4. ОКАЗАНИЕ ГОСУДАРСТВЕННЫХ УСЛУГ</w:t>
      </w:r>
    </w:p>
    <w:bookmarkEnd w:id="84"/>
    <w:p w14:paraId="309F1455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18. Оказание государственных услуг</w:t>
      </w:r>
    </w:p>
    <w:p w14:paraId="61DBC12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Государственные услуги оказываются:</w:t>
      </w:r>
    </w:p>
    <w:p w14:paraId="468E629E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услугодателями;</w:t>
      </w:r>
    </w:p>
    <w:p w14:paraId="5F6A12A0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через Государственную корпорацию;</w:t>
      </w:r>
    </w:p>
    <w:p w14:paraId="03596C0E" w14:textId="77777777" w:rsidR="000E1D20" w:rsidRPr="0027094D" w:rsidRDefault="0027094D">
      <w:pPr>
        <w:spacing w:after="0"/>
        <w:jc w:val="both"/>
        <w:rPr>
          <w:lang w:val="ru-RU"/>
        </w:rPr>
      </w:pPr>
      <w:bookmarkStart w:id="85" w:name="z17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посредством веб-портала "электронного правительства";</w:t>
      </w:r>
    </w:p>
    <w:bookmarkEnd w:id="85"/>
    <w:p w14:paraId="1893061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посредством стационарного абонентского устройства;</w:t>
      </w:r>
    </w:p>
    <w:p w14:paraId="5B5D7240" w14:textId="77777777" w:rsidR="000E1D20" w:rsidRPr="0027094D" w:rsidRDefault="0027094D">
      <w:pPr>
        <w:spacing w:after="0"/>
        <w:jc w:val="both"/>
        <w:rPr>
          <w:lang w:val="ru-RU"/>
        </w:rPr>
      </w:pPr>
      <w:bookmarkStart w:id="86" w:name="z18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посредством абонентского устройства сотовой связи;</w:t>
      </w:r>
    </w:p>
    <w:p w14:paraId="2AF4EF8C" w14:textId="77777777" w:rsidR="000E1D20" w:rsidRPr="0027094D" w:rsidRDefault="0027094D">
      <w:pPr>
        <w:spacing w:after="0"/>
        <w:jc w:val="both"/>
        <w:rPr>
          <w:lang w:val="ru-RU"/>
        </w:rPr>
      </w:pPr>
      <w:bookmarkStart w:id="87" w:name="z187"/>
      <w:bookmarkEnd w:id="8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посредством объектов информатизации, определенных центральными государственными органами.</w:t>
      </w:r>
    </w:p>
    <w:bookmarkEnd w:id="87"/>
    <w:p w14:paraId="11968FB9" w14:textId="615F77F7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 w:rsidRPr="0027094D">
        <w:rPr>
          <w:lang w:val="ru-RU"/>
        </w:rPr>
        <w:br/>
      </w:r>
    </w:p>
    <w:p w14:paraId="58147915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19. Оказание государственных услуг услугодателями</w:t>
      </w:r>
    </w:p>
    <w:p w14:paraId="2476026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 w14:paraId="5E471936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 w14:paraId="689F06C1" w14:textId="1F163A16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37D307A9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19-1. Отказ в оказании государственных услуг услугодателями</w:t>
      </w:r>
    </w:p>
    <w:p w14:paraId="35D9A74D" w14:textId="77777777" w:rsidR="000E1D20" w:rsidRPr="0027094D" w:rsidRDefault="0027094D">
      <w:pPr>
        <w:spacing w:after="0"/>
        <w:jc w:val="both"/>
        <w:rPr>
          <w:lang w:val="ru-RU"/>
        </w:rPr>
      </w:pPr>
      <w:bookmarkStart w:id="88" w:name="z11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При отказе в оказании государственной услуги услугодатель направляет услугополучателю ответ с указанием причин отказа.</w:t>
      </w:r>
    </w:p>
    <w:p w14:paraId="79F404B1" w14:textId="77777777" w:rsidR="000E1D20" w:rsidRPr="0027094D" w:rsidRDefault="0027094D">
      <w:pPr>
        <w:spacing w:after="0"/>
        <w:jc w:val="both"/>
        <w:rPr>
          <w:lang w:val="ru-RU"/>
        </w:rPr>
      </w:pPr>
      <w:bookmarkStart w:id="89" w:name="z116"/>
      <w:bookmarkEnd w:id="8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Услугодатели отказывают в оказании государственных услуг по следующим основаниям:</w:t>
      </w:r>
    </w:p>
    <w:bookmarkEnd w:id="89"/>
    <w:p w14:paraId="216504B2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14:paraId="3B71E706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14:paraId="1BB89A2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14:paraId="13FEED9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14:paraId="35ED736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14:paraId="7170FD13" w14:textId="77777777" w:rsidR="000E1D20" w:rsidRPr="0027094D" w:rsidRDefault="0027094D">
      <w:pPr>
        <w:spacing w:after="0"/>
        <w:jc w:val="both"/>
        <w:rPr>
          <w:lang w:val="ru-RU"/>
        </w:rPr>
      </w:pPr>
      <w:bookmarkStart w:id="90" w:name="z17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p w14:paraId="16A9A6C2" w14:textId="77777777" w:rsidR="000E1D20" w:rsidRPr="0027094D" w:rsidRDefault="0027094D">
      <w:pPr>
        <w:spacing w:after="0"/>
        <w:jc w:val="both"/>
        <w:rPr>
          <w:lang w:val="ru-RU"/>
        </w:rPr>
      </w:pPr>
      <w:bookmarkStart w:id="91" w:name="z117"/>
      <w:bookmarkEnd w:id="9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14:paraId="056F26D7" w14:textId="77777777" w:rsidR="000E1D20" w:rsidRPr="0027094D" w:rsidRDefault="0027094D">
      <w:pPr>
        <w:spacing w:after="0"/>
        <w:jc w:val="both"/>
        <w:rPr>
          <w:lang w:val="ru-RU"/>
        </w:rPr>
      </w:pPr>
      <w:bookmarkStart w:id="92" w:name="z118"/>
      <w:bookmarkEnd w:id="91"/>
      <w:r w:rsidRPr="002709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14:paraId="1431A8BA" w14:textId="77777777" w:rsidR="000E1D20" w:rsidRPr="0027094D" w:rsidRDefault="0027094D">
      <w:pPr>
        <w:spacing w:after="0"/>
        <w:jc w:val="both"/>
        <w:rPr>
          <w:lang w:val="ru-RU"/>
        </w:rPr>
      </w:pPr>
      <w:bookmarkStart w:id="93" w:name="z119"/>
      <w:bookmarkEnd w:id="9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5. Законами Республики Казахстан могут устанавливаться иные основания для отказа в оказании государственных услуг.</w:t>
      </w:r>
    </w:p>
    <w:bookmarkEnd w:id="93"/>
    <w:p w14:paraId="502297E6" w14:textId="32BF2866" w:rsidR="000E1D20" w:rsidRPr="0027094D" w:rsidRDefault="0027094D">
      <w:pPr>
        <w:spacing w:after="0"/>
        <w:rPr>
          <w:lang w:val="ru-RU"/>
        </w:rPr>
      </w:pPr>
      <w:r w:rsidRPr="0027094D">
        <w:rPr>
          <w:lang w:val="ru-RU"/>
        </w:rPr>
        <w:br/>
      </w:r>
    </w:p>
    <w:p w14:paraId="5A2A3276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20. Оказание государственных услуг через Государственную корпорацию</w:t>
      </w:r>
    </w:p>
    <w:p w14:paraId="1FDEC5E4" w14:textId="77777777" w:rsidR="000E1D20" w:rsidRPr="0027094D" w:rsidRDefault="0027094D">
      <w:pPr>
        <w:spacing w:after="0"/>
        <w:jc w:val="both"/>
        <w:rPr>
          <w:lang w:val="ru-RU"/>
        </w:rPr>
      </w:pPr>
      <w:bookmarkStart w:id="94" w:name="z44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14:paraId="405A7A52" w14:textId="77777777" w:rsidR="000E1D20" w:rsidRPr="0027094D" w:rsidRDefault="0027094D">
      <w:pPr>
        <w:spacing w:after="0"/>
        <w:jc w:val="both"/>
        <w:rPr>
          <w:lang w:val="ru-RU"/>
        </w:rPr>
      </w:pPr>
      <w:bookmarkStart w:id="95" w:name="z45"/>
      <w:bookmarkEnd w:id="94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5"/>
    <w:p w14:paraId="6A1361F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подзаконным нормативным правовым </w:t>
      </w:r>
      <w:r w:rsidRPr="0027094D">
        <w:rPr>
          <w:color w:val="000000"/>
          <w:sz w:val="28"/>
          <w:lang w:val="ru-RU"/>
        </w:rPr>
        <w:lastRenderedPageBreak/>
        <w:t>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14:paraId="04A3550C" w14:textId="77777777" w:rsidR="000E1D20" w:rsidRPr="0027094D" w:rsidRDefault="0027094D">
      <w:pPr>
        <w:spacing w:after="0"/>
        <w:jc w:val="both"/>
        <w:rPr>
          <w:lang w:val="ru-RU"/>
        </w:rPr>
      </w:pPr>
      <w:bookmarkStart w:id="96" w:name="z4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14:paraId="090265EF" w14:textId="77777777" w:rsidR="000E1D20" w:rsidRPr="0027094D" w:rsidRDefault="0027094D">
      <w:pPr>
        <w:spacing w:after="0"/>
        <w:jc w:val="both"/>
        <w:rPr>
          <w:lang w:val="ru-RU"/>
        </w:rPr>
      </w:pPr>
      <w:bookmarkStart w:id="97" w:name="z47"/>
      <w:bookmarkEnd w:id="9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7"/>
    <w:p w14:paraId="3C0D3A9F" w14:textId="6A7D92B1" w:rsidR="000E1D20" w:rsidRPr="0027094D" w:rsidRDefault="0027094D">
      <w:pPr>
        <w:spacing w:after="0"/>
        <w:rPr>
          <w:lang w:val="ru-RU"/>
        </w:rPr>
      </w:pPr>
      <w:r w:rsidRPr="0027094D">
        <w:rPr>
          <w:lang w:val="ru-RU"/>
        </w:rPr>
        <w:br/>
      </w:r>
    </w:p>
    <w:p w14:paraId="628EB376" w14:textId="7F3D6ECE" w:rsidR="000E1D20" w:rsidRPr="0027094D" w:rsidRDefault="0027094D">
      <w:pPr>
        <w:spacing w:after="0"/>
        <w:jc w:val="both"/>
        <w:rPr>
          <w:lang w:val="ru-RU"/>
        </w:rPr>
      </w:pPr>
      <w:bookmarkStart w:id="98" w:name="z4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5</w:t>
      </w:r>
      <w:r w:rsidRPr="0027094D">
        <w:rPr>
          <w:color w:val="000000"/>
          <w:sz w:val="28"/>
          <w:lang w:val="ru-RU"/>
        </w:rPr>
        <w:t>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8"/>
    <w:p w14:paraId="17879D92" w14:textId="10AE30FE" w:rsidR="000E1D20" w:rsidRPr="0027094D" w:rsidRDefault="000E1D20">
      <w:pPr>
        <w:spacing w:after="0"/>
        <w:rPr>
          <w:lang w:val="ru-RU"/>
        </w:rPr>
      </w:pPr>
    </w:p>
    <w:p w14:paraId="48B4AC80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21. Оказание государственных услуг в электронной форме</w:t>
      </w:r>
    </w:p>
    <w:p w14:paraId="564A88C2" w14:textId="77777777" w:rsidR="000E1D20" w:rsidRPr="0027094D" w:rsidRDefault="0027094D">
      <w:pPr>
        <w:spacing w:after="0"/>
        <w:jc w:val="both"/>
        <w:rPr>
          <w:lang w:val="ru-RU"/>
        </w:rPr>
      </w:pPr>
      <w:bookmarkStart w:id="99" w:name="z5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p w14:paraId="046D67A7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0" w:name="z52"/>
      <w:bookmarkEnd w:id="9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14:paraId="742E17BB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1" w:name="z104"/>
      <w:bookmarkEnd w:id="10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14:paraId="27514544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2" w:name="z105"/>
      <w:bookmarkEnd w:id="10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p w14:paraId="73DAFD91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3" w:name="z106"/>
      <w:bookmarkEnd w:id="10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p w14:paraId="333EA8E6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4" w:name="z53"/>
      <w:bookmarkEnd w:id="103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4"/>
    <w:p w14:paraId="5752CBF3" w14:textId="4F2DF908" w:rsidR="000E1D20" w:rsidRPr="0027094D" w:rsidRDefault="0027094D" w:rsidP="00A15AFF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 w:rsidRPr="0027094D">
        <w:rPr>
          <w:lang w:val="ru-RU"/>
        </w:rPr>
        <w:br/>
      </w:r>
      <w:bookmarkStart w:id="105" w:name="z11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4</w:t>
      </w:r>
      <w:r w:rsidRPr="0027094D">
        <w:rPr>
          <w:color w:val="000000"/>
          <w:sz w:val="28"/>
          <w:lang w:val="ru-RU"/>
        </w:rPr>
        <w:t>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5"/>
    <w:p w14:paraId="1E67085D" w14:textId="67780B8E" w:rsidR="000E1D20" w:rsidRPr="0027094D" w:rsidRDefault="0027094D">
      <w:pPr>
        <w:spacing w:after="0"/>
        <w:rPr>
          <w:lang w:val="ru-RU"/>
        </w:rPr>
      </w:pPr>
      <w:r w:rsidRPr="0027094D">
        <w:rPr>
          <w:lang w:val="ru-RU"/>
        </w:rPr>
        <w:br/>
      </w:r>
    </w:p>
    <w:p w14:paraId="71B89E84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21-1. Оказание проактивных услуг</w:t>
      </w:r>
    </w:p>
    <w:p w14:paraId="52A619C6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6" w:name="z18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06"/>
    <w:p w14:paraId="4937A974" w14:textId="0360413F" w:rsidR="000E1D20" w:rsidRPr="0027094D" w:rsidRDefault="0027094D">
      <w:pPr>
        <w:spacing w:after="0"/>
        <w:rPr>
          <w:lang w:val="ru-RU"/>
        </w:rPr>
      </w:pPr>
      <w:r w:rsidRPr="0027094D">
        <w:rPr>
          <w:lang w:val="ru-RU"/>
        </w:rPr>
        <w:br/>
      </w:r>
    </w:p>
    <w:p w14:paraId="776CAFE3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22. Реинжиниринг оказания государственных услуг</w:t>
      </w:r>
    </w:p>
    <w:p w14:paraId="1FA4951F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7" w:name="z18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p w14:paraId="07F99145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8" w:name="z190"/>
      <w:bookmarkEnd w:id="10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</w:t>
      </w:r>
      <w:r>
        <w:rPr>
          <w:color w:val="000000"/>
          <w:sz w:val="28"/>
        </w:rPr>
        <w:t> </w:t>
      </w:r>
      <w:r w:rsidRPr="0027094D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27094D">
        <w:rPr>
          <w:color w:val="000000"/>
          <w:sz w:val="28"/>
          <w:lang w:val="ru-RU"/>
        </w:rPr>
        <w:t>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8"/>
    <w:p w14:paraId="0C46B0BA" w14:textId="1EB3CEA1" w:rsidR="000E1D20" w:rsidRPr="0027094D" w:rsidRDefault="0027094D">
      <w:pPr>
        <w:spacing w:after="0"/>
        <w:rPr>
          <w:lang w:val="ru-RU"/>
        </w:rPr>
      </w:pPr>
      <w:r w:rsidRPr="0027094D">
        <w:rPr>
          <w:lang w:val="ru-RU"/>
        </w:rPr>
        <w:br/>
      </w:r>
    </w:p>
    <w:p w14:paraId="0EF68CF1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23. Информирование услугополучателей о порядке оказания государственных услуг</w:t>
      </w:r>
    </w:p>
    <w:p w14:paraId="2389A3F6" w14:textId="77777777" w:rsidR="000E1D20" w:rsidRPr="0027094D" w:rsidRDefault="0027094D">
      <w:pPr>
        <w:spacing w:after="0"/>
        <w:jc w:val="both"/>
        <w:rPr>
          <w:lang w:val="ru-RU"/>
        </w:rPr>
      </w:pPr>
      <w:bookmarkStart w:id="109" w:name="z5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Информация о порядке оказания государственных услуг предоставляется посредством:</w:t>
      </w:r>
    </w:p>
    <w:bookmarkEnd w:id="109"/>
    <w:p w14:paraId="7263E6DC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 w14:paraId="7D9C8599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обращения физических и юридических лиц к услугодателям;</w:t>
      </w:r>
    </w:p>
    <w:p w14:paraId="78BE2C33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14:paraId="32B296D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обращения в Единый контакт-центр.</w:t>
      </w:r>
    </w:p>
    <w:p w14:paraId="085188C1" w14:textId="67979274" w:rsidR="000E1D20" w:rsidRPr="0027094D" w:rsidRDefault="0027094D">
      <w:pPr>
        <w:spacing w:after="0"/>
        <w:jc w:val="both"/>
        <w:rPr>
          <w:lang w:val="ru-RU"/>
        </w:rPr>
      </w:pPr>
      <w:bookmarkStart w:id="110" w:name="z58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1</w:t>
      </w:r>
      <w:r w:rsidRPr="0027094D">
        <w:rPr>
          <w:color w:val="000000"/>
          <w:sz w:val="28"/>
          <w:lang w:val="ru-RU"/>
        </w:rPr>
        <w:t>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p w14:paraId="3AF81500" w14:textId="206A5570" w:rsidR="000E1D20" w:rsidRPr="0027094D" w:rsidRDefault="0027094D">
      <w:pPr>
        <w:spacing w:after="0"/>
        <w:jc w:val="both"/>
        <w:rPr>
          <w:lang w:val="ru-RU"/>
        </w:rPr>
      </w:pPr>
      <w:bookmarkStart w:id="111" w:name="z59"/>
      <w:bookmarkEnd w:id="11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2</w:t>
      </w:r>
      <w:r w:rsidRPr="0027094D">
        <w:rPr>
          <w:color w:val="000000"/>
          <w:sz w:val="28"/>
          <w:lang w:val="ru-RU"/>
        </w:rPr>
        <w:t>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14:paraId="5A4A8660" w14:textId="38C47403" w:rsidR="000E1D20" w:rsidRPr="0027094D" w:rsidRDefault="0027094D">
      <w:pPr>
        <w:spacing w:after="0"/>
        <w:jc w:val="both"/>
        <w:rPr>
          <w:lang w:val="ru-RU"/>
        </w:rPr>
      </w:pPr>
      <w:bookmarkStart w:id="112" w:name="z60"/>
      <w:bookmarkEnd w:id="11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3</w:t>
      </w:r>
      <w:r w:rsidRPr="0027094D">
        <w:rPr>
          <w:color w:val="000000"/>
          <w:sz w:val="28"/>
          <w:lang w:val="ru-RU"/>
        </w:rPr>
        <w:t>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14:paraId="781207DC" w14:textId="0D72CBB1" w:rsidR="000E1D20" w:rsidRPr="0027094D" w:rsidRDefault="0027094D">
      <w:pPr>
        <w:spacing w:after="0"/>
        <w:jc w:val="both"/>
        <w:rPr>
          <w:lang w:val="ru-RU"/>
        </w:rPr>
      </w:pPr>
      <w:bookmarkStart w:id="113" w:name="z61"/>
      <w:bookmarkEnd w:id="11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 w:rsidRPr="001224FD">
        <w:rPr>
          <w:color w:val="000000"/>
          <w:sz w:val="28"/>
          <w:lang w:val="ru-RU"/>
        </w:rPr>
        <w:t>4</w:t>
      </w:r>
      <w:r w:rsidRPr="0027094D">
        <w:rPr>
          <w:color w:val="000000"/>
          <w:sz w:val="28"/>
          <w:lang w:val="ru-RU"/>
        </w:rPr>
        <w:t>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p w14:paraId="66C46DD8" w14:textId="1005EEC7" w:rsidR="000E1D20" w:rsidRPr="0027094D" w:rsidRDefault="0027094D">
      <w:pPr>
        <w:spacing w:after="0"/>
        <w:jc w:val="both"/>
        <w:rPr>
          <w:lang w:val="ru-RU"/>
        </w:rPr>
      </w:pPr>
      <w:bookmarkStart w:id="114" w:name="z62"/>
      <w:bookmarkEnd w:id="11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</w:t>
      </w:r>
      <w:r w:rsidR="001224FD">
        <w:rPr>
          <w:color w:val="000000"/>
          <w:sz w:val="28"/>
        </w:rPr>
        <w:t>5</w:t>
      </w:r>
      <w:r w:rsidRPr="0027094D">
        <w:rPr>
          <w:color w:val="000000"/>
          <w:sz w:val="28"/>
          <w:lang w:val="ru-RU"/>
        </w:rPr>
        <w:t xml:space="preserve">. Центральные государственные органы, местные исполнительные органы областей, городов республиканского значения, столицы, районов, городов </w:t>
      </w:r>
      <w:r w:rsidRPr="0027094D">
        <w:rPr>
          <w:color w:val="000000"/>
          <w:sz w:val="28"/>
          <w:lang w:val="ru-RU"/>
        </w:rPr>
        <w:lastRenderedPageBreak/>
        <w:t>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4"/>
    <w:p w14:paraId="18B6D91A" w14:textId="622B1E74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lang w:val="ru-RU"/>
        </w:rPr>
        <w:br/>
      </w:r>
    </w:p>
    <w:p w14:paraId="39B387EC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24. Плата за оказание государственных услуг</w:t>
      </w:r>
    </w:p>
    <w:p w14:paraId="37723B88" w14:textId="77777777" w:rsidR="000E1D20" w:rsidRPr="0027094D" w:rsidRDefault="0027094D">
      <w:pPr>
        <w:spacing w:after="0"/>
        <w:jc w:val="both"/>
        <w:rPr>
          <w:lang w:val="ru-RU"/>
        </w:rPr>
      </w:pPr>
      <w:bookmarkStart w:id="115" w:name="z64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14:paraId="34629F3B" w14:textId="77777777" w:rsidR="000E1D20" w:rsidRPr="0027094D" w:rsidRDefault="0027094D">
      <w:pPr>
        <w:spacing w:after="0"/>
        <w:jc w:val="both"/>
        <w:rPr>
          <w:lang w:val="ru-RU"/>
        </w:rPr>
      </w:pPr>
      <w:bookmarkStart w:id="116" w:name="z65"/>
      <w:bookmarkEnd w:id="11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6"/>
    <w:p w14:paraId="46837792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25. Особенности рассмотрения жалоб по вопросам оказания государственных услуг</w:t>
      </w:r>
    </w:p>
    <w:p w14:paraId="3C8EED69" w14:textId="77777777" w:rsidR="000E1D20" w:rsidRPr="0027094D" w:rsidRDefault="0027094D">
      <w:pPr>
        <w:spacing w:after="0"/>
        <w:jc w:val="both"/>
        <w:rPr>
          <w:lang w:val="ru-RU"/>
        </w:rPr>
      </w:pPr>
      <w:bookmarkStart w:id="117" w:name="z6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14:paraId="5236B906" w14:textId="77777777" w:rsidR="000E1D20" w:rsidRPr="0027094D" w:rsidRDefault="0027094D">
      <w:pPr>
        <w:spacing w:after="0"/>
        <w:jc w:val="both"/>
        <w:rPr>
          <w:lang w:val="ru-RU"/>
        </w:rPr>
      </w:pPr>
      <w:bookmarkStart w:id="118" w:name="z68"/>
      <w:bookmarkEnd w:id="11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8"/>
    <w:p w14:paraId="1864F9E4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74D36A14" w14:textId="77777777" w:rsidR="000E1D20" w:rsidRPr="0027094D" w:rsidRDefault="0027094D">
      <w:pPr>
        <w:spacing w:after="0"/>
        <w:jc w:val="both"/>
        <w:rPr>
          <w:lang w:val="ru-RU"/>
        </w:rPr>
      </w:pPr>
      <w:bookmarkStart w:id="119" w:name="z6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19"/>
    <w:p w14:paraId="6D9981B1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 w14:paraId="35114A0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14:paraId="7351C994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14:paraId="23AF2735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0" w:name="z70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0"/>
    <w:p w14:paraId="117FDA39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14:paraId="70E3787F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14:paraId="61929E64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14:paraId="5319CAE5" w14:textId="41403A32" w:rsidR="000E1D20" w:rsidRPr="0027094D" w:rsidRDefault="0027094D" w:rsidP="00A15AF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lang w:val="ru-RU"/>
        </w:rPr>
        <w:br/>
      </w:r>
      <w:bookmarkStart w:id="121" w:name="z71"/>
      <w:r w:rsidRPr="0027094D">
        <w:rPr>
          <w:b/>
          <w:color w:val="000000"/>
          <w:lang w:val="ru-RU"/>
        </w:rPr>
        <w:t xml:space="preserve"> Глава 5. Государственный контроль за качеством оказания</w:t>
      </w:r>
      <w:r w:rsidRPr="0027094D">
        <w:rPr>
          <w:lang w:val="ru-RU"/>
        </w:rPr>
        <w:br/>
      </w:r>
      <w:r w:rsidRPr="0027094D">
        <w:rPr>
          <w:b/>
          <w:color w:val="000000"/>
          <w:lang w:val="ru-RU"/>
        </w:rPr>
        <w:t>государственных услуг. Оценка и общественный мониторинг</w:t>
      </w:r>
      <w:r w:rsidRPr="0027094D">
        <w:rPr>
          <w:lang w:val="ru-RU"/>
        </w:rPr>
        <w:br/>
      </w:r>
      <w:r w:rsidRPr="0027094D">
        <w:rPr>
          <w:b/>
          <w:color w:val="000000"/>
          <w:lang w:val="ru-RU"/>
        </w:rPr>
        <w:t>качества оказания государственных услуг</w:t>
      </w:r>
    </w:p>
    <w:bookmarkEnd w:id="121"/>
    <w:p w14:paraId="1F8999EC" w14:textId="58055FF6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</w:p>
    <w:p w14:paraId="7CE2A755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14:paraId="1E3A555A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14:paraId="3EE91FB5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законности;</w:t>
      </w:r>
    </w:p>
    <w:p w14:paraId="10723D92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объективности;</w:t>
      </w:r>
    </w:p>
    <w:p w14:paraId="09B0C33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беспристрастности;</w:t>
      </w:r>
    </w:p>
    <w:p w14:paraId="5D3DB8CB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4) достоверности;</w:t>
      </w:r>
    </w:p>
    <w:p w14:paraId="23E73D35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5) всесторонности;</w:t>
      </w:r>
    </w:p>
    <w:p w14:paraId="7923DE96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6) прозрачности.</w:t>
      </w:r>
    </w:p>
    <w:p w14:paraId="701F1381" w14:textId="613F4B5D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</w:p>
    <w:p w14:paraId="733C352B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27. Особенности проведения государственного контроля за качеством оказания государственных услуг</w:t>
      </w:r>
    </w:p>
    <w:p w14:paraId="67D0B5D2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2" w:name="z74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14:paraId="4CDC153A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3" w:name="z75"/>
      <w:bookmarkEnd w:id="122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3"/>
    <w:p w14:paraId="3227270A" w14:textId="543B174F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7094D">
        <w:rPr>
          <w:color w:val="FF0000"/>
          <w:sz w:val="28"/>
          <w:lang w:val="ru-RU"/>
        </w:rPr>
        <w:t xml:space="preserve"> </w:t>
      </w:r>
    </w:p>
    <w:p w14:paraId="231183BA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28. Порядок проведения оценки качества оказания государственных услуг</w:t>
      </w:r>
    </w:p>
    <w:p w14:paraId="71F728EB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p w14:paraId="31E9C1F9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4" w:name="z133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24"/>
    <w:p w14:paraId="6FC33802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29. Общественный мониторинг качества оказания государственных услуг</w:t>
      </w:r>
    </w:p>
    <w:p w14:paraId="2F489AAA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5" w:name="z78"/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p w14:paraId="0F624201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6" w:name="z222"/>
      <w:bookmarkEnd w:id="125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p w14:paraId="478AD676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7" w:name="z79"/>
      <w:bookmarkEnd w:id="126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14:paraId="34524C40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8" w:name="z80"/>
      <w:bookmarkEnd w:id="127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8"/>
    <w:p w14:paraId="544415DB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 w14:paraId="53074DE5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14:paraId="5A443424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3) предложения по повышению качества оказания государственных услуг;</w:t>
      </w:r>
    </w:p>
    <w:p w14:paraId="05911CC7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7094D">
        <w:rPr>
          <w:color w:val="000000"/>
          <w:sz w:val="28"/>
          <w:lang w:val="ru-RU"/>
        </w:rPr>
        <w:t xml:space="preserve">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14:paraId="2B09ADA6" w14:textId="77777777" w:rsidR="000E1D20" w:rsidRPr="0027094D" w:rsidRDefault="0027094D">
      <w:pPr>
        <w:spacing w:after="0"/>
        <w:jc w:val="both"/>
        <w:rPr>
          <w:lang w:val="ru-RU"/>
        </w:rPr>
      </w:pPr>
      <w:bookmarkStart w:id="129" w:name="z191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p w14:paraId="2D578B5A" w14:textId="77777777" w:rsidR="000E1D20" w:rsidRPr="0027094D" w:rsidRDefault="0027094D">
      <w:pPr>
        <w:spacing w:after="0"/>
        <w:jc w:val="both"/>
        <w:rPr>
          <w:lang w:val="ru-RU"/>
        </w:rPr>
      </w:pPr>
      <w:bookmarkStart w:id="130" w:name="z81"/>
      <w:bookmarkEnd w:id="129"/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30"/>
    <w:p w14:paraId="1289D191" w14:textId="0AD58513" w:rsidR="000E1D20" w:rsidRPr="0027094D" w:rsidRDefault="0027094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14:paraId="4C39614C" w14:textId="77777777" w:rsidR="000E1D20" w:rsidRPr="0027094D" w:rsidRDefault="0027094D">
      <w:pPr>
        <w:spacing w:after="0"/>
        <w:rPr>
          <w:lang w:val="ru-RU"/>
        </w:rPr>
      </w:pPr>
      <w:bookmarkStart w:id="131" w:name="z82"/>
      <w:r w:rsidRPr="0027094D">
        <w:rPr>
          <w:b/>
          <w:color w:val="000000"/>
          <w:lang w:val="ru-RU"/>
        </w:rPr>
        <w:t xml:space="preserve"> Глава 6. ЗАКЛЮЧИТЕЛЬНЫЕ ПОЛОЖЕНИЯ</w:t>
      </w:r>
    </w:p>
    <w:bookmarkEnd w:id="131"/>
    <w:p w14:paraId="50566E3C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14:paraId="1ECFD488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14:paraId="26192BFE" w14:textId="77777777" w:rsidR="000E1D20" w:rsidRPr="0027094D" w:rsidRDefault="0027094D">
      <w:pPr>
        <w:spacing w:after="0"/>
        <w:jc w:val="both"/>
        <w:rPr>
          <w:lang w:val="ru-RU"/>
        </w:rPr>
      </w:pPr>
      <w:r w:rsidRPr="0027094D">
        <w:rPr>
          <w:b/>
          <w:color w:val="000000"/>
          <w:sz w:val="28"/>
          <w:lang w:val="ru-RU"/>
        </w:rPr>
        <w:t>Статья 31. Порядок введения в действие настоящего Закона</w:t>
      </w:r>
    </w:p>
    <w:p w14:paraId="2EB966CC" w14:textId="77777777" w:rsidR="000E1D20" w:rsidRPr="0027094D" w:rsidRDefault="0027094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094D">
        <w:rPr>
          <w:color w:val="000000"/>
          <w:sz w:val="28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0E1D20" w:rsidRPr="001224FD" w14:paraId="13652BB9" w14:textId="77777777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6A71" w14:textId="77777777" w:rsidR="000E1D20" w:rsidRPr="0027094D" w:rsidRDefault="0027094D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0E1D20" w14:paraId="59ED0101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B144D" w14:textId="77777777" w:rsidR="000E1D20" w:rsidRDefault="0027094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7094D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14:paraId="7A569B5F" w14:textId="77777777" w:rsidR="000E1D20" w:rsidRDefault="000E1D20">
            <w:pPr>
              <w:spacing w:after="20"/>
              <w:ind w:left="20"/>
              <w:jc w:val="both"/>
            </w:pPr>
          </w:p>
          <w:p w14:paraId="67937DB3" w14:textId="77777777" w:rsidR="000E1D20" w:rsidRDefault="0027094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3557" w14:textId="77777777" w:rsidR="000E1D20" w:rsidRDefault="0027094D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14:paraId="744C5841" w14:textId="77777777" w:rsidR="000E1D20" w:rsidRDefault="0027094D">
      <w:pPr>
        <w:spacing w:after="0"/>
      </w:pPr>
      <w:r>
        <w:br/>
      </w:r>
      <w:r>
        <w:br/>
      </w:r>
    </w:p>
    <w:p w14:paraId="2FE2AE19" w14:textId="77777777" w:rsidR="000E1D20" w:rsidRPr="0027094D" w:rsidRDefault="0027094D">
      <w:pPr>
        <w:pStyle w:val="disclaimer"/>
        <w:rPr>
          <w:lang w:val="ru-RU"/>
        </w:rPr>
      </w:pPr>
      <w:r w:rsidRPr="0027094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E1D20" w:rsidRPr="0027094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20"/>
    <w:rsid w:val="000E1D20"/>
    <w:rsid w:val="001224FD"/>
    <w:rsid w:val="0027094D"/>
    <w:rsid w:val="00A1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003C"/>
  <w15:docId w15:val="{0CFB6E1D-58F0-4899-996A-8022AA1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8961</Words>
  <Characters>51082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Аяулым</dc:creator>
  <cp:lastModifiedBy>Учебный</cp:lastModifiedBy>
  <cp:revision>4</cp:revision>
  <dcterms:created xsi:type="dcterms:W3CDTF">2022-10-27T05:56:00Z</dcterms:created>
  <dcterms:modified xsi:type="dcterms:W3CDTF">2022-10-27T06:26:00Z</dcterms:modified>
</cp:coreProperties>
</file>