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534C0" w14:textId="77777777" w:rsidR="003E6B15" w:rsidRPr="003E6B15" w:rsidRDefault="003E6B15" w:rsidP="00F13AB9">
      <w:pPr>
        <w:tabs>
          <w:tab w:val="left" w:pos="12075"/>
          <w:tab w:val="right" w:pos="15420"/>
        </w:tabs>
        <w:spacing w:after="0" w:line="240" w:lineRule="auto"/>
        <w:ind w:right="-284"/>
        <w:rPr>
          <w:rFonts w:ascii="Times New Roman KZ" w:eastAsia="Times New Roman" w:hAnsi="Times New Roman KZ" w:cs="Times New Roman"/>
          <w:b/>
          <w:sz w:val="28"/>
          <w:szCs w:val="28"/>
          <w:lang w:val="kk-KZ" w:eastAsia="ru-RU"/>
        </w:rPr>
      </w:pPr>
      <w:r w:rsidRPr="003E6B15">
        <w:rPr>
          <w:rFonts w:ascii="Times New Roman KZ" w:eastAsia="Times New Roman" w:hAnsi="Times New Roman KZ" w:cs="Times New Roman"/>
          <w:b/>
          <w:sz w:val="28"/>
          <w:szCs w:val="28"/>
          <w:lang w:val="kk-KZ" w:eastAsia="ru-RU"/>
        </w:rPr>
        <w:t>Бекітемін:_____________</w:t>
      </w:r>
    </w:p>
    <w:p w14:paraId="7E758B74" w14:textId="77777777" w:rsidR="003E6B15" w:rsidRDefault="003E6B15" w:rsidP="00F13AB9">
      <w:pPr>
        <w:tabs>
          <w:tab w:val="left" w:pos="12075"/>
          <w:tab w:val="right" w:pos="15420"/>
        </w:tabs>
        <w:spacing w:after="0" w:line="240" w:lineRule="auto"/>
        <w:ind w:right="-284"/>
        <w:rPr>
          <w:rFonts w:ascii="Times New Roman KZ" w:eastAsia="Times New Roman" w:hAnsi="Times New Roman KZ" w:cs="Times New Roman"/>
          <w:b/>
          <w:sz w:val="28"/>
          <w:szCs w:val="28"/>
          <w:lang w:val="kk-KZ" w:eastAsia="ru-RU"/>
        </w:rPr>
      </w:pPr>
      <w:r w:rsidRPr="003E6B15">
        <w:rPr>
          <w:rFonts w:ascii="Times New Roman KZ" w:eastAsia="Times New Roman" w:hAnsi="Times New Roman KZ" w:cs="Times New Roman"/>
          <w:b/>
          <w:sz w:val="28"/>
          <w:szCs w:val="28"/>
          <w:lang w:val="kk-KZ" w:eastAsia="ru-RU"/>
        </w:rPr>
        <w:t>Теміртау қаласының</w:t>
      </w:r>
      <w:r w:rsidR="00502F83">
        <w:rPr>
          <w:rFonts w:ascii="Times New Roman KZ" w:eastAsia="Times New Roman" w:hAnsi="Times New Roman KZ" w:cs="Times New Roman"/>
          <w:b/>
          <w:sz w:val="28"/>
          <w:szCs w:val="28"/>
          <w:lang w:val="kk-KZ" w:eastAsia="ru-RU"/>
        </w:rPr>
        <w:t xml:space="preserve"> ОО</w:t>
      </w:r>
    </w:p>
    <w:p w14:paraId="7E73DBF2" w14:textId="77777777" w:rsidR="00502F83" w:rsidRPr="003E6B15" w:rsidRDefault="00502F83" w:rsidP="00F13AB9">
      <w:pPr>
        <w:tabs>
          <w:tab w:val="left" w:pos="12075"/>
          <w:tab w:val="right" w:pos="15420"/>
        </w:tabs>
        <w:spacing w:after="0" w:line="240" w:lineRule="auto"/>
        <w:ind w:right="-284"/>
        <w:rPr>
          <w:rFonts w:ascii="Times New Roman KZ" w:eastAsia="Times New Roman" w:hAnsi="Times New Roman KZ" w:cs="Times New Roman"/>
          <w:b/>
          <w:sz w:val="28"/>
          <w:szCs w:val="28"/>
          <w:lang w:val="kk-KZ" w:eastAsia="ru-RU"/>
        </w:rPr>
      </w:pPr>
      <w:r>
        <w:rPr>
          <w:rFonts w:ascii="Times New Roman KZ" w:eastAsia="Times New Roman" w:hAnsi="Times New Roman KZ" w:cs="Times New Roman"/>
          <w:b/>
          <w:sz w:val="28"/>
          <w:szCs w:val="28"/>
          <w:lang w:val="kk-KZ" w:eastAsia="ru-RU"/>
        </w:rPr>
        <w:t>Карғанды облысы ББ</w:t>
      </w:r>
    </w:p>
    <w:p w14:paraId="3DC9C807" w14:textId="77777777" w:rsidR="003E6B15" w:rsidRPr="003E6B15" w:rsidRDefault="00502F83" w:rsidP="00F13AB9">
      <w:pPr>
        <w:tabs>
          <w:tab w:val="left" w:pos="12040"/>
          <w:tab w:val="right" w:pos="15420"/>
        </w:tabs>
        <w:spacing w:after="0" w:line="240" w:lineRule="auto"/>
        <w:ind w:right="-284"/>
        <w:rPr>
          <w:rFonts w:ascii="Times New Roman KZ" w:eastAsia="Times New Roman" w:hAnsi="Times New Roman KZ" w:cs="Times New Roman"/>
          <w:b/>
          <w:sz w:val="28"/>
          <w:szCs w:val="28"/>
          <w:lang w:val="kk-KZ" w:eastAsia="ru-RU"/>
        </w:rPr>
      </w:pPr>
      <w:r>
        <w:rPr>
          <w:rFonts w:ascii="Times New Roman KZ" w:eastAsia="Times New Roman" w:hAnsi="Times New Roman KZ" w:cs="Times New Roman"/>
          <w:b/>
          <w:sz w:val="28"/>
          <w:szCs w:val="28"/>
          <w:lang w:val="kk-KZ" w:eastAsia="ru-RU"/>
        </w:rPr>
        <w:t>«№10 ЖББ</w:t>
      </w:r>
      <w:r w:rsidR="003E6B15" w:rsidRPr="003E6B15">
        <w:rPr>
          <w:rFonts w:ascii="Times New Roman KZ" w:eastAsia="Times New Roman" w:hAnsi="Times New Roman KZ" w:cs="Times New Roman"/>
          <w:b/>
          <w:sz w:val="28"/>
          <w:szCs w:val="28"/>
          <w:lang w:val="kk-KZ" w:eastAsia="ru-RU"/>
        </w:rPr>
        <w:t>М» КММ</w:t>
      </w:r>
    </w:p>
    <w:p w14:paraId="010B8ACA" w14:textId="6665B21E" w:rsidR="003E6B15" w:rsidRPr="003E6B15" w:rsidRDefault="003E6B15" w:rsidP="00F13AB9">
      <w:pPr>
        <w:spacing w:after="0" w:line="240" w:lineRule="auto"/>
        <w:rPr>
          <w:rFonts w:ascii="Times New Roman" w:hAnsi="Times New Roman" w:cs="Times New Roman"/>
          <w:b/>
          <w:sz w:val="28"/>
          <w:szCs w:val="28"/>
          <w:lang w:val="kk-KZ" w:eastAsia="ru-RU"/>
        </w:rPr>
      </w:pPr>
      <w:r w:rsidRPr="003E6B15">
        <w:rPr>
          <w:rFonts w:ascii="Times New Roman" w:hAnsi="Times New Roman" w:cs="Times New Roman"/>
          <w:b/>
          <w:sz w:val="28"/>
          <w:szCs w:val="28"/>
          <w:lang w:val="kk-KZ" w:eastAsia="ru-RU"/>
        </w:rPr>
        <w:t>директор</w:t>
      </w:r>
      <w:r w:rsidR="0013063D">
        <w:rPr>
          <w:rFonts w:ascii="Times New Roman" w:hAnsi="Times New Roman" w:cs="Times New Roman"/>
          <w:b/>
          <w:sz w:val="28"/>
          <w:szCs w:val="28"/>
          <w:lang w:val="kk-KZ" w:eastAsia="ru-RU"/>
        </w:rPr>
        <w:t>ы</w:t>
      </w:r>
      <w:r w:rsidRPr="003E6B15">
        <w:rPr>
          <w:rFonts w:ascii="Times New Roman" w:hAnsi="Times New Roman" w:cs="Times New Roman"/>
          <w:b/>
          <w:sz w:val="28"/>
          <w:szCs w:val="28"/>
          <w:lang w:val="kk-KZ" w:eastAsia="ru-RU"/>
        </w:rPr>
        <w:t xml:space="preserve">  </w:t>
      </w:r>
      <w:r>
        <w:rPr>
          <w:rFonts w:ascii="Times New Roman" w:hAnsi="Times New Roman" w:cs="Times New Roman"/>
          <w:b/>
          <w:sz w:val="28"/>
          <w:szCs w:val="28"/>
          <w:lang w:val="kk-KZ" w:eastAsia="ru-RU"/>
        </w:rPr>
        <w:t>Жумабаева А.А.</w:t>
      </w:r>
    </w:p>
    <w:p w14:paraId="32D81D7B" w14:textId="77777777" w:rsidR="003E6B15" w:rsidRPr="003E6B15" w:rsidRDefault="003E6B15" w:rsidP="00F13AB9">
      <w:pPr>
        <w:spacing w:after="0" w:line="240" w:lineRule="auto"/>
        <w:rPr>
          <w:rFonts w:ascii="Times New Roman" w:hAnsi="Times New Roman" w:cs="Times New Roman"/>
          <w:b/>
          <w:bCs/>
          <w:sz w:val="28"/>
          <w:szCs w:val="28"/>
          <w:lang w:val="kk-KZ" w:eastAsia="ru-RU"/>
        </w:rPr>
      </w:pPr>
    </w:p>
    <w:p w14:paraId="27EFD712" w14:textId="77777777" w:rsidR="003E6B15" w:rsidRPr="003E6B15" w:rsidRDefault="003E6B15" w:rsidP="00F13AB9">
      <w:pPr>
        <w:spacing w:after="0" w:line="240" w:lineRule="auto"/>
        <w:rPr>
          <w:rFonts w:ascii="Times New Roman" w:hAnsi="Times New Roman" w:cs="Times New Roman"/>
          <w:b/>
          <w:sz w:val="28"/>
          <w:szCs w:val="28"/>
          <w:lang w:val="kk-KZ" w:eastAsia="ru-RU"/>
        </w:rPr>
      </w:pPr>
    </w:p>
    <w:p w14:paraId="371A9549" w14:textId="77777777" w:rsidR="003E6B15" w:rsidRPr="003E6B15" w:rsidRDefault="003E6B15" w:rsidP="00F13AB9">
      <w:pPr>
        <w:spacing w:after="0" w:line="240" w:lineRule="auto"/>
        <w:jc w:val="center"/>
        <w:rPr>
          <w:rFonts w:ascii="Times New Roman" w:hAnsi="Times New Roman" w:cs="Times New Roman"/>
          <w:b/>
          <w:sz w:val="28"/>
          <w:szCs w:val="28"/>
          <w:lang w:val="kk-KZ" w:eastAsia="ru-RU"/>
        </w:rPr>
      </w:pPr>
    </w:p>
    <w:p w14:paraId="11DDD525" w14:textId="77777777" w:rsidR="003E6B15" w:rsidRPr="003E6B15" w:rsidRDefault="003E6B15" w:rsidP="00F13AB9">
      <w:pPr>
        <w:spacing w:after="0" w:line="240" w:lineRule="auto"/>
        <w:jc w:val="center"/>
        <w:rPr>
          <w:rFonts w:ascii="Times New Roman" w:hAnsi="Times New Roman" w:cs="Times New Roman"/>
          <w:b/>
          <w:sz w:val="28"/>
          <w:szCs w:val="28"/>
          <w:lang w:val="kk-KZ" w:eastAsia="ru-RU"/>
        </w:rPr>
      </w:pPr>
    </w:p>
    <w:p w14:paraId="0646B07B" w14:textId="77777777" w:rsidR="003E6B15" w:rsidRPr="003E6B15" w:rsidRDefault="003E6B15" w:rsidP="00F13AB9">
      <w:pPr>
        <w:spacing w:after="0" w:line="240" w:lineRule="auto"/>
        <w:jc w:val="center"/>
        <w:rPr>
          <w:rFonts w:ascii="Times New Roman" w:hAnsi="Times New Roman" w:cs="Times New Roman"/>
          <w:b/>
          <w:sz w:val="28"/>
          <w:szCs w:val="28"/>
          <w:lang w:val="kk-KZ" w:eastAsia="ru-RU"/>
        </w:rPr>
      </w:pPr>
    </w:p>
    <w:p w14:paraId="60ED0F76" w14:textId="77777777" w:rsidR="003E6B15" w:rsidRPr="003E6B15" w:rsidRDefault="003E6B15" w:rsidP="00F13AB9">
      <w:pPr>
        <w:spacing w:after="0" w:line="240" w:lineRule="auto"/>
        <w:jc w:val="center"/>
        <w:rPr>
          <w:rFonts w:ascii="Times New Roman" w:hAnsi="Times New Roman" w:cs="Times New Roman"/>
          <w:b/>
          <w:sz w:val="28"/>
          <w:szCs w:val="28"/>
          <w:lang w:val="kk-KZ" w:eastAsia="ru-RU"/>
        </w:rPr>
      </w:pPr>
    </w:p>
    <w:p w14:paraId="0177053A"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4E103000"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5E0E571A"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67306359"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4660448B"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763261F5"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05E4EF91" w14:textId="77777777" w:rsidR="003E6B15" w:rsidRDefault="003E6B15" w:rsidP="00F13AB9">
      <w:pPr>
        <w:spacing w:after="0" w:line="240" w:lineRule="auto"/>
        <w:jc w:val="center"/>
        <w:rPr>
          <w:rFonts w:ascii="Times New Roman" w:hAnsi="Times New Roman" w:cs="Times New Roman"/>
          <w:b/>
          <w:sz w:val="28"/>
          <w:szCs w:val="28"/>
          <w:lang w:val="kk-KZ" w:eastAsia="ru-RU"/>
        </w:rPr>
      </w:pPr>
    </w:p>
    <w:p w14:paraId="3AC72F05" w14:textId="77777777" w:rsidR="003E6B15" w:rsidRPr="003E6B15" w:rsidRDefault="003E6B15" w:rsidP="00F13AB9">
      <w:pPr>
        <w:spacing w:after="0" w:line="240" w:lineRule="auto"/>
        <w:jc w:val="center"/>
        <w:rPr>
          <w:rFonts w:ascii="Times New Roman" w:hAnsi="Times New Roman" w:cs="Times New Roman"/>
          <w:b/>
          <w:bCs/>
          <w:sz w:val="28"/>
          <w:szCs w:val="28"/>
          <w:lang w:val="kk-KZ" w:eastAsia="ru-RU"/>
        </w:rPr>
      </w:pPr>
      <w:r w:rsidRPr="003E6B15">
        <w:rPr>
          <w:rFonts w:ascii="Times New Roman" w:hAnsi="Times New Roman" w:cs="Times New Roman"/>
          <w:b/>
          <w:sz w:val="28"/>
          <w:szCs w:val="28"/>
          <w:lang w:val="kk-KZ" w:eastAsia="ru-RU"/>
        </w:rPr>
        <w:t xml:space="preserve">                                              </w:t>
      </w:r>
    </w:p>
    <w:p w14:paraId="0663A624" w14:textId="77777777" w:rsidR="003E6B15" w:rsidRPr="003E6B15" w:rsidRDefault="003E6B15" w:rsidP="00F13AB9">
      <w:pPr>
        <w:widowControl w:val="0"/>
        <w:tabs>
          <w:tab w:val="left" w:pos="4"/>
        </w:tabs>
        <w:autoSpaceDE w:val="0"/>
        <w:autoSpaceDN w:val="0"/>
        <w:adjustRightInd w:val="0"/>
        <w:spacing w:after="0" w:line="240" w:lineRule="auto"/>
        <w:ind w:left="993"/>
        <w:rPr>
          <w:rFonts w:ascii="Times New Roman" w:hAnsi="Times New Roman" w:cs="Times New Roman"/>
          <w:sz w:val="28"/>
          <w:szCs w:val="28"/>
          <w:lang w:val="kk-KZ"/>
        </w:rPr>
      </w:pPr>
    </w:p>
    <w:p w14:paraId="37E965F5" w14:textId="6EED55F2"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r w:rsidRPr="003E6B15">
        <w:rPr>
          <w:rFonts w:ascii="Times New Roman KZ" w:eastAsia="Times New Roman" w:hAnsi="Times New Roman KZ" w:cs="Times New Roman"/>
          <w:b/>
          <w:sz w:val="28"/>
          <w:szCs w:val="28"/>
          <w:lang w:val="kk-KZ" w:eastAsia="ru-RU"/>
        </w:rPr>
        <w:t xml:space="preserve">«Теміртау қаласының №10 ЖББМ» КММ </w:t>
      </w:r>
      <w:r w:rsidRPr="003E6B15">
        <w:rPr>
          <w:rFonts w:ascii="Times New Roman KZ" w:eastAsia="Times New Roman" w:hAnsi="Times New Roman KZ" w:cs="Times New Roman"/>
          <w:b/>
          <w:sz w:val="28"/>
          <w:szCs w:val="28"/>
          <w:lang w:val="kk-KZ" w:eastAsia="ru-RU"/>
        </w:rPr>
        <w:br/>
        <w:t>202</w:t>
      </w:r>
      <w:r w:rsidR="0013063D">
        <w:rPr>
          <w:rFonts w:ascii="Times New Roman KZ" w:eastAsia="Times New Roman" w:hAnsi="Times New Roman KZ" w:cs="Times New Roman"/>
          <w:b/>
          <w:sz w:val="28"/>
          <w:szCs w:val="28"/>
          <w:lang w:val="kk-KZ" w:eastAsia="ru-RU"/>
        </w:rPr>
        <w:t>1</w:t>
      </w:r>
      <w:r w:rsidRPr="003E6B15">
        <w:rPr>
          <w:rFonts w:ascii="Times New Roman KZ" w:eastAsia="Times New Roman" w:hAnsi="Times New Roman KZ" w:cs="Times New Roman"/>
          <w:b/>
          <w:sz w:val="28"/>
          <w:szCs w:val="28"/>
          <w:lang w:val="kk-KZ" w:eastAsia="ru-RU"/>
        </w:rPr>
        <w:t>-202</w:t>
      </w:r>
      <w:r w:rsidR="0013063D">
        <w:rPr>
          <w:rFonts w:ascii="Times New Roman KZ" w:eastAsia="Times New Roman" w:hAnsi="Times New Roman KZ" w:cs="Times New Roman"/>
          <w:b/>
          <w:sz w:val="28"/>
          <w:szCs w:val="28"/>
          <w:lang w:val="kk-KZ" w:eastAsia="ru-RU"/>
        </w:rPr>
        <w:t>2</w:t>
      </w:r>
      <w:r w:rsidRPr="003E6B15">
        <w:rPr>
          <w:rFonts w:ascii="Times New Roman KZ" w:eastAsia="Times New Roman" w:hAnsi="Times New Roman KZ" w:cs="Times New Roman"/>
          <w:b/>
          <w:sz w:val="28"/>
          <w:szCs w:val="28"/>
          <w:lang w:val="kk-KZ" w:eastAsia="ru-RU"/>
        </w:rPr>
        <w:t xml:space="preserve">  оқу жылына арналған  тәрбие жұмыс</w:t>
      </w:r>
      <w:r>
        <w:rPr>
          <w:rFonts w:ascii="Times New Roman KZ" w:eastAsia="Times New Roman" w:hAnsi="Times New Roman KZ" w:cs="Times New Roman"/>
          <w:b/>
          <w:sz w:val="28"/>
          <w:szCs w:val="28"/>
          <w:lang w:val="kk-KZ" w:eastAsia="ru-RU"/>
        </w:rPr>
        <w:t>ының сараптамасы</w:t>
      </w:r>
      <w:r w:rsidRPr="003E6B15">
        <w:rPr>
          <w:rFonts w:ascii="Times New Roman KZ" w:eastAsia="Times New Roman" w:hAnsi="Times New Roman KZ" w:cs="Times New Roman"/>
          <w:b/>
          <w:sz w:val="28"/>
          <w:szCs w:val="28"/>
          <w:lang w:val="kk-KZ" w:eastAsia="ru-RU"/>
        </w:rPr>
        <w:t>.</w:t>
      </w:r>
    </w:p>
    <w:p w14:paraId="0FF9284C"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648B993D"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r>
        <w:rPr>
          <w:rFonts w:ascii="Times New Roman KZ" w:eastAsia="Times New Roman" w:hAnsi="Times New Roman KZ" w:cs="Times New Roman"/>
          <w:b/>
          <w:sz w:val="28"/>
          <w:szCs w:val="28"/>
          <w:lang w:val="kk-KZ" w:eastAsia="ru-RU"/>
        </w:rPr>
        <w:t xml:space="preserve">Анализ </w:t>
      </w:r>
    </w:p>
    <w:p w14:paraId="5A82AAC0"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r>
        <w:rPr>
          <w:rFonts w:ascii="Times New Roman KZ" w:eastAsia="Times New Roman" w:hAnsi="Times New Roman KZ" w:cs="Times New Roman"/>
          <w:b/>
          <w:sz w:val="28"/>
          <w:szCs w:val="28"/>
          <w:lang w:val="kk-KZ" w:eastAsia="ru-RU"/>
        </w:rPr>
        <w:t xml:space="preserve"> воспитательной работы КГУ «О</w:t>
      </w:r>
      <w:r w:rsidRPr="003E6B15">
        <w:rPr>
          <w:rFonts w:ascii="Times New Roman KZ" w:eastAsia="Times New Roman" w:hAnsi="Times New Roman KZ" w:cs="Times New Roman"/>
          <w:b/>
          <w:sz w:val="28"/>
          <w:szCs w:val="28"/>
          <w:lang w:val="kk-KZ" w:eastAsia="ru-RU"/>
        </w:rPr>
        <w:t xml:space="preserve">Ш №10 г. Темиртау» </w:t>
      </w:r>
    </w:p>
    <w:p w14:paraId="61DD6FAC" w14:textId="4D7694AE"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r w:rsidRPr="003E6B15">
        <w:rPr>
          <w:rFonts w:ascii="Times New Roman KZ" w:eastAsia="Times New Roman" w:hAnsi="Times New Roman KZ" w:cs="Times New Roman"/>
          <w:b/>
          <w:sz w:val="28"/>
          <w:szCs w:val="28"/>
          <w:lang w:val="kk-KZ" w:eastAsia="ru-RU"/>
        </w:rPr>
        <w:t xml:space="preserve">          на 202</w:t>
      </w:r>
      <w:r w:rsidR="0013063D">
        <w:rPr>
          <w:rFonts w:ascii="Times New Roman KZ" w:eastAsia="Times New Roman" w:hAnsi="Times New Roman KZ" w:cs="Times New Roman"/>
          <w:b/>
          <w:sz w:val="28"/>
          <w:szCs w:val="28"/>
          <w:lang w:val="kk-KZ" w:eastAsia="ru-RU"/>
        </w:rPr>
        <w:t>1</w:t>
      </w:r>
      <w:r w:rsidRPr="003E6B15">
        <w:rPr>
          <w:rFonts w:ascii="Times New Roman KZ" w:eastAsia="Times New Roman" w:hAnsi="Times New Roman KZ" w:cs="Times New Roman"/>
          <w:b/>
          <w:sz w:val="28"/>
          <w:szCs w:val="28"/>
          <w:lang w:val="kk-KZ" w:eastAsia="ru-RU"/>
        </w:rPr>
        <w:t>-202</w:t>
      </w:r>
      <w:r w:rsidR="0013063D">
        <w:rPr>
          <w:rFonts w:ascii="Times New Roman KZ" w:eastAsia="Times New Roman" w:hAnsi="Times New Roman KZ" w:cs="Times New Roman"/>
          <w:b/>
          <w:sz w:val="28"/>
          <w:szCs w:val="28"/>
          <w:lang w:val="kk-KZ" w:eastAsia="ru-RU"/>
        </w:rPr>
        <w:t>2</w:t>
      </w:r>
      <w:r w:rsidRPr="003E6B15">
        <w:rPr>
          <w:rFonts w:ascii="Times New Roman KZ" w:eastAsia="Times New Roman" w:hAnsi="Times New Roman KZ" w:cs="Times New Roman"/>
          <w:b/>
          <w:sz w:val="28"/>
          <w:szCs w:val="28"/>
          <w:lang w:val="kk-KZ" w:eastAsia="ru-RU"/>
        </w:rPr>
        <w:t xml:space="preserve"> учебный год.</w:t>
      </w:r>
    </w:p>
    <w:p w14:paraId="07121738"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5C116AE0"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233E01AC"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1CD2E559"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61B55435" w14:textId="77777777" w:rsidR="003E6B15" w:rsidRP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046C5D09"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4C39C556"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5F544E61"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404FCCC9"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7C9E9E80"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6C339393"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11B17101"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5F48FDEA"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0E41EFF3"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507003ED" w14:textId="77777777"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p>
    <w:p w14:paraId="129EED03"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74536AD2" w14:textId="3F6CB12B" w:rsidR="003E6B15" w:rsidRDefault="003E6B15" w:rsidP="00F13AB9">
      <w:pPr>
        <w:spacing w:after="0" w:line="240" w:lineRule="auto"/>
        <w:jc w:val="center"/>
        <w:rPr>
          <w:rFonts w:ascii="Times New Roman KZ" w:eastAsia="Times New Roman" w:hAnsi="Times New Roman KZ" w:cs="Times New Roman"/>
          <w:b/>
          <w:sz w:val="28"/>
          <w:szCs w:val="28"/>
          <w:lang w:val="kk-KZ" w:eastAsia="ru-RU"/>
        </w:rPr>
      </w:pPr>
      <w:r>
        <w:rPr>
          <w:rFonts w:ascii="Times New Roman KZ" w:eastAsia="Times New Roman" w:hAnsi="Times New Roman KZ" w:cs="Times New Roman"/>
          <w:b/>
          <w:sz w:val="28"/>
          <w:szCs w:val="28"/>
          <w:lang w:val="kk-KZ" w:eastAsia="ru-RU"/>
        </w:rPr>
        <w:t>Теміртау 202</w:t>
      </w:r>
      <w:r w:rsidR="0013063D">
        <w:rPr>
          <w:rFonts w:ascii="Times New Roman KZ" w:eastAsia="Times New Roman" w:hAnsi="Times New Roman KZ" w:cs="Times New Roman"/>
          <w:b/>
          <w:sz w:val="28"/>
          <w:szCs w:val="28"/>
          <w:lang w:val="kk-KZ" w:eastAsia="ru-RU"/>
        </w:rPr>
        <w:t>1</w:t>
      </w:r>
      <w:r>
        <w:rPr>
          <w:rFonts w:ascii="Times New Roman KZ" w:eastAsia="Times New Roman" w:hAnsi="Times New Roman KZ" w:cs="Times New Roman"/>
          <w:b/>
          <w:sz w:val="28"/>
          <w:szCs w:val="28"/>
          <w:lang w:val="kk-KZ" w:eastAsia="ru-RU"/>
        </w:rPr>
        <w:t>-202</w:t>
      </w:r>
      <w:r w:rsidR="0013063D">
        <w:rPr>
          <w:rFonts w:ascii="Times New Roman KZ" w:eastAsia="Times New Roman" w:hAnsi="Times New Roman KZ" w:cs="Times New Roman"/>
          <w:b/>
          <w:sz w:val="28"/>
          <w:szCs w:val="28"/>
          <w:lang w:val="kk-KZ" w:eastAsia="ru-RU"/>
        </w:rPr>
        <w:t>2</w:t>
      </w:r>
    </w:p>
    <w:p w14:paraId="18187073" w14:textId="77777777" w:rsidR="00F13AB9" w:rsidRDefault="00F13AB9" w:rsidP="00F13AB9">
      <w:pPr>
        <w:spacing w:after="0" w:line="240" w:lineRule="auto"/>
        <w:jc w:val="center"/>
        <w:rPr>
          <w:rFonts w:ascii="Times New Roman KZ" w:eastAsia="Times New Roman" w:hAnsi="Times New Roman KZ" w:cs="Times New Roman"/>
          <w:b/>
          <w:sz w:val="28"/>
          <w:szCs w:val="28"/>
          <w:lang w:val="kk-KZ" w:eastAsia="ru-RU"/>
        </w:rPr>
      </w:pPr>
    </w:p>
    <w:p w14:paraId="33230EDE" w14:textId="77777777" w:rsidR="00F13AB9" w:rsidRDefault="003E6B15" w:rsidP="00F13AB9">
      <w:pPr>
        <w:tabs>
          <w:tab w:val="left" w:pos="567"/>
        </w:tabs>
        <w:spacing w:after="0" w:line="240" w:lineRule="auto"/>
        <w:ind w:left="567"/>
        <w:jc w:val="both"/>
        <w:rPr>
          <w:rFonts w:ascii="Times New Roman" w:hAnsi="Times New Roman" w:cs="Times New Roman"/>
          <w:b/>
          <w:sz w:val="28"/>
          <w:szCs w:val="28"/>
          <w:lang w:val="kk-KZ"/>
        </w:rPr>
      </w:pPr>
      <w:r w:rsidRPr="00F13AB9">
        <w:rPr>
          <w:rFonts w:ascii="Times New Roman" w:hAnsi="Times New Roman" w:cs="Times New Roman"/>
          <w:b/>
          <w:sz w:val="28"/>
          <w:szCs w:val="28"/>
          <w:lang w:val="kk-KZ"/>
        </w:rPr>
        <w:lastRenderedPageBreak/>
        <w:t>Мектеп миссиясы: «Қоғамда табысты әлеуметтенуге дайын болу үшін, білім беруде  бәсекеге қабілетті тұлғаны тәрбиелеу»</w:t>
      </w:r>
    </w:p>
    <w:p w14:paraId="109EB626" w14:textId="4710C585" w:rsidR="003E6B15" w:rsidRPr="00F13AB9" w:rsidRDefault="003E6B15" w:rsidP="00F13AB9">
      <w:pPr>
        <w:tabs>
          <w:tab w:val="left" w:pos="567"/>
        </w:tabs>
        <w:spacing w:after="0" w:line="240" w:lineRule="auto"/>
        <w:ind w:left="567"/>
        <w:jc w:val="both"/>
        <w:rPr>
          <w:rFonts w:ascii="Times New Roman" w:hAnsi="Times New Roman" w:cs="Times New Roman"/>
          <w:sz w:val="28"/>
          <w:szCs w:val="28"/>
          <w:lang w:val="kk-KZ"/>
        </w:rPr>
      </w:pPr>
      <w:r w:rsidRPr="00F13AB9">
        <w:rPr>
          <w:rFonts w:ascii="Times New Roman" w:eastAsia="Times New Roman" w:hAnsi="Times New Roman" w:cs="Times New Roman"/>
          <w:b/>
          <w:sz w:val="28"/>
          <w:szCs w:val="28"/>
          <w:lang w:val="kk-KZ" w:eastAsia="ru-RU"/>
        </w:rPr>
        <w:t xml:space="preserve">                                                                                             </w:t>
      </w:r>
      <w:r w:rsidRPr="00F13AB9">
        <w:rPr>
          <w:rFonts w:ascii="Times New Roman" w:hAnsi="Times New Roman" w:cs="Times New Roman"/>
          <w:sz w:val="28"/>
          <w:szCs w:val="28"/>
          <w:lang w:val="kk-KZ"/>
        </w:rPr>
        <w:t xml:space="preserve">Тұлға, ақыл-ой, мәдениет – </w:t>
      </w:r>
    </w:p>
    <w:p w14:paraId="33BE98C9" w14:textId="77777777" w:rsidR="003E6B15" w:rsidRPr="00F13AB9" w:rsidRDefault="003E6B15" w:rsidP="00F13AB9">
      <w:pPr>
        <w:spacing w:after="0" w:line="240" w:lineRule="auto"/>
        <w:jc w:val="right"/>
        <w:rPr>
          <w:rFonts w:ascii="Times New Roman" w:hAnsi="Times New Roman" w:cs="Times New Roman"/>
          <w:sz w:val="28"/>
          <w:szCs w:val="28"/>
          <w:lang w:val="kk-KZ"/>
        </w:rPr>
      </w:pPr>
      <w:r w:rsidRPr="00F13AB9">
        <w:rPr>
          <w:rFonts w:ascii="Times New Roman" w:hAnsi="Times New Roman" w:cs="Times New Roman"/>
          <w:sz w:val="28"/>
          <w:szCs w:val="28"/>
          <w:lang w:val="kk-KZ"/>
        </w:rPr>
        <w:t>өмірлік табысқа жету жолдарының шыңы!</w:t>
      </w:r>
    </w:p>
    <w:p w14:paraId="18FE7F07" w14:textId="77777777" w:rsidR="003E6B15" w:rsidRPr="00F13AB9" w:rsidRDefault="003E6B15" w:rsidP="00F13AB9">
      <w:pPr>
        <w:spacing w:after="0" w:line="240" w:lineRule="auto"/>
        <w:ind w:left="567"/>
        <w:contextualSpacing/>
        <w:jc w:val="both"/>
        <w:rPr>
          <w:rFonts w:ascii="Times New Roman" w:eastAsiaTheme="minorEastAsia" w:hAnsi="Times New Roman" w:cs="Times New Roman"/>
          <w:b/>
          <w:sz w:val="28"/>
          <w:szCs w:val="28"/>
          <w:lang w:eastAsia="ru-RU"/>
        </w:rPr>
      </w:pPr>
      <w:r w:rsidRPr="00F13AB9">
        <w:rPr>
          <w:rFonts w:ascii="Times New Roman" w:hAnsi="Times New Roman" w:cs="Times New Roman"/>
          <w:b/>
          <w:sz w:val="28"/>
          <w:szCs w:val="28"/>
          <w:lang w:eastAsia="ru-RU"/>
        </w:rPr>
        <w:t>Миссия школы:</w:t>
      </w:r>
      <w:r w:rsidRPr="00F13AB9">
        <w:rPr>
          <w:rFonts w:ascii="Times New Roman" w:hAnsi="Times New Roman" w:cs="Times New Roman"/>
          <w:sz w:val="28"/>
          <w:szCs w:val="28"/>
          <w:lang w:eastAsia="ru-RU"/>
        </w:rPr>
        <w:t xml:space="preserve"> «</w:t>
      </w:r>
      <w:r w:rsidRPr="00F13AB9">
        <w:rPr>
          <w:rFonts w:ascii="Times New Roman" w:eastAsiaTheme="minorEastAsia" w:hAnsi="Times New Roman" w:cs="Times New Roman"/>
          <w:b/>
          <w:sz w:val="28"/>
          <w:szCs w:val="28"/>
          <w:lang w:val="kk-KZ" w:eastAsia="ru-RU"/>
        </w:rPr>
        <w:t xml:space="preserve">Воспитание </w:t>
      </w:r>
      <w:r w:rsidRPr="00F13AB9">
        <w:rPr>
          <w:rFonts w:ascii="Times New Roman" w:eastAsiaTheme="minorEastAsia" w:hAnsi="Times New Roman" w:cs="Times New Roman"/>
          <w:b/>
          <w:sz w:val="28"/>
          <w:szCs w:val="28"/>
          <w:lang w:eastAsia="ru-RU"/>
        </w:rPr>
        <w:t xml:space="preserve"> конкурентоспособной личности в условиях образовательной среды</w:t>
      </w:r>
      <w:r w:rsidRPr="00F13AB9">
        <w:rPr>
          <w:rFonts w:ascii="Times New Roman" w:eastAsiaTheme="minorEastAsia" w:hAnsi="Times New Roman" w:cs="Times New Roman"/>
          <w:b/>
          <w:sz w:val="28"/>
          <w:szCs w:val="28"/>
          <w:lang w:val="kk-KZ" w:eastAsia="ru-RU"/>
        </w:rPr>
        <w:t xml:space="preserve"> готовой </w:t>
      </w:r>
      <w:r w:rsidRPr="00F13AB9">
        <w:rPr>
          <w:rFonts w:ascii="Times New Roman" w:eastAsiaTheme="minorEastAsia" w:hAnsi="Times New Roman" w:cs="Times New Roman"/>
          <w:b/>
          <w:sz w:val="28"/>
          <w:szCs w:val="28"/>
          <w:lang w:eastAsia="ru-RU"/>
        </w:rPr>
        <w:t xml:space="preserve"> к успешной социализации в обществе»</w:t>
      </w:r>
    </w:p>
    <w:p w14:paraId="765BF633" w14:textId="77777777" w:rsidR="003E6B15" w:rsidRPr="00F13AB9" w:rsidRDefault="003E6B15" w:rsidP="00F13AB9">
      <w:pPr>
        <w:spacing w:after="0" w:line="240" w:lineRule="auto"/>
        <w:jc w:val="right"/>
        <w:rPr>
          <w:rFonts w:ascii="Times New Roman" w:hAnsi="Times New Roman" w:cs="Times New Roman"/>
          <w:sz w:val="28"/>
          <w:szCs w:val="28"/>
        </w:rPr>
      </w:pPr>
      <w:r w:rsidRPr="00F13AB9">
        <w:rPr>
          <w:rFonts w:ascii="Times New Roman" w:hAnsi="Times New Roman" w:cs="Times New Roman"/>
          <w:sz w:val="28"/>
          <w:szCs w:val="28"/>
        </w:rPr>
        <w:t xml:space="preserve">Личность, интеллект,  культура  - </w:t>
      </w:r>
    </w:p>
    <w:p w14:paraId="4100E762" w14:textId="77777777" w:rsidR="003E6B15" w:rsidRPr="00F13AB9" w:rsidRDefault="003E6B15" w:rsidP="00F13AB9">
      <w:pPr>
        <w:spacing w:after="0" w:line="240" w:lineRule="auto"/>
        <w:jc w:val="right"/>
        <w:rPr>
          <w:rFonts w:ascii="Times New Roman" w:hAnsi="Times New Roman" w:cs="Times New Roman"/>
          <w:sz w:val="28"/>
          <w:szCs w:val="28"/>
          <w:lang w:val="kk-KZ"/>
        </w:rPr>
      </w:pPr>
      <w:r w:rsidRPr="00F13AB9">
        <w:rPr>
          <w:rFonts w:ascii="Times New Roman" w:hAnsi="Times New Roman" w:cs="Times New Roman"/>
          <w:sz w:val="28"/>
          <w:szCs w:val="28"/>
        </w:rPr>
        <w:t>вершины жизненного пути к успеху!</w:t>
      </w:r>
    </w:p>
    <w:p w14:paraId="5AB960F5" w14:textId="77777777" w:rsidR="003E6B15" w:rsidRPr="00F13AB9" w:rsidRDefault="003E6B15" w:rsidP="00F13AB9">
      <w:pPr>
        <w:spacing w:after="0" w:line="240" w:lineRule="auto"/>
        <w:jc w:val="right"/>
        <w:rPr>
          <w:rFonts w:ascii="Times New Roman" w:hAnsi="Times New Roman" w:cs="Times New Roman"/>
          <w:sz w:val="28"/>
          <w:szCs w:val="28"/>
          <w:lang w:val="kk-KZ"/>
        </w:rPr>
      </w:pPr>
    </w:p>
    <w:p w14:paraId="14C9865A" w14:textId="77777777" w:rsidR="003E6B15" w:rsidRPr="00F13AB9" w:rsidRDefault="003E6B15" w:rsidP="00F13AB9">
      <w:pPr>
        <w:tabs>
          <w:tab w:val="left" w:pos="993"/>
        </w:tabs>
        <w:spacing w:after="0" w:line="240" w:lineRule="auto"/>
        <w:ind w:left="567"/>
        <w:jc w:val="both"/>
        <w:outlineLvl w:val="1"/>
        <w:rPr>
          <w:rFonts w:ascii="Times New Roman" w:eastAsia="Times New Roman" w:hAnsi="Times New Roman" w:cs="Times New Roman"/>
          <w:sz w:val="28"/>
          <w:szCs w:val="28"/>
          <w:lang w:val="kk-KZ" w:eastAsia="ru-RU"/>
        </w:rPr>
      </w:pPr>
      <w:r w:rsidRPr="00F13AB9">
        <w:rPr>
          <w:rFonts w:ascii="Times New Roman" w:eastAsia="Times New Roman" w:hAnsi="Times New Roman" w:cs="Times New Roman"/>
          <w:b/>
          <w:sz w:val="28"/>
          <w:szCs w:val="28"/>
          <w:lang w:eastAsia="ru-RU"/>
        </w:rPr>
        <w:t>Цель воспитательной работы  школы:</w:t>
      </w:r>
      <w:r w:rsidRPr="00F13AB9">
        <w:rPr>
          <w:rFonts w:ascii="Times New Roman" w:eastAsia="Times New Roman" w:hAnsi="Times New Roman" w:cs="Times New Roman"/>
          <w:sz w:val="28"/>
          <w:szCs w:val="28"/>
          <w:lang w:eastAsia="ru-RU"/>
        </w:rPr>
        <w:t xml:space="preserve"> «</w:t>
      </w:r>
      <w:r w:rsidRPr="00F13AB9">
        <w:rPr>
          <w:rFonts w:ascii="Times New Roman" w:eastAsia="Times New Roman" w:hAnsi="Times New Roman" w:cs="Times New Roman"/>
          <w:sz w:val="28"/>
          <w:szCs w:val="28"/>
          <w:lang w:val="kk-KZ" w:eastAsia="ru-RU"/>
        </w:rPr>
        <w:t xml:space="preserve">Воспитание </w:t>
      </w:r>
      <w:r w:rsidRPr="00F13AB9">
        <w:rPr>
          <w:rFonts w:ascii="Times New Roman" w:eastAsiaTheme="minorEastAsia" w:hAnsi="Times New Roman" w:cs="Times New Roman"/>
          <w:sz w:val="28"/>
          <w:szCs w:val="28"/>
          <w:lang w:eastAsia="ru-RU"/>
        </w:rPr>
        <w:t>конкурентоспособной,</w:t>
      </w:r>
      <w:r w:rsidRPr="00F13AB9">
        <w:rPr>
          <w:rFonts w:ascii="Times New Roman" w:eastAsia="Times New Roman" w:hAnsi="Times New Roman" w:cs="Times New Roman"/>
          <w:sz w:val="28"/>
          <w:szCs w:val="28"/>
          <w:lang w:val="kk-KZ" w:eastAsia="ru-RU"/>
        </w:rPr>
        <w:t xml:space="preserve"> всесторонне и гармонично развитой личности на основе общечеловеческих и национальных </w:t>
      </w:r>
      <w:r w:rsidRPr="00F13AB9">
        <w:rPr>
          <w:rFonts w:ascii="Times New Roman" w:eastAsia="Times New Roman" w:hAnsi="Times New Roman" w:cs="Times New Roman"/>
          <w:sz w:val="28"/>
          <w:szCs w:val="28"/>
          <w:lang w:eastAsia="ru-RU"/>
        </w:rPr>
        <w:t xml:space="preserve"> </w:t>
      </w:r>
      <w:r w:rsidRPr="00F13AB9">
        <w:rPr>
          <w:rFonts w:ascii="Times New Roman" w:eastAsia="Times New Roman" w:hAnsi="Times New Roman" w:cs="Times New Roman"/>
          <w:sz w:val="28"/>
          <w:szCs w:val="28"/>
          <w:lang w:val="kk-KZ" w:eastAsia="ru-RU"/>
        </w:rPr>
        <w:t>ценностей,  для успешной социализации личности выпускника»</w:t>
      </w:r>
    </w:p>
    <w:p w14:paraId="1233DB07" w14:textId="77777777" w:rsidR="003E6B15" w:rsidRPr="00F13AB9" w:rsidRDefault="003E6B15" w:rsidP="00F13AB9">
      <w:pPr>
        <w:spacing w:after="0" w:line="240" w:lineRule="auto"/>
        <w:rPr>
          <w:rFonts w:ascii="Times New Roman" w:hAnsi="Times New Roman" w:cs="Times New Roman"/>
          <w:b/>
          <w:sz w:val="28"/>
          <w:szCs w:val="28"/>
          <w:lang w:eastAsia="ru-RU"/>
        </w:rPr>
      </w:pPr>
      <w:r w:rsidRPr="00F13AB9">
        <w:rPr>
          <w:rFonts w:ascii="Times New Roman" w:hAnsi="Times New Roman" w:cs="Times New Roman"/>
          <w:b/>
          <w:sz w:val="28"/>
          <w:szCs w:val="28"/>
          <w:lang w:eastAsia="ru-RU"/>
        </w:rPr>
        <w:t xml:space="preserve">        Задачи:</w:t>
      </w:r>
    </w:p>
    <w:p w14:paraId="72312415" w14:textId="44D25DC6" w:rsidR="00AD607A" w:rsidRPr="00F13AB9" w:rsidRDefault="009A4DDD" w:rsidP="00F13AB9">
      <w:pPr>
        <w:spacing w:after="0" w:line="240" w:lineRule="auto"/>
        <w:ind w:left="426"/>
        <w:jc w:val="both"/>
        <w:rPr>
          <w:rFonts w:ascii="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 xml:space="preserve"> </w:t>
      </w:r>
      <w:r w:rsidR="003E6B15" w:rsidRPr="00F13AB9">
        <w:rPr>
          <w:rFonts w:ascii="Times New Roman" w:eastAsia="Times New Roman" w:hAnsi="Times New Roman" w:cs="Times New Roman"/>
          <w:sz w:val="28"/>
          <w:szCs w:val="28"/>
          <w:lang w:eastAsia="ru-RU"/>
        </w:rPr>
        <w:t>1.</w:t>
      </w:r>
      <w:r w:rsidR="00AD607A" w:rsidRPr="00F13AB9">
        <w:rPr>
          <w:rFonts w:ascii="Times New Roman" w:eastAsia="Times New Roman" w:hAnsi="Times New Roman" w:cs="Times New Roman"/>
          <w:sz w:val="28"/>
          <w:szCs w:val="28"/>
          <w:lang w:val="kk-KZ" w:eastAsia="ru-RU"/>
        </w:rPr>
        <w:t xml:space="preserve"> </w:t>
      </w:r>
      <w:r w:rsidR="000C5284" w:rsidRPr="00F13AB9">
        <w:rPr>
          <w:rFonts w:ascii="Times New Roman" w:eastAsia="Times New Roman" w:hAnsi="Times New Roman" w:cs="Times New Roman"/>
          <w:sz w:val="28"/>
          <w:szCs w:val="28"/>
          <w:lang w:val="kk-KZ" w:eastAsia="ru-RU"/>
        </w:rPr>
        <w:t>Ф</w:t>
      </w:r>
      <w:proofErr w:type="spellStart"/>
      <w:r w:rsidR="000C5284" w:rsidRPr="00F13AB9">
        <w:rPr>
          <w:rFonts w:ascii="Times New Roman" w:eastAsia="Times New Roman" w:hAnsi="Times New Roman" w:cs="Times New Roman"/>
          <w:sz w:val="28"/>
          <w:szCs w:val="28"/>
          <w:lang w:eastAsia="ru-RU"/>
        </w:rPr>
        <w:t>ормирование</w:t>
      </w:r>
      <w:proofErr w:type="spellEnd"/>
      <w:r w:rsidR="000C5284" w:rsidRPr="00F13AB9">
        <w:rPr>
          <w:rFonts w:ascii="Times New Roman" w:eastAsia="Times New Roman" w:hAnsi="Times New Roman" w:cs="Times New Roman"/>
          <w:sz w:val="28"/>
          <w:szCs w:val="28"/>
          <w:lang w:eastAsia="ru-RU"/>
        </w:rPr>
        <w:t xml:space="preserve"> </w:t>
      </w:r>
      <w:r w:rsidR="00AD607A" w:rsidRPr="00F13AB9">
        <w:rPr>
          <w:rFonts w:ascii="Times New Roman" w:eastAsia="Times New Roman" w:hAnsi="Times New Roman" w:cs="Times New Roman"/>
          <w:sz w:val="28"/>
          <w:szCs w:val="28"/>
          <w:lang w:eastAsia="ru-RU"/>
        </w:rPr>
        <w:t xml:space="preserve"> духовно-нравственных и этических принципов личности, ее моральных качеств и установок, согласующихся с нормами и традициями жизни общества.</w:t>
      </w:r>
    </w:p>
    <w:p w14:paraId="3D497228" w14:textId="0206B6D2" w:rsidR="00AD607A" w:rsidRPr="00F13AB9" w:rsidRDefault="003E6B15" w:rsidP="00F13AB9">
      <w:pPr>
        <w:spacing w:after="0" w:line="240" w:lineRule="auto"/>
        <w:ind w:left="567"/>
        <w:jc w:val="both"/>
        <w:rPr>
          <w:rFonts w:ascii="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2.</w:t>
      </w:r>
      <w:r w:rsidR="00AD607A" w:rsidRPr="00F13AB9">
        <w:rPr>
          <w:rFonts w:ascii="Times New Roman" w:hAnsi="Times New Roman" w:cs="Times New Roman"/>
          <w:sz w:val="28"/>
          <w:szCs w:val="28"/>
          <w:lang w:eastAsia="ru-RU"/>
        </w:rPr>
        <w:t xml:space="preserve"> Воспитание казахстанского патриотизма и гражданственности, уважения к государственным символам и языку, почитания народных традиций и обычае</w:t>
      </w:r>
      <w:r w:rsidR="00323B6F" w:rsidRPr="00F13AB9">
        <w:rPr>
          <w:rFonts w:ascii="Times New Roman" w:hAnsi="Times New Roman" w:cs="Times New Roman"/>
          <w:sz w:val="28"/>
          <w:szCs w:val="28"/>
          <w:lang w:eastAsia="ru-RU"/>
        </w:rPr>
        <w:t>в.</w:t>
      </w:r>
    </w:p>
    <w:p w14:paraId="037D90B4" w14:textId="0EE74AC4" w:rsidR="00AD607A" w:rsidRPr="00F13AB9" w:rsidRDefault="000C5284" w:rsidP="00F13AB9">
      <w:pPr>
        <w:spacing w:after="0" w:line="240" w:lineRule="auto"/>
        <w:ind w:left="567"/>
        <w:jc w:val="both"/>
        <w:rPr>
          <w:rFonts w:ascii="Times New Roman" w:eastAsia="Times New Roman" w:hAnsi="Times New Roman" w:cs="Times New Roman"/>
          <w:sz w:val="28"/>
          <w:szCs w:val="28"/>
          <w:lang w:eastAsia="ru-RU"/>
        </w:rPr>
      </w:pPr>
      <w:r w:rsidRPr="00F13AB9">
        <w:rPr>
          <w:rFonts w:ascii="Times New Roman" w:hAnsi="Times New Roman" w:cs="Times New Roman"/>
          <w:sz w:val="28"/>
          <w:szCs w:val="28"/>
          <w:lang w:eastAsia="ru-RU"/>
        </w:rPr>
        <w:t xml:space="preserve">3. </w:t>
      </w:r>
      <w:r w:rsidR="00AD607A" w:rsidRPr="00F13AB9">
        <w:rPr>
          <w:rFonts w:ascii="Times New Roman" w:eastAsia="Times New Roman" w:hAnsi="Times New Roman" w:cs="Times New Roman"/>
          <w:sz w:val="28"/>
          <w:szCs w:val="28"/>
          <w:lang w:eastAsia="ru-RU"/>
        </w:rPr>
        <w:t>Продолжать реализацию программы  «</w:t>
      </w:r>
      <w:proofErr w:type="spellStart"/>
      <w:r w:rsidR="00AD607A" w:rsidRPr="00F13AB9">
        <w:rPr>
          <w:rFonts w:ascii="Times New Roman" w:eastAsia="Times New Roman" w:hAnsi="Times New Roman" w:cs="Times New Roman"/>
          <w:sz w:val="28"/>
          <w:szCs w:val="28"/>
          <w:lang w:eastAsia="ru-RU"/>
        </w:rPr>
        <w:t>Рухани</w:t>
      </w:r>
      <w:proofErr w:type="spellEnd"/>
      <w:r w:rsidR="00AD607A" w:rsidRPr="00F13AB9">
        <w:rPr>
          <w:rFonts w:ascii="Times New Roman" w:eastAsia="Times New Roman" w:hAnsi="Times New Roman" w:cs="Times New Roman"/>
          <w:sz w:val="28"/>
          <w:szCs w:val="28"/>
          <w:lang w:val="kk-KZ" w:eastAsia="ru-RU"/>
        </w:rPr>
        <w:t xml:space="preserve"> Жаңғыру»</w:t>
      </w:r>
      <w:r w:rsidR="00AD607A" w:rsidRPr="00F13AB9">
        <w:rPr>
          <w:rFonts w:ascii="Times New Roman" w:eastAsia="Times New Roman" w:hAnsi="Times New Roman" w:cs="Times New Roman"/>
          <w:sz w:val="28"/>
          <w:szCs w:val="28"/>
          <w:lang w:eastAsia="ru-RU"/>
        </w:rPr>
        <w:t xml:space="preserve"> через     мероприятия, классные часы,   акции, проекты. </w:t>
      </w:r>
    </w:p>
    <w:p w14:paraId="72DB1A03" w14:textId="2918FE94" w:rsidR="003E6B15" w:rsidRPr="00F13AB9" w:rsidRDefault="000C5284" w:rsidP="00F13AB9">
      <w:pPr>
        <w:spacing w:after="0" w:line="240" w:lineRule="auto"/>
        <w:ind w:left="567"/>
        <w:jc w:val="both"/>
        <w:rPr>
          <w:rFonts w:ascii="Times New Roman" w:eastAsia="Times New Roman" w:hAnsi="Times New Roman" w:cs="Times New Roman"/>
          <w:sz w:val="28"/>
          <w:szCs w:val="28"/>
          <w:lang w:eastAsia="ru-RU"/>
        </w:rPr>
      </w:pPr>
      <w:r w:rsidRPr="00F13AB9">
        <w:rPr>
          <w:rFonts w:ascii="Times New Roman" w:hAnsi="Times New Roman" w:cs="Times New Roman"/>
          <w:sz w:val="28"/>
          <w:szCs w:val="28"/>
          <w:lang w:eastAsia="ru-RU"/>
        </w:rPr>
        <w:t xml:space="preserve">4. </w:t>
      </w:r>
      <w:r w:rsidR="003E6B15" w:rsidRPr="00F13AB9">
        <w:rPr>
          <w:rFonts w:ascii="Times New Roman" w:eastAsia="Times New Roman" w:hAnsi="Times New Roman" w:cs="Times New Roman"/>
          <w:sz w:val="28"/>
          <w:szCs w:val="28"/>
          <w:lang w:eastAsia="ru-RU"/>
        </w:rPr>
        <w:t>Продолжать формирование воспитательной системы, совершенствовать работу по приоритетным направлениям        воспитательной деятельности.</w:t>
      </w:r>
    </w:p>
    <w:p w14:paraId="5A81C9F1" w14:textId="6E779987" w:rsidR="003E6B15" w:rsidRPr="00F13AB9" w:rsidRDefault="003E6B15" w:rsidP="00F13AB9">
      <w:pPr>
        <w:spacing w:after="0" w:line="240" w:lineRule="auto"/>
        <w:ind w:left="567"/>
        <w:jc w:val="both"/>
        <w:rPr>
          <w:rFonts w:ascii="Times New Roman" w:hAnsi="Times New Roman" w:cs="Times New Roman"/>
          <w:sz w:val="28"/>
          <w:szCs w:val="28"/>
          <w:lang w:eastAsia="ru-RU"/>
        </w:rPr>
      </w:pPr>
      <w:r w:rsidRPr="00F13AB9">
        <w:rPr>
          <w:rFonts w:ascii="Times New Roman" w:hAnsi="Times New Roman" w:cs="Times New Roman"/>
          <w:sz w:val="28"/>
          <w:szCs w:val="28"/>
          <w:lang w:eastAsia="ru-RU"/>
        </w:rPr>
        <w:t>Развивать критическое мышление и решение задач поставленных в процессе обучения и воспитания.</w:t>
      </w:r>
    </w:p>
    <w:p w14:paraId="1BAFB96A" w14:textId="743105D3" w:rsidR="003E6B15" w:rsidRPr="00F13AB9" w:rsidRDefault="003E6B15" w:rsidP="00F13AB9">
      <w:pPr>
        <w:spacing w:after="0" w:line="240" w:lineRule="auto"/>
        <w:ind w:left="567"/>
        <w:jc w:val="both"/>
        <w:rPr>
          <w:rFonts w:ascii="Times New Roman" w:hAnsi="Times New Roman" w:cs="Times New Roman"/>
          <w:sz w:val="28"/>
          <w:szCs w:val="28"/>
          <w:lang w:eastAsia="ru-RU"/>
        </w:rPr>
      </w:pPr>
      <w:r w:rsidRPr="00F13AB9">
        <w:rPr>
          <w:rFonts w:ascii="Times New Roman" w:eastAsia="Calibri" w:hAnsi="Times New Roman" w:cs="Times New Roman"/>
          <w:sz w:val="28"/>
          <w:szCs w:val="28"/>
        </w:rPr>
        <w:t>5.</w:t>
      </w:r>
      <w:r w:rsidRPr="00F13AB9">
        <w:rPr>
          <w:rFonts w:ascii="Times New Roman" w:eastAsia="Calibri" w:hAnsi="Times New Roman" w:cs="Times New Roman"/>
          <w:sz w:val="28"/>
          <w:szCs w:val="28"/>
          <w:lang w:val="kk-KZ"/>
        </w:rPr>
        <w:t>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14:paraId="3F68C7D6" w14:textId="77777777" w:rsidR="003E6B15" w:rsidRPr="00F13AB9" w:rsidRDefault="003E6B15" w:rsidP="00F13AB9">
      <w:pPr>
        <w:spacing w:after="0" w:line="240" w:lineRule="auto"/>
        <w:ind w:left="567"/>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6.Более активно и полно  обобщать  передовой опыт  классных руководителей,  пропагандируя его через организацию  открытых мероприятий  воспитательного характера, внедрение новых форм  обобщения  и распространения  опыта  работы педагогов.</w:t>
      </w:r>
    </w:p>
    <w:p w14:paraId="6D9A394E" w14:textId="211FDA0D" w:rsidR="003E6B15" w:rsidRPr="00F13AB9" w:rsidRDefault="00323B6F" w:rsidP="00F13AB9">
      <w:pPr>
        <w:spacing w:after="0" w:line="240" w:lineRule="auto"/>
        <w:ind w:left="426"/>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val="kk-KZ" w:eastAsia="ru-RU"/>
        </w:rPr>
        <w:t>7</w:t>
      </w:r>
      <w:r w:rsidR="003E6B15" w:rsidRPr="00F13AB9">
        <w:rPr>
          <w:rFonts w:ascii="Times New Roman" w:eastAsia="Times New Roman" w:hAnsi="Times New Roman" w:cs="Times New Roman"/>
          <w:sz w:val="28"/>
          <w:szCs w:val="28"/>
          <w:lang w:val="kk-KZ" w:eastAsia="ru-RU"/>
        </w:rPr>
        <w:t xml:space="preserve">.Активизировать </w:t>
      </w:r>
      <w:r w:rsidR="003E6B15" w:rsidRPr="00F13AB9">
        <w:rPr>
          <w:rFonts w:ascii="Times New Roman" w:eastAsia="Times New Roman" w:hAnsi="Times New Roman" w:cs="Times New Roman"/>
          <w:sz w:val="28"/>
          <w:szCs w:val="28"/>
          <w:lang w:eastAsia="ru-RU"/>
        </w:rPr>
        <w:t>просвещение родителей, повышению их психолого-педагогической компетентности в формировании личности ребенка, повышению роли попечительских советов</w:t>
      </w:r>
    </w:p>
    <w:p w14:paraId="50955966" w14:textId="25AC8684" w:rsidR="003E6B15" w:rsidRPr="00F13AB9" w:rsidRDefault="00323B6F" w:rsidP="00F13AB9">
      <w:pPr>
        <w:spacing w:after="0" w:line="240" w:lineRule="auto"/>
        <w:ind w:left="426"/>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8</w:t>
      </w:r>
      <w:r w:rsidR="003E6B15" w:rsidRPr="00F13AB9">
        <w:rPr>
          <w:rFonts w:ascii="Times New Roman" w:eastAsia="Times New Roman" w:hAnsi="Times New Roman" w:cs="Times New Roman"/>
          <w:sz w:val="28"/>
          <w:szCs w:val="28"/>
          <w:lang w:eastAsia="ru-RU"/>
        </w:rPr>
        <w:t>.Продолжить работу по повышению уровня правовой грамотности учащихся  и их родителей с целью профилактики девиантного поведения;</w:t>
      </w:r>
    </w:p>
    <w:p w14:paraId="0C9385D5" w14:textId="473A0A2C" w:rsidR="003E6B15" w:rsidRPr="00F13AB9" w:rsidRDefault="00323B6F" w:rsidP="00F13AB9">
      <w:pPr>
        <w:spacing w:after="0" w:line="240" w:lineRule="auto"/>
        <w:ind w:left="426"/>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9</w:t>
      </w:r>
      <w:r w:rsidR="003E6B15" w:rsidRPr="00F13AB9">
        <w:rPr>
          <w:rFonts w:ascii="Times New Roman" w:eastAsia="Times New Roman" w:hAnsi="Times New Roman" w:cs="Times New Roman"/>
          <w:sz w:val="28"/>
          <w:szCs w:val="28"/>
          <w:lang w:eastAsia="ru-RU"/>
        </w:rPr>
        <w:t>.Вовлечение детей в сферу положительного воспитательного воздействия (общешкольные и городские мероприятия и акции, проекты, конкурсы);</w:t>
      </w:r>
    </w:p>
    <w:p w14:paraId="3DEAC0CA" w14:textId="0A39DE78" w:rsidR="003E6B15" w:rsidRPr="00F13AB9" w:rsidRDefault="00323B6F" w:rsidP="00F13AB9">
      <w:pPr>
        <w:spacing w:after="0" w:line="240" w:lineRule="auto"/>
        <w:ind w:left="426"/>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10</w:t>
      </w:r>
      <w:r w:rsidR="003E6B15" w:rsidRPr="00F13AB9">
        <w:rPr>
          <w:rFonts w:ascii="Times New Roman" w:eastAsia="Times New Roman" w:hAnsi="Times New Roman" w:cs="Times New Roman"/>
          <w:sz w:val="28"/>
          <w:szCs w:val="28"/>
          <w:lang w:eastAsia="ru-RU"/>
        </w:rPr>
        <w:t xml:space="preserve">.Активизация работы классных руководителей для более целенаправленной работы с родителями несовершеннолетних, состоящих на учёте в ГЮП, ВШК. </w:t>
      </w:r>
    </w:p>
    <w:p w14:paraId="71F2CE49" w14:textId="63737D01" w:rsidR="003E6B15" w:rsidRPr="00F13AB9" w:rsidRDefault="003E6B15" w:rsidP="00F13AB9">
      <w:pPr>
        <w:spacing w:after="0" w:line="240" w:lineRule="auto"/>
        <w:ind w:left="426"/>
        <w:jc w:val="both"/>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1</w:t>
      </w:r>
      <w:r w:rsidR="00323B6F" w:rsidRPr="00F13AB9">
        <w:rPr>
          <w:rFonts w:ascii="Times New Roman" w:eastAsia="Times New Roman" w:hAnsi="Times New Roman" w:cs="Times New Roman"/>
          <w:sz w:val="28"/>
          <w:szCs w:val="28"/>
          <w:lang w:eastAsia="ru-RU"/>
        </w:rPr>
        <w:t>1</w:t>
      </w:r>
      <w:r w:rsidRPr="00F13AB9">
        <w:rPr>
          <w:rFonts w:ascii="Times New Roman" w:eastAsia="Times New Roman" w:hAnsi="Times New Roman" w:cs="Times New Roman"/>
          <w:sz w:val="28"/>
          <w:szCs w:val="28"/>
          <w:lang w:eastAsia="ru-RU"/>
        </w:rPr>
        <w:t xml:space="preserve">.Продолжить поддержку тесной связи с внешними структурами города и области (ГЮП </w:t>
      </w:r>
      <w:proofErr w:type="spellStart"/>
      <w:r w:rsidRPr="00F13AB9">
        <w:rPr>
          <w:rFonts w:ascii="Times New Roman" w:eastAsia="Times New Roman" w:hAnsi="Times New Roman" w:cs="Times New Roman"/>
          <w:sz w:val="28"/>
          <w:szCs w:val="28"/>
          <w:lang w:eastAsia="ru-RU"/>
        </w:rPr>
        <w:t>СтОП</w:t>
      </w:r>
      <w:proofErr w:type="spellEnd"/>
      <w:r w:rsidRPr="00F13AB9">
        <w:rPr>
          <w:rFonts w:ascii="Times New Roman" w:eastAsia="Times New Roman" w:hAnsi="Times New Roman" w:cs="Times New Roman"/>
          <w:sz w:val="28"/>
          <w:szCs w:val="28"/>
          <w:lang w:eastAsia="ru-RU"/>
        </w:rPr>
        <w:t>, СП, УВД, ЦАН, РАГС, АИС город, адресное бюро, Акимат, городской суд) для осуществления защиты прав несовершеннолетних, а также в целях профилактики правонарушений.</w:t>
      </w:r>
    </w:p>
    <w:p w14:paraId="0F0D256B" w14:textId="77777777" w:rsidR="00110BD2" w:rsidRPr="00F13AB9" w:rsidRDefault="00110BD2" w:rsidP="00F13AB9">
      <w:pPr>
        <w:suppressAutoHyphens/>
        <w:spacing w:after="0" w:line="240" w:lineRule="auto"/>
        <w:ind w:left="426"/>
        <w:jc w:val="center"/>
        <w:rPr>
          <w:rFonts w:ascii="Times New Roman" w:eastAsia="Times New Roman" w:hAnsi="Times New Roman" w:cs="Times New Roman"/>
          <w:b/>
          <w:color w:val="00000A"/>
          <w:sz w:val="28"/>
          <w:szCs w:val="28"/>
          <w:lang w:eastAsia="ru-RU"/>
        </w:rPr>
      </w:pPr>
    </w:p>
    <w:tbl>
      <w:tblPr>
        <w:tblStyle w:val="a8"/>
        <w:tblpPr w:leftFromText="180" w:rightFromText="180" w:vertAnchor="text" w:horzAnchor="margin" w:tblpXSpec="center" w:tblpY="-134"/>
        <w:tblW w:w="9889" w:type="dxa"/>
        <w:tblLook w:val="04A0" w:firstRow="1" w:lastRow="0" w:firstColumn="1" w:lastColumn="0" w:noHBand="0" w:noVBand="1"/>
      </w:tblPr>
      <w:tblGrid>
        <w:gridCol w:w="3794"/>
        <w:gridCol w:w="6095"/>
      </w:tblGrid>
      <w:tr w:rsidR="00110BD2" w:rsidRPr="00F13AB9" w14:paraId="647CEF28" w14:textId="77777777" w:rsidTr="002C1651">
        <w:tc>
          <w:tcPr>
            <w:tcW w:w="3794" w:type="dxa"/>
          </w:tcPr>
          <w:p w14:paraId="268D31B2" w14:textId="77777777" w:rsidR="00110BD2" w:rsidRPr="00F13AB9" w:rsidRDefault="00110BD2" w:rsidP="00F13AB9">
            <w:pPr>
              <w:pStyle w:val="a3"/>
              <w:spacing w:before="0" w:beforeAutospacing="0" w:after="0" w:afterAutospacing="0"/>
              <w:rPr>
                <w:sz w:val="28"/>
                <w:szCs w:val="28"/>
              </w:rPr>
            </w:pPr>
            <w:r w:rsidRPr="00F13AB9">
              <w:rPr>
                <w:sz w:val="28"/>
                <w:szCs w:val="28"/>
              </w:rPr>
              <w:lastRenderedPageBreak/>
              <w:t>Количество  классных  руководителей работающих в школе.</w:t>
            </w:r>
          </w:p>
        </w:tc>
        <w:tc>
          <w:tcPr>
            <w:tcW w:w="6095" w:type="dxa"/>
          </w:tcPr>
          <w:p w14:paraId="11B84006" w14:textId="7006D03D" w:rsidR="00110BD2" w:rsidRPr="00F13AB9" w:rsidRDefault="00110BD2" w:rsidP="00F13AB9">
            <w:pPr>
              <w:pStyle w:val="a3"/>
              <w:spacing w:before="0" w:beforeAutospacing="0" w:after="0" w:afterAutospacing="0"/>
              <w:rPr>
                <w:sz w:val="28"/>
                <w:szCs w:val="28"/>
              </w:rPr>
            </w:pPr>
            <w:r w:rsidRPr="00F13AB9">
              <w:rPr>
                <w:sz w:val="28"/>
                <w:szCs w:val="28"/>
              </w:rPr>
              <w:t xml:space="preserve">Всего-  </w:t>
            </w:r>
            <w:r w:rsidR="00CE57A0">
              <w:rPr>
                <w:sz w:val="28"/>
                <w:szCs w:val="28"/>
              </w:rPr>
              <w:t>61</w:t>
            </w:r>
          </w:p>
        </w:tc>
      </w:tr>
      <w:tr w:rsidR="00110BD2" w:rsidRPr="00F13AB9" w14:paraId="4EAEA613" w14:textId="77777777" w:rsidTr="002C1651">
        <w:tc>
          <w:tcPr>
            <w:tcW w:w="3794" w:type="dxa"/>
          </w:tcPr>
          <w:p w14:paraId="27EFCE97" w14:textId="77777777" w:rsidR="00110BD2" w:rsidRPr="00F13AB9" w:rsidRDefault="00110BD2" w:rsidP="00F13AB9">
            <w:pPr>
              <w:pStyle w:val="a3"/>
              <w:spacing w:before="0" w:beforeAutospacing="0" w:after="0" w:afterAutospacing="0"/>
              <w:rPr>
                <w:sz w:val="28"/>
                <w:szCs w:val="28"/>
              </w:rPr>
            </w:pPr>
            <w:r w:rsidRPr="00F13AB9">
              <w:rPr>
                <w:sz w:val="28"/>
                <w:szCs w:val="28"/>
              </w:rPr>
              <w:t>Всего класс комплектов в школе.</w:t>
            </w:r>
          </w:p>
        </w:tc>
        <w:tc>
          <w:tcPr>
            <w:tcW w:w="6095" w:type="dxa"/>
          </w:tcPr>
          <w:p w14:paraId="35D53067" w14:textId="527F43CF" w:rsidR="00110BD2" w:rsidRPr="00F13AB9" w:rsidRDefault="00110BD2" w:rsidP="00F13AB9">
            <w:pPr>
              <w:pStyle w:val="a3"/>
              <w:spacing w:before="0" w:beforeAutospacing="0" w:after="0" w:afterAutospacing="0"/>
              <w:rPr>
                <w:sz w:val="28"/>
                <w:szCs w:val="28"/>
              </w:rPr>
            </w:pPr>
            <w:r w:rsidRPr="00F13AB9">
              <w:rPr>
                <w:sz w:val="28"/>
                <w:szCs w:val="28"/>
              </w:rPr>
              <w:t xml:space="preserve">Всего- </w:t>
            </w:r>
            <w:r w:rsidR="00CE57A0">
              <w:rPr>
                <w:sz w:val="28"/>
                <w:szCs w:val="28"/>
              </w:rPr>
              <w:t>61</w:t>
            </w:r>
          </w:p>
        </w:tc>
      </w:tr>
      <w:tr w:rsidR="00110BD2" w:rsidRPr="00F13AB9" w14:paraId="01EBBD1F" w14:textId="77777777" w:rsidTr="002C1651">
        <w:tc>
          <w:tcPr>
            <w:tcW w:w="3794" w:type="dxa"/>
          </w:tcPr>
          <w:p w14:paraId="1D260BC2" w14:textId="77777777" w:rsidR="00110BD2" w:rsidRPr="00F13AB9" w:rsidRDefault="00110BD2" w:rsidP="00F13AB9">
            <w:pPr>
              <w:pStyle w:val="a3"/>
              <w:spacing w:before="0" w:beforeAutospacing="0" w:after="0" w:afterAutospacing="0"/>
              <w:rPr>
                <w:sz w:val="28"/>
                <w:szCs w:val="28"/>
              </w:rPr>
            </w:pPr>
            <w:r w:rsidRPr="00F13AB9">
              <w:rPr>
                <w:sz w:val="28"/>
                <w:szCs w:val="28"/>
              </w:rPr>
              <w:t xml:space="preserve">Количество учащихся стоящих на ВШК, ГДН </w:t>
            </w:r>
          </w:p>
        </w:tc>
        <w:tc>
          <w:tcPr>
            <w:tcW w:w="6095" w:type="dxa"/>
          </w:tcPr>
          <w:p w14:paraId="579DD7AF" w14:textId="5828E095" w:rsidR="00110BD2" w:rsidRPr="00F13AB9" w:rsidRDefault="00110BD2" w:rsidP="00F13AB9">
            <w:pPr>
              <w:pStyle w:val="a3"/>
              <w:spacing w:before="0" w:beforeAutospacing="0" w:after="0" w:afterAutospacing="0"/>
              <w:rPr>
                <w:sz w:val="28"/>
                <w:szCs w:val="28"/>
              </w:rPr>
            </w:pPr>
            <w:r w:rsidRPr="00F13AB9">
              <w:rPr>
                <w:sz w:val="28"/>
                <w:szCs w:val="28"/>
              </w:rPr>
              <w:t>ВШК -</w:t>
            </w:r>
            <w:r w:rsidRPr="00F13AB9">
              <w:rPr>
                <w:sz w:val="28"/>
                <w:szCs w:val="28"/>
                <w:lang w:val="en-US"/>
              </w:rPr>
              <w:t xml:space="preserve"> </w:t>
            </w:r>
            <w:r w:rsidRPr="00F13AB9">
              <w:rPr>
                <w:sz w:val="28"/>
                <w:szCs w:val="28"/>
              </w:rPr>
              <w:t>5</w:t>
            </w:r>
          </w:p>
          <w:p w14:paraId="5D6835FB" w14:textId="60AF2E82" w:rsidR="00110BD2" w:rsidRPr="00F13AB9" w:rsidRDefault="00110BD2" w:rsidP="00F13AB9">
            <w:pPr>
              <w:pStyle w:val="a3"/>
              <w:spacing w:before="0" w:beforeAutospacing="0" w:after="0" w:afterAutospacing="0"/>
              <w:rPr>
                <w:sz w:val="28"/>
                <w:szCs w:val="28"/>
              </w:rPr>
            </w:pPr>
            <w:r w:rsidRPr="00F13AB9">
              <w:rPr>
                <w:sz w:val="28"/>
                <w:szCs w:val="28"/>
              </w:rPr>
              <w:t>ГДН  -</w:t>
            </w:r>
            <w:r w:rsidRPr="00F13AB9">
              <w:rPr>
                <w:sz w:val="28"/>
                <w:szCs w:val="28"/>
                <w:lang w:val="en-US"/>
              </w:rPr>
              <w:t xml:space="preserve"> </w:t>
            </w:r>
            <w:r w:rsidRPr="00F13AB9">
              <w:rPr>
                <w:sz w:val="28"/>
                <w:szCs w:val="28"/>
              </w:rPr>
              <w:t>2</w:t>
            </w:r>
          </w:p>
        </w:tc>
      </w:tr>
      <w:tr w:rsidR="00110BD2" w:rsidRPr="00F13AB9" w14:paraId="53687CA1" w14:textId="77777777" w:rsidTr="002C1651">
        <w:tc>
          <w:tcPr>
            <w:tcW w:w="3794" w:type="dxa"/>
          </w:tcPr>
          <w:p w14:paraId="4BC3070F" w14:textId="77777777" w:rsidR="00110BD2" w:rsidRPr="00F13AB9" w:rsidRDefault="00110BD2" w:rsidP="00F13AB9">
            <w:pPr>
              <w:pStyle w:val="a3"/>
              <w:spacing w:before="0" w:beforeAutospacing="0" w:after="0" w:afterAutospacing="0"/>
              <w:rPr>
                <w:sz w:val="28"/>
                <w:szCs w:val="28"/>
              </w:rPr>
            </w:pPr>
            <w:r w:rsidRPr="00F13AB9">
              <w:rPr>
                <w:sz w:val="28"/>
                <w:szCs w:val="28"/>
              </w:rPr>
              <w:t>Занятость учащихся в городских  кружках,  секциях</w:t>
            </w:r>
          </w:p>
        </w:tc>
        <w:tc>
          <w:tcPr>
            <w:tcW w:w="6095" w:type="dxa"/>
          </w:tcPr>
          <w:p w14:paraId="0F4133C1" w14:textId="77777777" w:rsidR="00AA4506" w:rsidRDefault="00110BD2" w:rsidP="00F13AB9">
            <w:pPr>
              <w:pStyle w:val="a3"/>
              <w:spacing w:before="0" w:beforeAutospacing="0" w:after="0" w:afterAutospacing="0"/>
              <w:rPr>
                <w:sz w:val="28"/>
                <w:szCs w:val="28"/>
              </w:rPr>
            </w:pPr>
            <w:r w:rsidRPr="00F13AB9">
              <w:rPr>
                <w:sz w:val="28"/>
                <w:szCs w:val="28"/>
              </w:rPr>
              <w:t xml:space="preserve">В </w:t>
            </w:r>
            <w:proofErr w:type="gramStart"/>
            <w:r w:rsidRPr="00F13AB9">
              <w:rPr>
                <w:sz w:val="28"/>
                <w:szCs w:val="28"/>
              </w:rPr>
              <w:t>ДОП</w:t>
            </w:r>
            <w:proofErr w:type="gramEnd"/>
            <w:r w:rsidRPr="00F13AB9">
              <w:rPr>
                <w:sz w:val="28"/>
                <w:szCs w:val="28"/>
              </w:rPr>
              <w:t xml:space="preserve"> (городских)  образовании- </w:t>
            </w:r>
            <w:r w:rsidR="00AA4506">
              <w:rPr>
                <w:sz w:val="28"/>
                <w:szCs w:val="28"/>
              </w:rPr>
              <w:t>312</w:t>
            </w:r>
          </w:p>
          <w:p w14:paraId="1B934975" w14:textId="77777777" w:rsidR="00AA4506" w:rsidRDefault="00110BD2" w:rsidP="00AA4506">
            <w:pPr>
              <w:pStyle w:val="a3"/>
              <w:spacing w:before="0" w:beforeAutospacing="0" w:after="0" w:afterAutospacing="0"/>
              <w:rPr>
                <w:sz w:val="28"/>
                <w:szCs w:val="28"/>
              </w:rPr>
            </w:pPr>
            <w:r w:rsidRPr="00F13AB9">
              <w:rPr>
                <w:sz w:val="28"/>
                <w:szCs w:val="28"/>
              </w:rPr>
              <w:t xml:space="preserve">В школьных кружках, секциях- </w:t>
            </w:r>
            <w:r w:rsidR="00AA4506">
              <w:rPr>
                <w:sz w:val="28"/>
                <w:szCs w:val="28"/>
              </w:rPr>
              <w:t>461</w:t>
            </w:r>
          </w:p>
          <w:p w14:paraId="62BBA2FC" w14:textId="729D675D" w:rsidR="00110BD2" w:rsidRPr="00F13AB9" w:rsidRDefault="00110BD2" w:rsidP="00AA4506">
            <w:pPr>
              <w:pStyle w:val="a3"/>
              <w:spacing w:before="0" w:beforeAutospacing="0" w:after="0" w:afterAutospacing="0"/>
              <w:rPr>
                <w:sz w:val="28"/>
                <w:szCs w:val="28"/>
              </w:rPr>
            </w:pPr>
            <w:r w:rsidRPr="00F13AB9">
              <w:rPr>
                <w:sz w:val="28"/>
                <w:szCs w:val="28"/>
              </w:rPr>
              <w:t>Всего: 773</w:t>
            </w:r>
          </w:p>
        </w:tc>
      </w:tr>
    </w:tbl>
    <w:p w14:paraId="739E514B" w14:textId="7C75CBEA" w:rsidR="00110BD2" w:rsidRPr="00F13AB9" w:rsidRDefault="00110BD2" w:rsidP="00F13AB9">
      <w:pPr>
        <w:suppressAutoHyphens/>
        <w:spacing w:after="0" w:line="240" w:lineRule="auto"/>
        <w:ind w:left="426"/>
        <w:jc w:val="center"/>
        <w:rPr>
          <w:rFonts w:ascii="Times New Roman" w:eastAsia="Times New Roman" w:hAnsi="Times New Roman" w:cs="Times New Roman"/>
          <w:b/>
          <w:color w:val="00000A"/>
          <w:sz w:val="28"/>
          <w:szCs w:val="28"/>
          <w:lang w:eastAsia="ru-RU"/>
        </w:rPr>
      </w:pPr>
    </w:p>
    <w:p w14:paraId="0AE0BC9C" w14:textId="77777777" w:rsidR="003E6B15" w:rsidRPr="00F13AB9" w:rsidRDefault="003E6B15" w:rsidP="00F13AB9">
      <w:pPr>
        <w:suppressAutoHyphens/>
        <w:spacing w:after="0" w:line="240" w:lineRule="auto"/>
        <w:ind w:left="426"/>
        <w:jc w:val="center"/>
        <w:rPr>
          <w:rFonts w:ascii="Times New Roman" w:eastAsia="Times New Roman" w:hAnsi="Times New Roman" w:cs="Times New Roman"/>
          <w:b/>
          <w:color w:val="00000A"/>
          <w:sz w:val="28"/>
          <w:szCs w:val="28"/>
          <w:lang w:eastAsia="ru-RU"/>
        </w:rPr>
      </w:pPr>
      <w:r w:rsidRPr="00F13AB9">
        <w:rPr>
          <w:rFonts w:ascii="Times New Roman" w:eastAsia="Times New Roman" w:hAnsi="Times New Roman" w:cs="Times New Roman"/>
          <w:b/>
          <w:color w:val="00000A"/>
          <w:sz w:val="28"/>
          <w:szCs w:val="28"/>
          <w:lang w:eastAsia="ru-RU"/>
        </w:rPr>
        <w:t>Содержание воспитательной работы школы.</w:t>
      </w:r>
    </w:p>
    <w:p w14:paraId="6AB06A56" w14:textId="77777777" w:rsidR="003E6B15" w:rsidRPr="00F13AB9" w:rsidRDefault="003E6B15" w:rsidP="00F13AB9">
      <w:pPr>
        <w:spacing w:after="0" w:line="240" w:lineRule="auto"/>
        <w:ind w:left="426"/>
        <w:jc w:val="both"/>
        <w:rPr>
          <w:rFonts w:ascii="Times New Roman" w:eastAsia="Times New Roman" w:hAnsi="Times New Roman" w:cs="Times New Roman"/>
          <w:b/>
          <w:sz w:val="28"/>
          <w:szCs w:val="28"/>
          <w:lang w:val="kk-KZ" w:eastAsia="ru-RU"/>
        </w:rPr>
      </w:pPr>
      <w:r w:rsidRPr="00F13AB9">
        <w:rPr>
          <w:rFonts w:ascii="Times New Roman" w:eastAsia="Times New Roman" w:hAnsi="Times New Roman" w:cs="Times New Roman"/>
          <w:b/>
          <w:sz w:val="28"/>
          <w:szCs w:val="28"/>
          <w:lang w:eastAsia="ru-RU"/>
        </w:rPr>
        <w:t xml:space="preserve">1. </w:t>
      </w:r>
      <w:r w:rsidRPr="00F13AB9">
        <w:rPr>
          <w:rFonts w:ascii="Times New Roman" w:eastAsia="Times New Roman" w:hAnsi="Times New Roman" w:cs="Times New Roman"/>
          <w:b/>
          <w:sz w:val="28"/>
          <w:szCs w:val="28"/>
          <w:lang w:val="kk-KZ" w:eastAsia="ru-RU"/>
        </w:rPr>
        <w:t>Нормативно- правовое обеспечение.</w:t>
      </w:r>
    </w:p>
    <w:p w14:paraId="0CEC51E4"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 должна проводиться комплексно с широким участием всех заинтересованных сторон: семьи, организаций образования, общества. </w:t>
      </w:r>
    </w:p>
    <w:p w14:paraId="610E59D7"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Основными нормативно-правовыми документами при организации воспитательной работы являются: </w:t>
      </w:r>
    </w:p>
    <w:p w14:paraId="7E9967EA"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1) Конвенция ООН о правах ребенка; </w:t>
      </w:r>
    </w:p>
    <w:p w14:paraId="5E3481E7"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2) Конституция Республики Казахстан; </w:t>
      </w:r>
    </w:p>
    <w:p w14:paraId="1F686B8A"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3) Кодекс Республики Казахстан «О браке (супружестве) и семье» от 26 декабря 2011 года; </w:t>
      </w:r>
    </w:p>
    <w:p w14:paraId="03F240D6"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4) Закон Республики Казахстан «О правах ребенка в Республике Казахстан» от 8 августа 2002 года; </w:t>
      </w:r>
    </w:p>
    <w:p w14:paraId="7FAE11F4"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5) Закон Республики Казахстан «О профилактике бытового насилия» от 4 декабря 2009 года № 214-IV; </w:t>
      </w:r>
    </w:p>
    <w:p w14:paraId="53F3B108"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6) Закон Республики Казахстан «О защите детей от информации, причиняющей вред их здоровью и развитию» от 2 июля 2018 года №169-VI; </w:t>
      </w:r>
    </w:p>
    <w:p w14:paraId="46DB4F41"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7) Закон Республики Казахстан «Об образовании» от 27 июля 2007 года; </w:t>
      </w:r>
    </w:p>
    <w:p w14:paraId="667C582A"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4B4F1E25" w14:textId="77777777" w:rsidR="003E6B15" w:rsidRPr="00F13AB9" w:rsidRDefault="003E6B15" w:rsidP="00F13AB9">
      <w:pPr>
        <w:autoSpaceDE w:val="0"/>
        <w:autoSpaceDN w:val="0"/>
        <w:adjustRightInd w:val="0"/>
        <w:spacing w:after="0" w:line="240" w:lineRule="auto"/>
        <w:ind w:left="426" w:hanging="142"/>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 9) Концептуальные основы воспитания в условия</w:t>
      </w:r>
      <w:r w:rsidR="00EC7B2C" w:rsidRPr="00F13AB9">
        <w:rPr>
          <w:rFonts w:ascii="Times New Roman" w:eastAsia="Calibri" w:hAnsi="Times New Roman" w:cs="Times New Roman"/>
          <w:sz w:val="28"/>
          <w:szCs w:val="28"/>
        </w:rPr>
        <w:t>х реализации программы «</w:t>
      </w:r>
      <w:proofErr w:type="spellStart"/>
      <w:r w:rsidR="00EC7B2C" w:rsidRPr="00F13AB9">
        <w:rPr>
          <w:rFonts w:ascii="Times New Roman" w:eastAsia="Calibri" w:hAnsi="Times New Roman" w:cs="Times New Roman"/>
          <w:sz w:val="28"/>
          <w:szCs w:val="28"/>
        </w:rPr>
        <w:t>Рухани</w:t>
      </w:r>
      <w:proofErr w:type="spellEnd"/>
      <w:r w:rsidR="00EC7B2C" w:rsidRPr="00F13AB9">
        <w:rPr>
          <w:rFonts w:ascii="Times New Roman" w:eastAsia="Calibri" w:hAnsi="Times New Roman" w:cs="Times New Roman"/>
          <w:sz w:val="28"/>
          <w:szCs w:val="28"/>
        </w:rPr>
        <w:t xml:space="preserve"> </w:t>
      </w:r>
      <w:r w:rsidR="00EC7B2C" w:rsidRPr="00F13AB9">
        <w:rPr>
          <w:rFonts w:ascii="Times New Roman" w:eastAsia="Calibri" w:hAnsi="Times New Roman" w:cs="Times New Roman"/>
          <w:sz w:val="28"/>
          <w:szCs w:val="28"/>
          <w:lang w:val="kk-KZ"/>
        </w:rPr>
        <w:t>Ж</w:t>
      </w:r>
      <w:proofErr w:type="spellStart"/>
      <w:r w:rsidRPr="00F13AB9">
        <w:rPr>
          <w:rFonts w:ascii="Times New Roman" w:eastAsia="Calibri" w:hAnsi="Times New Roman" w:cs="Times New Roman"/>
          <w:sz w:val="28"/>
          <w:szCs w:val="28"/>
        </w:rPr>
        <w:t>аңғыру</w:t>
      </w:r>
      <w:proofErr w:type="spellEnd"/>
      <w:r w:rsidRPr="00F13AB9">
        <w:rPr>
          <w:rFonts w:ascii="Times New Roman" w:eastAsia="Calibri" w:hAnsi="Times New Roman" w:cs="Times New Roman"/>
          <w:sz w:val="28"/>
          <w:szCs w:val="28"/>
        </w:rPr>
        <w:t xml:space="preserve">», утвержденные приказом   Министра образования и науки Республики Казахстан от 15 апреля 2019 года № 145. 36 </w:t>
      </w:r>
    </w:p>
    <w:p w14:paraId="354457F2" w14:textId="77777777" w:rsidR="003E6B15" w:rsidRPr="00F13AB9" w:rsidRDefault="003E6B15" w:rsidP="00F13AB9">
      <w:pPr>
        <w:autoSpaceDE w:val="0"/>
        <w:autoSpaceDN w:val="0"/>
        <w:adjustRightInd w:val="0"/>
        <w:spacing w:after="0" w:line="240" w:lineRule="auto"/>
        <w:ind w:left="426"/>
        <w:rPr>
          <w:rFonts w:ascii="Times New Roman" w:eastAsia="Calibri" w:hAnsi="Times New Roman" w:cs="Times New Roman"/>
          <w:sz w:val="28"/>
          <w:szCs w:val="28"/>
        </w:rPr>
      </w:pPr>
      <w:r w:rsidRPr="00F13AB9">
        <w:rPr>
          <w:rFonts w:ascii="Times New Roman" w:eastAsia="Calibri" w:hAnsi="Times New Roman" w:cs="Times New Roman"/>
          <w:sz w:val="28"/>
          <w:szCs w:val="28"/>
        </w:rPr>
        <w:t xml:space="preserve">10) Концептуальные основы развития краеведения в Республике Казахстан, утвержденные приказом Министра образования и науки РК от 1 октября 2018 года, № 525 </w:t>
      </w:r>
    </w:p>
    <w:p w14:paraId="19EEA4FA" w14:textId="77777777" w:rsidR="003E6B15" w:rsidRDefault="003E6B15" w:rsidP="00F13AB9">
      <w:pPr>
        <w:autoSpaceDE w:val="0"/>
        <w:autoSpaceDN w:val="0"/>
        <w:adjustRightInd w:val="0"/>
        <w:spacing w:after="0" w:line="240" w:lineRule="auto"/>
        <w:ind w:left="284"/>
        <w:rPr>
          <w:rFonts w:ascii="Times New Roman" w:eastAsia="Calibri" w:hAnsi="Times New Roman" w:cs="Times New Roman"/>
          <w:sz w:val="28"/>
          <w:szCs w:val="28"/>
        </w:rPr>
      </w:pPr>
    </w:p>
    <w:p w14:paraId="431B227B" w14:textId="77777777" w:rsidR="0003785D" w:rsidRPr="00F13AB9" w:rsidRDefault="0003785D" w:rsidP="00F13AB9">
      <w:pPr>
        <w:autoSpaceDE w:val="0"/>
        <w:autoSpaceDN w:val="0"/>
        <w:adjustRightInd w:val="0"/>
        <w:spacing w:after="0" w:line="240" w:lineRule="auto"/>
        <w:ind w:left="284"/>
        <w:rPr>
          <w:rFonts w:ascii="Times New Roman" w:eastAsia="Calibri" w:hAnsi="Times New Roman" w:cs="Times New Roman"/>
          <w:sz w:val="28"/>
          <w:szCs w:val="28"/>
        </w:rPr>
      </w:pPr>
    </w:p>
    <w:p w14:paraId="733BB7ED" w14:textId="79837A5C" w:rsidR="003E6B15" w:rsidRPr="00F13AB9" w:rsidRDefault="003E6B15" w:rsidP="00F13AB9">
      <w:pPr>
        <w:autoSpaceDE w:val="0"/>
        <w:autoSpaceDN w:val="0"/>
        <w:adjustRightInd w:val="0"/>
        <w:spacing w:after="0" w:line="240" w:lineRule="auto"/>
        <w:ind w:left="284" w:firstLine="142"/>
        <w:rPr>
          <w:rFonts w:ascii="Times New Roman" w:eastAsia="Calibri" w:hAnsi="Times New Roman" w:cs="Times New Roman"/>
          <w:sz w:val="28"/>
          <w:szCs w:val="28"/>
        </w:rPr>
      </w:pPr>
      <w:r w:rsidRPr="00F13AB9">
        <w:rPr>
          <w:rFonts w:ascii="Times New Roman" w:eastAsia="+mn-ea" w:hAnsi="Times New Roman" w:cs="Times New Roman"/>
          <w:b/>
          <w:bCs/>
          <w:color w:val="000000"/>
          <w:kern w:val="24"/>
          <w:sz w:val="28"/>
          <w:szCs w:val="28"/>
          <w:lang w:eastAsia="ru-RU"/>
        </w:rPr>
        <w:lastRenderedPageBreak/>
        <w:t xml:space="preserve">   2</w:t>
      </w:r>
      <w:r w:rsidR="00EC7B2C" w:rsidRPr="00F13AB9">
        <w:rPr>
          <w:rFonts w:ascii="Times New Roman" w:eastAsia="+mn-ea" w:hAnsi="Times New Roman" w:cs="Times New Roman"/>
          <w:b/>
          <w:bCs/>
          <w:color w:val="000000"/>
          <w:kern w:val="24"/>
          <w:sz w:val="28"/>
          <w:szCs w:val="28"/>
          <w:lang w:eastAsia="ru-RU"/>
        </w:rPr>
        <w:t>. Реализация Программы «</w:t>
      </w:r>
      <w:proofErr w:type="spellStart"/>
      <w:r w:rsidR="00EC7B2C" w:rsidRPr="00F13AB9">
        <w:rPr>
          <w:rFonts w:ascii="Times New Roman" w:eastAsia="+mn-ea" w:hAnsi="Times New Roman" w:cs="Times New Roman"/>
          <w:b/>
          <w:bCs/>
          <w:color w:val="000000"/>
          <w:kern w:val="24"/>
          <w:sz w:val="28"/>
          <w:szCs w:val="28"/>
          <w:lang w:eastAsia="ru-RU"/>
        </w:rPr>
        <w:t>Рухани</w:t>
      </w:r>
      <w:proofErr w:type="spellEnd"/>
      <w:r w:rsidR="00EC7B2C" w:rsidRPr="00F13AB9">
        <w:rPr>
          <w:rFonts w:ascii="Times New Roman" w:eastAsia="+mn-ea" w:hAnsi="Times New Roman" w:cs="Times New Roman"/>
          <w:b/>
          <w:bCs/>
          <w:color w:val="000000"/>
          <w:kern w:val="24"/>
          <w:sz w:val="28"/>
          <w:szCs w:val="28"/>
          <w:lang w:eastAsia="ru-RU"/>
        </w:rPr>
        <w:t xml:space="preserve"> </w:t>
      </w:r>
      <w:r w:rsidR="00EC7B2C" w:rsidRPr="00F13AB9">
        <w:rPr>
          <w:rFonts w:ascii="Times New Roman" w:eastAsia="+mn-ea" w:hAnsi="Times New Roman" w:cs="Times New Roman"/>
          <w:b/>
          <w:bCs/>
          <w:color w:val="000000"/>
          <w:kern w:val="24"/>
          <w:sz w:val="28"/>
          <w:szCs w:val="28"/>
          <w:lang w:val="kk-KZ" w:eastAsia="ru-RU"/>
        </w:rPr>
        <w:t>Ж</w:t>
      </w:r>
      <w:proofErr w:type="spellStart"/>
      <w:r w:rsidRPr="00F13AB9">
        <w:rPr>
          <w:rFonts w:ascii="Times New Roman" w:eastAsia="+mn-ea" w:hAnsi="Times New Roman" w:cs="Times New Roman"/>
          <w:b/>
          <w:bCs/>
          <w:color w:val="000000"/>
          <w:kern w:val="24"/>
          <w:sz w:val="28"/>
          <w:szCs w:val="28"/>
          <w:lang w:eastAsia="ru-RU"/>
        </w:rPr>
        <w:t>аңғыру</w:t>
      </w:r>
      <w:proofErr w:type="spellEnd"/>
      <w:r w:rsidR="00F54743" w:rsidRPr="00F13AB9">
        <w:rPr>
          <w:rFonts w:ascii="Times New Roman" w:eastAsia="+mn-ea" w:hAnsi="Times New Roman" w:cs="Times New Roman"/>
          <w:b/>
          <w:bCs/>
          <w:color w:val="000000"/>
          <w:kern w:val="24"/>
          <w:sz w:val="28"/>
          <w:szCs w:val="28"/>
          <w:lang w:eastAsia="ru-RU"/>
        </w:rPr>
        <w:t>», которая состоит</w:t>
      </w:r>
      <w:r w:rsidRPr="00F13AB9">
        <w:rPr>
          <w:rFonts w:ascii="Times New Roman" w:eastAsia="+mn-ea" w:hAnsi="Times New Roman" w:cs="Times New Roman"/>
          <w:b/>
          <w:bCs/>
          <w:color w:val="000000"/>
          <w:kern w:val="24"/>
          <w:sz w:val="28"/>
          <w:szCs w:val="28"/>
          <w:lang w:eastAsia="ru-RU"/>
        </w:rPr>
        <w:t xml:space="preserve"> из </w:t>
      </w:r>
      <w:r w:rsidR="002829A9" w:rsidRPr="00F13AB9">
        <w:rPr>
          <w:rFonts w:ascii="Times New Roman" w:eastAsia="+mn-ea" w:hAnsi="Times New Roman" w:cs="Times New Roman"/>
          <w:b/>
          <w:bCs/>
          <w:color w:val="000000"/>
          <w:kern w:val="24"/>
          <w:sz w:val="28"/>
          <w:szCs w:val="28"/>
          <w:lang w:eastAsia="ru-RU"/>
        </w:rPr>
        <w:t xml:space="preserve">   </w:t>
      </w:r>
      <w:r w:rsidRPr="00F13AB9">
        <w:rPr>
          <w:rFonts w:ascii="Times New Roman" w:eastAsia="+mn-ea" w:hAnsi="Times New Roman" w:cs="Times New Roman"/>
          <w:b/>
          <w:bCs/>
          <w:color w:val="000000"/>
          <w:kern w:val="24"/>
          <w:sz w:val="28"/>
          <w:szCs w:val="28"/>
          <w:lang w:eastAsia="ru-RU"/>
        </w:rPr>
        <w:t>четырех Подпрограмм.</w:t>
      </w:r>
    </w:p>
    <w:p w14:paraId="550BE646" w14:textId="77777777" w:rsidR="003E6B15" w:rsidRPr="00F13AB9" w:rsidRDefault="003E6B15" w:rsidP="00F13AB9">
      <w:pPr>
        <w:kinsoku w:val="0"/>
        <w:overflowPunct w:val="0"/>
        <w:spacing w:after="0" w:line="240" w:lineRule="auto"/>
        <w:ind w:left="284"/>
        <w:jc w:val="both"/>
        <w:textAlignment w:val="baseline"/>
        <w:rPr>
          <w:rFonts w:ascii="Times New Roman" w:eastAsia="Times New Roman" w:hAnsi="Times New Roman" w:cs="Times New Roman"/>
          <w:sz w:val="28"/>
          <w:szCs w:val="28"/>
          <w:lang w:eastAsia="ru-RU"/>
        </w:rPr>
      </w:pPr>
      <w:r w:rsidRPr="00F13AB9">
        <w:rPr>
          <w:rFonts w:ascii="Times New Roman" w:eastAsia="+mn-ea" w:hAnsi="Times New Roman" w:cs="Times New Roman"/>
          <w:bCs/>
          <w:color w:val="000000"/>
          <w:kern w:val="24"/>
          <w:sz w:val="28"/>
          <w:szCs w:val="28"/>
          <w:lang w:val="kk-KZ" w:eastAsia="ru-RU"/>
        </w:rPr>
        <w:t>«Тәрбие және білім</w:t>
      </w:r>
      <w:r w:rsidRPr="00F13AB9">
        <w:rPr>
          <w:rFonts w:ascii="Times New Roman" w:eastAsia="+mn-ea" w:hAnsi="Times New Roman" w:cs="Times New Roman"/>
          <w:bCs/>
          <w:color w:val="000000"/>
          <w:kern w:val="24"/>
          <w:sz w:val="28"/>
          <w:szCs w:val="28"/>
          <w:lang w:eastAsia="ru-RU"/>
        </w:rPr>
        <w:t xml:space="preserve">» </w:t>
      </w:r>
      <w:r w:rsidRPr="00F13AB9">
        <w:rPr>
          <w:rFonts w:ascii="Times New Roman" w:eastAsia="+mn-ea" w:hAnsi="Times New Roman" w:cs="Times New Roman"/>
          <w:color w:val="000000"/>
          <w:kern w:val="24"/>
          <w:sz w:val="28"/>
          <w:szCs w:val="28"/>
          <w:lang w:eastAsia="ru-RU"/>
        </w:rPr>
        <w:t>– воспитание всесторонне и гармонично развитой личности в духе казахстанского патриотизма;</w:t>
      </w:r>
    </w:p>
    <w:p w14:paraId="448DE9EA" w14:textId="77777777" w:rsidR="003E6B15" w:rsidRPr="00F13AB9" w:rsidRDefault="003E6B15" w:rsidP="00F13AB9">
      <w:pPr>
        <w:kinsoku w:val="0"/>
        <w:overflowPunct w:val="0"/>
        <w:spacing w:after="0" w:line="240" w:lineRule="auto"/>
        <w:ind w:left="284"/>
        <w:jc w:val="both"/>
        <w:textAlignment w:val="baseline"/>
        <w:rPr>
          <w:rFonts w:ascii="Times New Roman" w:eastAsia="Times New Roman" w:hAnsi="Times New Roman" w:cs="Times New Roman"/>
          <w:sz w:val="28"/>
          <w:szCs w:val="28"/>
          <w:lang w:eastAsia="ru-RU"/>
        </w:rPr>
      </w:pPr>
      <w:r w:rsidRPr="00F13AB9">
        <w:rPr>
          <w:rFonts w:ascii="Times New Roman" w:eastAsia="+mn-ea" w:hAnsi="Times New Roman" w:cs="Times New Roman"/>
          <w:bCs/>
          <w:color w:val="000000"/>
          <w:kern w:val="24"/>
          <w:sz w:val="28"/>
          <w:szCs w:val="28"/>
          <w:lang w:eastAsia="ru-RU"/>
        </w:rPr>
        <w:t>«</w:t>
      </w:r>
      <w:proofErr w:type="spellStart"/>
      <w:r w:rsidRPr="00F13AB9">
        <w:rPr>
          <w:rFonts w:ascii="Times New Roman" w:eastAsia="+mn-ea" w:hAnsi="Times New Roman" w:cs="Times New Roman"/>
          <w:bCs/>
          <w:color w:val="000000"/>
          <w:kern w:val="24"/>
          <w:sz w:val="28"/>
          <w:szCs w:val="28"/>
          <w:lang w:eastAsia="ru-RU"/>
        </w:rPr>
        <w:t>Атамекен</w:t>
      </w:r>
      <w:proofErr w:type="spellEnd"/>
      <w:r w:rsidRPr="00F13AB9">
        <w:rPr>
          <w:rFonts w:ascii="Times New Roman" w:eastAsia="+mn-ea" w:hAnsi="Times New Roman" w:cs="Times New Roman"/>
          <w:bCs/>
          <w:color w:val="000000"/>
          <w:kern w:val="24"/>
          <w:sz w:val="28"/>
          <w:szCs w:val="28"/>
          <w:lang w:eastAsia="ru-RU"/>
        </w:rPr>
        <w:t xml:space="preserve">» </w:t>
      </w:r>
      <w:r w:rsidRPr="00F13AB9">
        <w:rPr>
          <w:rFonts w:ascii="Times New Roman" w:eastAsia="+mn-ea" w:hAnsi="Times New Roman" w:cs="Times New Roman"/>
          <w:color w:val="000000"/>
          <w:kern w:val="24"/>
          <w:sz w:val="28"/>
          <w:szCs w:val="28"/>
          <w:lang w:eastAsia="ru-RU"/>
        </w:rPr>
        <w:t>– укрепление у казахстанцев гражданской активности и чувства ответственности за судьбу малой родины;</w:t>
      </w:r>
    </w:p>
    <w:p w14:paraId="135391B9" w14:textId="77777777" w:rsidR="003E6B15" w:rsidRPr="00F13AB9" w:rsidRDefault="003E6B15" w:rsidP="00F13AB9">
      <w:pPr>
        <w:kinsoku w:val="0"/>
        <w:overflowPunct w:val="0"/>
        <w:spacing w:after="0" w:line="240" w:lineRule="auto"/>
        <w:ind w:left="284"/>
        <w:jc w:val="both"/>
        <w:textAlignment w:val="baseline"/>
        <w:rPr>
          <w:rFonts w:ascii="Times New Roman" w:eastAsia="Times New Roman" w:hAnsi="Times New Roman" w:cs="Times New Roman"/>
          <w:sz w:val="28"/>
          <w:szCs w:val="28"/>
          <w:lang w:eastAsia="ru-RU"/>
        </w:rPr>
      </w:pPr>
      <w:r w:rsidRPr="00F13AB9">
        <w:rPr>
          <w:rFonts w:ascii="Times New Roman" w:eastAsia="+mn-ea" w:hAnsi="Times New Roman" w:cs="Times New Roman"/>
          <w:bCs/>
          <w:color w:val="000000"/>
          <w:kern w:val="24"/>
          <w:sz w:val="28"/>
          <w:szCs w:val="28"/>
          <w:lang w:val="kk-KZ" w:eastAsia="ru-RU"/>
        </w:rPr>
        <w:t>«Рухани Қазына</w:t>
      </w:r>
      <w:r w:rsidRPr="00F13AB9">
        <w:rPr>
          <w:rFonts w:ascii="Times New Roman" w:eastAsia="+mn-ea" w:hAnsi="Times New Roman" w:cs="Times New Roman"/>
          <w:bCs/>
          <w:color w:val="000000"/>
          <w:kern w:val="24"/>
          <w:sz w:val="28"/>
          <w:szCs w:val="28"/>
          <w:lang w:eastAsia="ru-RU"/>
        </w:rPr>
        <w:t xml:space="preserve">» </w:t>
      </w:r>
      <w:r w:rsidRPr="00F13AB9">
        <w:rPr>
          <w:rFonts w:ascii="Times New Roman" w:eastAsia="+mn-ea" w:hAnsi="Times New Roman" w:cs="Times New Roman"/>
          <w:color w:val="000000"/>
          <w:kern w:val="24"/>
          <w:sz w:val="28"/>
          <w:szCs w:val="28"/>
          <w:lang w:eastAsia="ru-RU"/>
        </w:rPr>
        <w:t>– возрождение интереса и уважения к традициям, истории и культуре родного края;</w:t>
      </w:r>
    </w:p>
    <w:p w14:paraId="080A2646" w14:textId="77777777" w:rsidR="003E6B15" w:rsidRPr="00F13AB9" w:rsidRDefault="003E6B15" w:rsidP="00F13AB9">
      <w:pPr>
        <w:spacing w:after="0" w:line="240" w:lineRule="auto"/>
        <w:ind w:left="284"/>
        <w:jc w:val="both"/>
        <w:rPr>
          <w:rFonts w:ascii="Times New Roman" w:eastAsia="+mn-ea" w:hAnsi="Times New Roman" w:cs="Times New Roman"/>
          <w:color w:val="000000"/>
          <w:kern w:val="24"/>
          <w:sz w:val="28"/>
          <w:szCs w:val="28"/>
          <w:lang w:eastAsia="ru-RU"/>
        </w:rPr>
      </w:pPr>
      <w:r w:rsidRPr="00F13AB9">
        <w:rPr>
          <w:rFonts w:ascii="Times New Roman" w:eastAsia="+mn-ea" w:hAnsi="Times New Roman" w:cs="Times New Roman"/>
          <w:bCs/>
          <w:color w:val="000000"/>
          <w:kern w:val="24"/>
          <w:sz w:val="28"/>
          <w:szCs w:val="28"/>
          <w:lang w:eastAsia="ru-RU"/>
        </w:rPr>
        <w:t>«</w:t>
      </w:r>
      <w:r w:rsidRPr="00F13AB9">
        <w:rPr>
          <w:rFonts w:ascii="Times New Roman" w:eastAsia="+mn-ea" w:hAnsi="Times New Roman" w:cs="Times New Roman"/>
          <w:bCs/>
          <w:color w:val="000000"/>
          <w:kern w:val="24"/>
          <w:sz w:val="28"/>
          <w:szCs w:val="28"/>
          <w:lang w:val="kk-KZ" w:eastAsia="ru-RU"/>
        </w:rPr>
        <w:t>Ақпарат толқыны</w:t>
      </w:r>
      <w:r w:rsidRPr="00F13AB9">
        <w:rPr>
          <w:rFonts w:ascii="Times New Roman" w:eastAsia="+mn-ea" w:hAnsi="Times New Roman" w:cs="Times New Roman"/>
          <w:bCs/>
          <w:color w:val="000000"/>
          <w:kern w:val="24"/>
          <w:sz w:val="28"/>
          <w:szCs w:val="28"/>
          <w:lang w:eastAsia="ru-RU"/>
        </w:rPr>
        <w:t>»</w:t>
      </w:r>
      <w:r w:rsidRPr="00F13AB9">
        <w:rPr>
          <w:rFonts w:ascii="Times New Roman" w:eastAsia="+mn-ea" w:hAnsi="Times New Roman" w:cs="Times New Roman"/>
          <w:b/>
          <w:bCs/>
          <w:color w:val="000000"/>
          <w:kern w:val="24"/>
          <w:sz w:val="28"/>
          <w:szCs w:val="28"/>
          <w:lang w:eastAsia="ru-RU"/>
        </w:rPr>
        <w:t xml:space="preserve"> </w:t>
      </w:r>
      <w:r w:rsidRPr="00F13AB9">
        <w:rPr>
          <w:rFonts w:ascii="Times New Roman" w:eastAsia="+mn-ea" w:hAnsi="Times New Roman" w:cs="Times New Roman"/>
          <w:color w:val="000000"/>
          <w:kern w:val="24"/>
          <w:sz w:val="28"/>
          <w:szCs w:val="28"/>
          <w:lang w:eastAsia="ru-RU"/>
        </w:rPr>
        <w:t xml:space="preserve">– </w:t>
      </w:r>
      <w:r w:rsidRPr="00F13AB9">
        <w:rPr>
          <w:rFonts w:ascii="Times New Roman" w:eastAsia="+mn-ea" w:hAnsi="Times New Roman" w:cs="Times New Roman"/>
          <w:color w:val="000000"/>
          <w:kern w:val="24"/>
          <w:sz w:val="28"/>
          <w:szCs w:val="28"/>
          <w:lang w:val="kk-KZ" w:eastAsia="ru-RU"/>
        </w:rPr>
        <w:t>информирование населения о ходе реализации</w:t>
      </w:r>
      <w:r w:rsidRPr="00F13AB9">
        <w:rPr>
          <w:rFonts w:ascii="Times New Roman" w:eastAsia="+mn-ea" w:hAnsi="Times New Roman" w:cs="Times New Roman"/>
          <w:color w:val="000000"/>
          <w:kern w:val="24"/>
          <w:sz w:val="28"/>
          <w:szCs w:val="28"/>
          <w:lang w:eastAsia="ru-RU"/>
        </w:rPr>
        <w:t>, создание информационной инфраструктуры для участия граждан в общественном мониторинге реализуемых проектов.</w:t>
      </w:r>
    </w:p>
    <w:p w14:paraId="086B0A86" w14:textId="77777777" w:rsidR="003E6B15" w:rsidRPr="00F13AB9" w:rsidRDefault="003E6B15" w:rsidP="00F13AB9">
      <w:pPr>
        <w:autoSpaceDE w:val="0"/>
        <w:autoSpaceDN w:val="0"/>
        <w:adjustRightInd w:val="0"/>
        <w:spacing w:after="0" w:line="240" w:lineRule="auto"/>
        <w:ind w:left="284"/>
        <w:rPr>
          <w:rFonts w:ascii="Times New Roman" w:eastAsia="Calibri" w:hAnsi="Times New Roman" w:cs="Times New Roman"/>
          <w:sz w:val="28"/>
          <w:szCs w:val="28"/>
        </w:rPr>
      </w:pPr>
    </w:p>
    <w:p w14:paraId="0D7F67E9" w14:textId="77777777" w:rsidR="003E6B15" w:rsidRPr="00F13AB9" w:rsidRDefault="003E6B15" w:rsidP="00F13AB9">
      <w:pPr>
        <w:suppressAutoHyphens/>
        <w:spacing w:after="0" w:line="240" w:lineRule="auto"/>
        <w:ind w:left="284"/>
        <w:jc w:val="both"/>
        <w:rPr>
          <w:rFonts w:ascii="Times New Roman" w:eastAsia="Times New Roman" w:hAnsi="Times New Roman" w:cs="Times New Roman"/>
          <w:b/>
          <w:color w:val="00000A"/>
          <w:sz w:val="28"/>
          <w:szCs w:val="28"/>
          <w:lang w:eastAsia="ru-RU"/>
        </w:rPr>
      </w:pPr>
      <w:r w:rsidRPr="00F13AB9">
        <w:rPr>
          <w:rFonts w:ascii="Times New Roman" w:eastAsia="Times New Roman" w:hAnsi="Times New Roman" w:cs="Times New Roman"/>
          <w:b/>
          <w:color w:val="00000A"/>
          <w:sz w:val="28"/>
          <w:szCs w:val="28"/>
          <w:lang w:eastAsia="ru-RU"/>
        </w:rPr>
        <w:t>3.  Приоритетные направления  воспитательной системы:</w:t>
      </w:r>
    </w:p>
    <w:p w14:paraId="6BC21615" w14:textId="77777777" w:rsidR="003E6B15" w:rsidRPr="00F13AB9" w:rsidRDefault="003E6B15" w:rsidP="00F13AB9">
      <w:pPr>
        <w:spacing w:after="0" w:line="240" w:lineRule="auto"/>
        <w:ind w:left="284"/>
        <w:contextualSpacing/>
        <w:jc w:val="both"/>
        <w:rPr>
          <w:rFonts w:ascii="Times New Roman" w:eastAsia="Times New Roman" w:hAnsi="Times New Roman" w:cs="Times New Roman"/>
          <w:sz w:val="28"/>
          <w:szCs w:val="28"/>
        </w:rPr>
      </w:pPr>
      <w:r w:rsidRPr="00F13AB9">
        <w:rPr>
          <w:rFonts w:ascii="Times New Roman" w:eastAsia="Times New Roman" w:hAnsi="Times New Roman" w:cs="Times New Roman"/>
          <w:sz w:val="28"/>
          <w:szCs w:val="28"/>
          <w:lang w:val="kk-KZ"/>
        </w:rPr>
        <w:t>1) Воспитание нового казахстанского патриотизма и гражданственности, правовое воспитание;</w:t>
      </w:r>
    </w:p>
    <w:p w14:paraId="0FD60590"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2</w:t>
      </w:r>
      <w:r w:rsidRPr="00F13AB9">
        <w:rPr>
          <w:rFonts w:ascii="Times New Roman" w:eastAsia="Calibri" w:hAnsi="Times New Roman" w:cs="Times New Roman"/>
          <w:b/>
          <w:color w:val="000000"/>
          <w:sz w:val="28"/>
          <w:szCs w:val="28"/>
        </w:rPr>
        <w:t>)</w:t>
      </w:r>
      <w:r w:rsidRPr="00F13AB9">
        <w:rPr>
          <w:rFonts w:ascii="Times New Roman" w:eastAsia="Calibri" w:hAnsi="Times New Roman" w:cs="Times New Roman"/>
          <w:color w:val="000000"/>
          <w:sz w:val="28"/>
          <w:szCs w:val="28"/>
          <w:lang w:val="kk-KZ"/>
        </w:rPr>
        <w:t xml:space="preserve">Духовно-нравственное </w:t>
      </w:r>
      <w:r w:rsidRPr="00F13AB9">
        <w:rPr>
          <w:rFonts w:ascii="Times New Roman" w:eastAsia="Calibri" w:hAnsi="Times New Roman" w:cs="Times New Roman"/>
          <w:color w:val="000000"/>
          <w:sz w:val="28"/>
          <w:szCs w:val="28"/>
        </w:rPr>
        <w:t>воспитание;</w:t>
      </w:r>
    </w:p>
    <w:p w14:paraId="20A02860"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3) Национальное воспитание;</w:t>
      </w:r>
    </w:p>
    <w:p w14:paraId="3B39B428"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4)Семейное воспитание;</w:t>
      </w:r>
    </w:p>
    <w:p w14:paraId="2FC12EBC"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5)Трудовое, экономическое и экологическое воспитание;</w:t>
      </w:r>
    </w:p>
    <w:p w14:paraId="212AB1B9"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6)Поликультурное  и художественно - эстетическое воспитание;</w:t>
      </w:r>
    </w:p>
    <w:p w14:paraId="7DF0CE5C"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7) Интеллектуальное воспитание, воспитание информационной культуры;</w:t>
      </w:r>
    </w:p>
    <w:p w14:paraId="1A299C8E" w14:textId="77777777" w:rsidR="003E6B15" w:rsidRPr="00F13AB9" w:rsidRDefault="003E6B15" w:rsidP="00F13AB9">
      <w:pPr>
        <w:autoSpaceDE w:val="0"/>
        <w:autoSpaceDN w:val="0"/>
        <w:adjustRightInd w:val="0"/>
        <w:spacing w:after="0" w:line="240" w:lineRule="auto"/>
        <w:ind w:left="284"/>
        <w:jc w:val="both"/>
        <w:rPr>
          <w:rFonts w:ascii="Times New Roman" w:eastAsia="Calibri" w:hAnsi="Times New Roman" w:cs="Times New Roman"/>
          <w:color w:val="000000"/>
          <w:sz w:val="28"/>
          <w:szCs w:val="28"/>
        </w:rPr>
      </w:pPr>
      <w:r w:rsidRPr="00F13AB9">
        <w:rPr>
          <w:rFonts w:ascii="Times New Roman" w:eastAsia="Calibri" w:hAnsi="Times New Roman" w:cs="Times New Roman"/>
          <w:color w:val="000000"/>
          <w:sz w:val="28"/>
          <w:szCs w:val="28"/>
        </w:rPr>
        <w:t>8)Физическое воспитание, здоровый образ жизни.</w:t>
      </w:r>
    </w:p>
    <w:p w14:paraId="4967B440" w14:textId="77777777" w:rsidR="003E6B15" w:rsidRPr="00F13AB9" w:rsidRDefault="003E6B15" w:rsidP="00F13AB9">
      <w:pPr>
        <w:spacing w:after="0" w:line="240" w:lineRule="auto"/>
        <w:ind w:left="284"/>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b/>
          <w:color w:val="000000"/>
          <w:sz w:val="28"/>
          <w:szCs w:val="28"/>
          <w:lang w:eastAsia="ru-RU"/>
        </w:rPr>
        <w:t xml:space="preserve">Методические направления и эффективные формы работы </w:t>
      </w:r>
      <w:proofErr w:type="spellStart"/>
      <w:r w:rsidRPr="00F13AB9">
        <w:rPr>
          <w:rFonts w:ascii="Times New Roman" w:eastAsia="Times New Roman" w:hAnsi="Times New Roman" w:cs="Times New Roman"/>
          <w:b/>
          <w:color w:val="000000"/>
          <w:sz w:val="28"/>
          <w:szCs w:val="28"/>
          <w:lang w:eastAsia="ru-RU"/>
        </w:rPr>
        <w:t>учебно</w:t>
      </w:r>
      <w:proofErr w:type="spellEnd"/>
      <w:r w:rsidRPr="00F13AB9">
        <w:rPr>
          <w:rFonts w:ascii="Times New Roman" w:eastAsia="Times New Roman" w:hAnsi="Times New Roman" w:cs="Times New Roman"/>
          <w:b/>
          <w:color w:val="000000"/>
          <w:sz w:val="28"/>
          <w:szCs w:val="28"/>
          <w:lang w:eastAsia="ru-RU"/>
        </w:rPr>
        <w:t xml:space="preserve"> - воспитательной  и внеклассной деятельности</w:t>
      </w:r>
      <w:r w:rsidR="00502F83" w:rsidRPr="00F13AB9">
        <w:rPr>
          <w:rFonts w:ascii="Times New Roman" w:eastAsia="Times New Roman" w:hAnsi="Times New Roman" w:cs="Times New Roman"/>
          <w:b/>
          <w:color w:val="000000"/>
          <w:sz w:val="28"/>
          <w:szCs w:val="28"/>
          <w:lang w:val="kk-KZ" w:eastAsia="ru-RU"/>
        </w:rPr>
        <w:t xml:space="preserve"> классного руководителя</w:t>
      </w:r>
      <w:r w:rsidRPr="00F13AB9">
        <w:rPr>
          <w:rFonts w:ascii="Times New Roman" w:eastAsia="Times New Roman" w:hAnsi="Times New Roman" w:cs="Times New Roman"/>
          <w:b/>
          <w:color w:val="000000"/>
          <w:sz w:val="28"/>
          <w:szCs w:val="28"/>
          <w:lang w:eastAsia="ru-RU"/>
        </w:rPr>
        <w:t>.</w:t>
      </w:r>
    </w:p>
    <w:p w14:paraId="2A7ACBBA"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1.Исследовательская деятельность;</w:t>
      </w:r>
    </w:p>
    <w:p w14:paraId="43E65531"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2.Инновационная деят</w:t>
      </w:r>
      <w:r w:rsidR="00502F83" w:rsidRPr="00F13AB9">
        <w:rPr>
          <w:rFonts w:ascii="Times New Roman" w:hAnsi="Times New Roman" w:cs="Times New Roman"/>
          <w:sz w:val="28"/>
          <w:szCs w:val="28"/>
          <w:lang w:eastAsia="ru-RU"/>
        </w:rPr>
        <w:t xml:space="preserve">ельность, освоение новых </w:t>
      </w:r>
      <w:r w:rsidRPr="00F13AB9">
        <w:rPr>
          <w:rFonts w:ascii="Times New Roman" w:hAnsi="Times New Roman" w:cs="Times New Roman"/>
          <w:sz w:val="28"/>
          <w:szCs w:val="28"/>
          <w:lang w:eastAsia="ru-RU"/>
        </w:rPr>
        <w:t xml:space="preserve"> технологий;</w:t>
      </w:r>
    </w:p>
    <w:p w14:paraId="765F2299"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3.Применение интегративных методов обучения;</w:t>
      </w:r>
    </w:p>
    <w:p w14:paraId="3ABF33B4"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4.Активное участие в педагогических конкурсах, фестивалях, проектах;</w:t>
      </w:r>
    </w:p>
    <w:p w14:paraId="542F5E6D"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5.Трансляция собственного педагогического опыта;</w:t>
      </w:r>
    </w:p>
    <w:p w14:paraId="384653DD"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6.Повышение квалификации и самообразование;</w:t>
      </w:r>
    </w:p>
    <w:p w14:paraId="7D0C1E12"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7.Использование ИКТ;</w:t>
      </w:r>
    </w:p>
    <w:p w14:paraId="54EAA21B"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8.Работа в ШМО учителей по п</w:t>
      </w:r>
      <w:r w:rsidR="00502F83" w:rsidRPr="00F13AB9">
        <w:rPr>
          <w:rFonts w:ascii="Times New Roman" w:hAnsi="Times New Roman" w:cs="Times New Roman"/>
          <w:sz w:val="28"/>
          <w:szCs w:val="28"/>
          <w:lang w:eastAsia="ru-RU"/>
        </w:rPr>
        <w:t xml:space="preserve">редметам, городских </w:t>
      </w:r>
      <w:r w:rsidRPr="00F13AB9">
        <w:rPr>
          <w:rFonts w:ascii="Times New Roman" w:hAnsi="Times New Roman" w:cs="Times New Roman"/>
          <w:sz w:val="28"/>
          <w:szCs w:val="28"/>
          <w:lang w:eastAsia="ru-RU"/>
        </w:rPr>
        <w:t>методических объединениях, творческих группах.</w:t>
      </w:r>
    </w:p>
    <w:p w14:paraId="4859D288" w14:textId="77777777" w:rsidR="003E6B15" w:rsidRPr="00F13AB9" w:rsidRDefault="003E6B15" w:rsidP="00F13AB9">
      <w:pPr>
        <w:spacing w:after="0" w:line="240" w:lineRule="auto"/>
        <w:ind w:left="284"/>
        <w:rPr>
          <w:rFonts w:ascii="Times New Roman" w:hAnsi="Times New Roman" w:cs="Times New Roman"/>
          <w:sz w:val="28"/>
          <w:szCs w:val="28"/>
          <w:lang w:eastAsia="ru-RU"/>
        </w:rPr>
      </w:pPr>
    </w:p>
    <w:p w14:paraId="5A989CF0" w14:textId="77777777" w:rsidR="003E6B15" w:rsidRPr="00F13AB9" w:rsidRDefault="003E6B15" w:rsidP="00F13AB9">
      <w:pPr>
        <w:spacing w:after="0" w:line="240" w:lineRule="auto"/>
        <w:ind w:left="284"/>
        <w:rPr>
          <w:rFonts w:ascii="Times New Roman" w:hAnsi="Times New Roman" w:cs="Times New Roman"/>
          <w:b/>
          <w:sz w:val="28"/>
          <w:szCs w:val="28"/>
          <w:lang w:eastAsia="ru-RU"/>
        </w:rPr>
      </w:pPr>
      <w:r w:rsidRPr="00F13AB9">
        <w:rPr>
          <w:rFonts w:ascii="Times New Roman" w:hAnsi="Times New Roman" w:cs="Times New Roman"/>
          <w:b/>
          <w:sz w:val="28"/>
          <w:szCs w:val="28"/>
          <w:lang w:eastAsia="ru-RU"/>
        </w:rPr>
        <w:t>4.  Внеурочная деятельность (кружки  и секции)</w:t>
      </w:r>
    </w:p>
    <w:p w14:paraId="2BC99036" w14:textId="6C96B227" w:rsidR="003E6B15" w:rsidRPr="007161B4" w:rsidRDefault="003E6B15"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1. Дебаты.</w:t>
      </w:r>
      <w:r w:rsidR="007161B4">
        <w:rPr>
          <w:rFonts w:ascii="Times New Roman" w:hAnsi="Times New Roman" w:cs="Times New Roman"/>
          <w:sz w:val="28"/>
          <w:szCs w:val="28"/>
          <w:lang w:val="kk-KZ" w:eastAsia="ru-RU"/>
        </w:rPr>
        <w:t xml:space="preserve"> Киянбекова Г.Р. </w:t>
      </w:r>
    </w:p>
    <w:p w14:paraId="6EAE261B" w14:textId="77777777"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2. «Юные мастера и мастерицы»</w:t>
      </w:r>
    </w:p>
    <w:p w14:paraId="29F8C662" w14:textId="558199F5" w:rsidR="003E6B15" w:rsidRPr="00F13AB9" w:rsidRDefault="003E6B15"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 xml:space="preserve">3.  </w:t>
      </w:r>
      <w:r w:rsidR="009C005E">
        <w:rPr>
          <w:rFonts w:ascii="Times New Roman" w:hAnsi="Times New Roman" w:cs="Times New Roman"/>
          <w:sz w:val="28"/>
          <w:szCs w:val="28"/>
          <w:lang w:eastAsia="ru-RU"/>
        </w:rPr>
        <w:t xml:space="preserve">Шашки-шахматы </w:t>
      </w:r>
    </w:p>
    <w:p w14:paraId="47DF58B8" w14:textId="1943663F" w:rsidR="003E6B15" w:rsidRPr="006E5881" w:rsidRDefault="003E6B15"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 xml:space="preserve">4. </w:t>
      </w:r>
      <w:proofErr w:type="gramStart"/>
      <w:r w:rsidRPr="00F13AB9">
        <w:rPr>
          <w:rFonts w:ascii="Times New Roman" w:hAnsi="Times New Roman" w:cs="Times New Roman"/>
          <w:sz w:val="28"/>
          <w:szCs w:val="28"/>
          <w:lang w:eastAsia="ru-RU"/>
        </w:rPr>
        <w:t>Вокальный</w:t>
      </w:r>
      <w:proofErr w:type="gramEnd"/>
      <w:r w:rsidRPr="00F13AB9">
        <w:rPr>
          <w:rFonts w:ascii="Times New Roman" w:hAnsi="Times New Roman" w:cs="Times New Roman"/>
          <w:sz w:val="28"/>
          <w:szCs w:val="28"/>
          <w:lang w:eastAsia="ru-RU"/>
        </w:rPr>
        <w:t xml:space="preserve"> - «Планета детства»</w:t>
      </w:r>
      <w:r w:rsidR="006E5881">
        <w:rPr>
          <w:rFonts w:ascii="Times New Roman" w:hAnsi="Times New Roman" w:cs="Times New Roman"/>
          <w:sz w:val="28"/>
          <w:szCs w:val="28"/>
          <w:lang w:val="kk-KZ" w:eastAsia="ru-RU"/>
        </w:rPr>
        <w:t xml:space="preserve"> Чугаева Е.В. </w:t>
      </w:r>
    </w:p>
    <w:p w14:paraId="5E5B70BF" w14:textId="255ED827" w:rsidR="002829A9" w:rsidRPr="005C66D1" w:rsidRDefault="002829A9" w:rsidP="00F13AB9">
      <w:pPr>
        <w:spacing w:after="0" w:line="240" w:lineRule="auto"/>
        <w:ind w:left="284"/>
        <w:rPr>
          <w:rFonts w:ascii="Times New Roman" w:hAnsi="Times New Roman" w:cs="Times New Roman"/>
          <w:sz w:val="28"/>
          <w:szCs w:val="28"/>
          <w:lang w:eastAsia="ru-RU"/>
        </w:rPr>
      </w:pPr>
      <w:r w:rsidRPr="00F13AB9">
        <w:rPr>
          <w:rFonts w:ascii="Times New Roman" w:hAnsi="Times New Roman" w:cs="Times New Roman"/>
          <w:sz w:val="28"/>
          <w:szCs w:val="28"/>
          <w:lang w:eastAsia="ru-RU"/>
        </w:rPr>
        <w:t>5. Экологический</w:t>
      </w:r>
      <w:r w:rsidR="00CF0E32">
        <w:rPr>
          <w:rFonts w:ascii="Times New Roman" w:hAnsi="Times New Roman" w:cs="Times New Roman"/>
          <w:sz w:val="28"/>
          <w:szCs w:val="28"/>
          <w:lang w:val="kk-KZ" w:eastAsia="ru-RU"/>
        </w:rPr>
        <w:t xml:space="preserve"> «Зеленый патруль»</w:t>
      </w:r>
      <w:r w:rsidR="005C66D1">
        <w:rPr>
          <w:rFonts w:ascii="Times New Roman" w:hAnsi="Times New Roman" w:cs="Times New Roman"/>
          <w:sz w:val="28"/>
          <w:szCs w:val="28"/>
          <w:lang w:val="kk-KZ" w:eastAsia="ru-RU"/>
        </w:rPr>
        <w:t xml:space="preserve"> Аубакирова С.Т. </w:t>
      </w:r>
    </w:p>
    <w:p w14:paraId="75012A6C" w14:textId="5AF4AFEB" w:rsidR="002829A9" w:rsidRPr="00E07DC2" w:rsidRDefault="002829A9"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 xml:space="preserve">6. Умелые ручки </w:t>
      </w:r>
      <w:r w:rsidR="00E07DC2">
        <w:rPr>
          <w:rFonts w:ascii="Times New Roman" w:hAnsi="Times New Roman" w:cs="Times New Roman"/>
          <w:sz w:val="28"/>
          <w:szCs w:val="28"/>
          <w:lang w:val="kk-KZ" w:eastAsia="ru-RU"/>
        </w:rPr>
        <w:t xml:space="preserve"> Бердхужа Р. </w:t>
      </w:r>
    </w:p>
    <w:p w14:paraId="48C565AC" w14:textId="3F3BF376" w:rsidR="003E6B15" w:rsidRPr="00237117" w:rsidRDefault="002829A9"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7</w:t>
      </w:r>
      <w:r w:rsidR="00F34739" w:rsidRPr="00F13AB9">
        <w:rPr>
          <w:rFonts w:ascii="Times New Roman" w:hAnsi="Times New Roman" w:cs="Times New Roman"/>
          <w:sz w:val="28"/>
          <w:szCs w:val="28"/>
          <w:lang w:eastAsia="ru-RU"/>
        </w:rPr>
        <w:t>. «</w:t>
      </w:r>
      <w:proofErr w:type="spellStart"/>
      <w:r w:rsidR="00F34739" w:rsidRPr="00F13AB9">
        <w:rPr>
          <w:rFonts w:ascii="Times New Roman" w:hAnsi="Times New Roman" w:cs="Times New Roman"/>
          <w:sz w:val="28"/>
          <w:szCs w:val="28"/>
          <w:lang w:eastAsia="ru-RU"/>
        </w:rPr>
        <w:t>Жас</w:t>
      </w:r>
      <w:proofErr w:type="spellEnd"/>
      <w:r w:rsidR="00F34739" w:rsidRPr="00F13AB9">
        <w:rPr>
          <w:rFonts w:ascii="Times New Roman" w:hAnsi="Times New Roman" w:cs="Times New Roman"/>
          <w:sz w:val="28"/>
          <w:szCs w:val="28"/>
          <w:lang w:eastAsia="ru-RU"/>
        </w:rPr>
        <w:t xml:space="preserve"> </w:t>
      </w:r>
      <w:proofErr w:type="spellStart"/>
      <w:r w:rsidR="00F34739" w:rsidRPr="00F13AB9">
        <w:rPr>
          <w:rFonts w:ascii="Times New Roman" w:hAnsi="Times New Roman" w:cs="Times New Roman"/>
          <w:sz w:val="28"/>
          <w:szCs w:val="28"/>
          <w:lang w:eastAsia="ru-RU"/>
        </w:rPr>
        <w:t>С</w:t>
      </w:r>
      <w:r w:rsidR="003E6B15" w:rsidRPr="00F13AB9">
        <w:rPr>
          <w:rFonts w:ascii="Times New Roman" w:hAnsi="Times New Roman" w:cs="Times New Roman"/>
          <w:sz w:val="28"/>
          <w:szCs w:val="28"/>
          <w:lang w:eastAsia="ru-RU"/>
        </w:rPr>
        <w:t>арбас</w:t>
      </w:r>
      <w:proofErr w:type="spellEnd"/>
      <w:r w:rsidR="003E6B15" w:rsidRPr="00F13AB9">
        <w:rPr>
          <w:rFonts w:ascii="Times New Roman" w:hAnsi="Times New Roman" w:cs="Times New Roman"/>
          <w:sz w:val="28"/>
          <w:szCs w:val="28"/>
          <w:lang w:eastAsia="ru-RU"/>
        </w:rPr>
        <w:t>»</w:t>
      </w:r>
      <w:r w:rsidR="00237117">
        <w:rPr>
          <w:rFonts w:ascii="Times New Roman" w:hAnsi="Times New Roman" w:cs="Times New Roman"/>
          <w:sz w:val="28"/>
          <w:szCs w:val="28"/>
          <w:lang w:eastAsia="ru-RU"/>
        </w:rPr>
        <w:t>, «</w:t>
      </w:r>
      <w:proofErr w:type="spellStart"/>
      <w:r w:rsidR="00237117">
        <w:rPr>
          <w:rFonts w:ascii="Times New Roman" w:hAnsi="Times New Roman" w:cs="Times New Roman"/>
          <w:sz w:val="28"/>
          <w:szCs w:val="28"/>
          <w:lang w:eastAsia="ru-RU"/>
        </w:rPr>
        <w:t>Жас</w:t>
      </w:r>
      <w:proofErr w:type="spellEnd"/>
      <w:r w:rsidR="00237117">
        <w:rPr>
          <w:rFonts w:ascii="Times New Roman" w:hAnsi="Times New Roman" w:cs="Times New Roman"/>
          <w:sz w:val="28"/>
          <w:szCs w:val="28"/>
          <w:lang w:val="kk-KZ" w:eastAsia="ru-RU"/>
        </w:rPr>
        <w:t xml:space="preserve"> Ұлан</w:t>
      </w:r>
      <w:r w:rsidR="00237117">
        <w:rPr>
          <w:rFonts w:ascii="Times New Roman" w:hAnsi="Times New Roman" w:cs="Times New Roman"/>
          <w:sz w:val="28"/>
          <w:szCs w:val="28"/>
          <w:lang w:eastAsia="ru-RU"/>
        </w:rPr>
        <w:t>»</w:t>
      </w:r>
      <w:r w:rsidR="00237117">
        <w:rPr>
          <w:rFonts w:ascii="Times New Roman" w:hAnsi="Times New Roman" w:cs="Times New Roman"/>
          <w:sz w:val="28"/>
          <w:szCs w:val="28"/>
          <w:lang w:val="kk-KZ" w:eastAsia="ru-RU"/>
        </w:rPr>
        <w:t>, «Жас Қыран»</w:t>
      </w:r>
      <w:r w:rsidR="00E07DC2">
        <w:rPr>
          <w:rFonts w:ascii="Times New Roman" w:hAnsi="Times New Roman" w:cs="Times New Roman"/>
          <w:sz w:val="28"/>
          <w:szCs w:val="28"/>
          <w:lang w:val="kk-KZ" w:eastAsia="ru-RU"/>
        </w:rPr>
        <w:t xml:space="preserve"> Махмутова А. Б. </w:t>
      </w:r>
    </w:p>
    <w:p w14:paraId="57DA5BD0" w14:textId="79F7C8F6" w:rsidR="003E6B15" w:rsidRPr="00E07DC2" w:rsidRDefault="002829A9"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8</w:t>
      </w:r>
      <w:r w:rsidR="003E6B15" w:rsidRPr="00F13AB9">
        <w:rPr>
          <w:rFonts w:ascii="Times New Roman" w:hAnsi="Times New Roman" w:cs="Times New Roman"/>
          <w:sz w:val="28"/>
          <w:szCs w:val="28"/>
          <w:lang w:eastAsia="ru-RU"/>
        </w:rPr>
        <w:t>. «Баскетбол»</w:t>
      </w:r>
      <w:r w:rsidR="00E07DC2">
        <w:rPr>
          <w:rFonts w:ascii="Times New Roman" w:hAnsi="Times New Roman" w:cs="Times New Roman"/>
          <w:sz w:val="28"/>
          <w:szCs w:val="28"/>
          <w:lang w:val="kk-KZ" w:eastAsia="ru-RU"/>
        </w:rPr>
        <w:t xml:space="preserve"> Телегин А.И. </w:t>
      </w:r>
    </w:p>
    <w:p w14:paraId="6F011CB7" w14:textId="31E57011" w:rsidR="003E6B15" w:rsidRPr="00E07DC2" w:rsidRDefault="002829A9"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9</w:t>
      </w:r>
      <w:r w:rsidR="003E6B15" w:rsidRPr="00F13AB9">
        <w:rPr>
          <w:rFonts w:ascii="Times New Roman" w:hAnsi="Times New Roman" w:cs="Times New Roman"/>
          <w:sz w:val="28"/>
          <w:szCs w:val="28"/>
          <w:lang w:eastAsia="ru-RU"/>
        </w:rPr>
        <w:t>. «</w:t>
      </w:r>
      <w:r w:rsidR="001108A8" w:rsidRPr="00F13AB9">
        <w:rPr>
          <w:rFonts w:ascii="Times New Roman" w:hAnsi="Times New Roman" w:cs="Times New Roman"/>
          <w:sz w:val="28"/>
          <w:szCs w:val="28"/>
          <w:lang w:eastAsia="ru-RU"/>
        </w:rPr>
        <w:t>Волейбол</w:t>
      </w:r>
      <w:r w:rsidR="003E6B15" w:rsidRPr="00F13AB9">
        <w:rPr>
          <w:rFonts w:ascii="Times New Roman" w:hAnsi="Times New Roman" w:cs="Times New Roman"/>
          <w:sz w:val="28"/>
          <w:szCs w:val="28"/>
          <w:lang w:eastAsia="ru-RU"/>
        </w:rPr>
        <w:t>»</w:t>
      </w:r>
      <w:r w:rsidR="00E07DC2">
        <w:rPr>
          <w:rFonts w:ascii="Times New Roman" w:hAnsi="Times New Roman" w:cs="Times New Roman"/>
          <w:sz w:val="28"/>
          <w:szCs w:val="28"/>
          <w:lang w:val="kk-KZ" w:eastAsia="ru-RU"/>
        </w:rPr>
        <w:t xml:space="preserve"> Рахметов А.Ж. </w:t>
      </w:r>
    </w:p>
    <w:p w14:paraId="18B796BD" w14:textId="4A0908D4" w:rsidR="003E6B15" w:rsidRPr="00E07DC2" w:rsidRDefault="002829A9"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t>10</w:t>
      </w:r>
      <w:r w:rsidR="003E6B15" w:rsidRPr="00F13AB9">
        <w:rPr>
          <w:rFonts w:ascii="Times New Roman" w:hAnsi="Times New Roman" w:cs="Times New Roman"/>
          <w:sz w:val="28"/>
          <w:szCs w:val="28"/>
          <w:lang w:eastAsia="ru-RU"/>
        </w:rPr>
        <w:t>. «Футбол»</w:t>
      </w:r>
      <w:r w:rsidR="00E07DC2">
        <w:rPr>
          <w:rFonts w:ascii="Times New Roman" w:hAnsi="Times New Roman" w:cs="Times New Roman"/>
          <w:sz w:val="28"/>
          <w:szCs w:val="28"/>
          <w:lang w:val="kk-KZ" w:eastAsia="ru-RU"/>
        </w:rPr>
        <w:t xml:space="preserve">  Рахметов А.Ж. </w:t>
      </w:r>
    </w:p>
    <w:p w14:paraId="6C21BFFD" w14:textId="1EA7E88E" w:rsidR="002829A9" w:rsidRPr="00594A6B" w:rsidRDefault="002829A9" w:rsidP="00594A6B">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eastAsia="ru-RU"/>
        </w:rPr>
        <w:lastRenderedPageBreak/>
        <w:t>11. Легкая атлетика</w:t>
      </w:r>
      <w:r w:rsidR="00237117">
        <w:rPr>
          <w:rFonts w:ascii="Times New Roman" w:hAnsi="Times New Roman" w:cs="Times New Roman"/>
          <w:sz w:val="28"/>
          <w:szCs w:val="28"/>
          <w:lang w:val="kk-KZ" w:eastAsia="ru-RU"/>
        </w:rPr>
        <w:t xml:space="preserve"> </w:t>
      </w:r>
      <w:r w:rsidR="00594A6B">
        <w:rPr>
          <w:rFonts w:ascii="Times New Roman" w:hAnsi="Times New Roman" w:cs="Times New Roman"/>
          <w:sz w:val="28"/>
          <w:szCs w:val="28"/>
          <w:lang w:val="kk-KZ" w:eastAsia="ru-RU"/>
        </w:rPr>
        <w:t>Колмакова Е.И.</w:t>
      </w:r>
    </w:p>
    <w:p w14:paraId="65CF33A3" w14:textId="03384D13" w:rsidR="002829A9" w:rsidRPr="009F67D7" w:rsidRDefault="00594A6B" w:rsidP="00F13AB9">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eastAsia="ru-RU"/>
        </w:rPr>
        <w:t>1</w:t>
      </w:r>
      <w:r>
        <w:rPr>
          <w:rFonts w:ascii="Times New Roman" w:hAnsi="Times New Roman" w:cs="Times New Roman"/>
          <w:sz w:val="28"/>
          <w:szCs w:val="28"/>
          <w:lang w:val="kk-KZ" w:eastAsia="ru-RU"/>
        </w:rPr>
        <w:t>2</w:t>
      </w:r>
      <w:r w:rsidR="002829A9" w:rsidRPr="00F13AB9">
        <w:rPr>
          <w:rFonts w:ascii="Times New Roman" w:hAnsi="Times New Roman" w:cs="Times New Roman"/>
          <w:sz w:val="28"/>
          <w:szCs w:val="28"/>
          <w:lang w:eastAsia="ru-RU"/>
        </w:rPr>
        <w:t>. «Национальные игры»</w:t>
      </w:r>
      <w:r w:rsidR="009F67D7">
        <w:rPr>
          <w:rFonts w:ascii="Times New Roman" w:hAnsi="Times New Roman" w:cs="Times New Roman"/>
          <w:sz w:val="28"/>
          <w:szCs w:val="28"/>
          <w:lang w:val="kk-KZ" w:eastAsia="ru-RU"/>
        </w:rPr>
        <w:t xml:space="preserve"> Тлеухан Е.</w:t>
      </w:r>
    </w:p>
    <w:p w14:paraId="58FCCF40" w14:textId="21F17F03" w:rsidR="002829A9" w:rsidRPr="00F13AB9" w:rsidRDefault="00594A6B" w:rsidP="00F13AB9">
      <w:pPr>
        <w:spacing w:after="0" w:line="240" w:lineRule="auto"/>
        <w:ind w:left="284"/>
        <w:rPr>
          <w:rFonts w:ascii="Times New Roman" w:hAnsi="Times New Roman" w:cs="Times New Roman"/>
          <w:sz w:val="28"/>
          <w:szCs w:val="28"/>
          <w:lang w:val="kk-KZ" w:eastAsia="ru-RU"/>
        </w:rPr>
      </w:pPr>
      <w:r w:rsidRPr="00AC0A02">
        <w:rPr>
          <w:rFonts w:ascii="Times New Roman" w:hAnsi="Times New Roman" w:cs="Times New Roman"/>
          <w:sz w:val="28"/>
          <w:szCs w:val="28"/>
          <w:lang w:val="kk-KZ" w:eastAsia="ru-RU"/>
        </w:rPr>
        <w:t>1</w:t>
      </w:r>
      <w:r>
        <w:rPr>
          <w:rFonts w:ascii="Times New Roman" w:hAnsi="Times New Roman" w:cs="Times New Roman"/>
          <w:sz w:val="28"/>
          <w:szCs w:val="28"/>
          <w:lang w:val="kk-KZ" w:eastAsia="ru-RU"/>
        </w:rPr>
        <w:t>3</w:t>
      </w:r>
      <w:r w:rsidR="00F34739" w:rsidRPr="00AC0A02">
        <w:rPr>
          <w:rFonts w:ascii="Times New Roman" w:hAnsi="Times New Roman" w:cs="Times New Roman"/>
          <w:sz w:val="28"/>
          <w:szCs w:val="28"/>
          <w:lang w:val="kk-KZ" w:eastAsia="ru-RU"/>
        </w:rPr>
        <w:t>. То</w:t>
      </w:r>
      <w:r w:rsidR="00F34739" w:rsidRPr="00F13AB9">
        <w:rPr>
          <w:rFonts w:ascii="Times New Roman" w:hAnsi="Times New Roman" w:cs="Times New Roman"/>
          <w:sz w:val="28"/>
          <w:szCs w:val="28"/>
          <w:lang w:val="kk-KZ" w:eastAsia="ru-RU"/>
        </w:rPr>
        <w:t>ғ</w:t>
      </w:r>
      <w:r w:rsidR="00F34739" w:rsidRPr="00AC0A02">
        <w:rPr>
          <w:rFonts w:ascii="Times New Roman" w:hAnsi="Times New Roman" w:cs="Times New Roman"/>
          <w:sz w:val="28"/>
          <w:szCs w:val="28"/>
          <w:lang w:val="kk-KZ" w:eastAsia="ru-RU"/>
        </w:rPr>
        <w:t xml:space="preserve">ыз </w:t>
      </w:r>
      <w:r w:rsidR="0013063D" w:rsidRPr="00AC0A02">
        <w:rPr>
          <w:rFonts w:ascii="Times New Roman" w:hAnsi="Times New Roman" w:cs="Times New Roman"/>
          <w:sz w:val="28"/>
          <w:szCs w:val="28"/>
          <w:lang w:val="kk-KZ" w:eastAsia="ru-RU"/>
        </w:rPr>
        <w:t>–</w:t>
      </w:r>
      <w:r w:rsidR="00F34739" w:rsidRPr="00AC0A02">
        <w:rPr>
          <w:rFonts w:ascii="Times New Roman" w:hAnsi="Times New Roman" w:cs="Times New Roman"/>
          <w:sz w:val="28"/>
          <w:szCs w:val="28"/>
          <w:lang w:val="kk-KZ" w:eastAsia="ru-RU"/>
        </w:rPr>
        <w:t xml:space="preserve"> </w:t>
      </w:r>
      <w:r w:rsidR="00F34739" w:rsidRPr="00F13AB9">
        <w:rPr>
          <w:rFonts w:ascii="Times New Roman" w:hAnsi="Times New Roman" w:cs="Times New Roman"/>
          <w:sz w:val="28"/>
          <w:szCs w:val="28"/>
          <w:lang w:val="kk-KZ" w:eastAsia="ru-RU"/>
        </w:rPr>
        <w:t>құ</w:t>
      </w:r>
      <w:r w:rsidR="00F34739" w:rsidRPr="00AC0A02">
        <w:rPr>
          <w:rFonts w:ascii="Times New Roman" w:hAnsi="Times New Roman" w:cs="Times New Roman"/>
          <w:sz w:val="28"/>
          <w:szCs w:val="28"/>
          <w:lang w:val="kk-KZ" w:eastAsia="ru-RU"/>
        </w:rPr>
        <w:t>мала</w:t>
      </w:r>
      <w:r w:rsidR="00F34739" w:rsidRPr="00F13AB9">
        <w:rPr>
          <w:rFonts w:ascii="Times New Roman" w:hAnsi="Times New Roman" w:cs="Times New Roman"/>
          <w:sz w:val="28"/>
          <w:szCs w:val="28"/>
          <w:lang w:val="kk-KZ" w:eastAsia="ru-RU"/>
        </w:rPr>
        <w:t>қ</w:t>
      </w:r>
      <w:r w:rsidR="009F67D7">
        <w:rPr>
          <w:rFonts w:ascii="Times New Roman" w:hAnsi="Times New Roman" w:cs="Times New Roman"/>
          <w:sz w:val="28"/>
          <w:szCs w:val="28"/>
          <w:lang w:val="kk-KZ" w:eastAsia="ru-RU"/>
        </w:rPr>
        <w:t xml:space="preserve"> Сыдыкова Ж.Т. </w:t>
      </w:r>
    </w:p>
    <w:p w14:paraId="67862134" w14:textId="48A256E8" w:rsidR="0013063D" w:rsidRPr="00F13AB9" w:rsidRDefault="0013063D" w:rsidP="00F13AB9">
      <w:pPr>
        <w:spacing w:after="0" w:line="240" w:lineRule="auto"/>
        <w:ind w:left="284"/>
        <w:rPr>
          <w:rFonts w:ascii="Times New Roman" w:hAnsi="Times New Roman" w:cs="Times New Roman"/>
          <w:sz w:val="28"/>
          <w:szCs w:val="28"/>
          <w:lang w:val="kk-KZ" w:eastAsia="ru-RU"/>
        </w:rPr>
      </w:pPr>
      <w:r w:rsidRPr="00F13AB9">
        <w:rPr>
          <w:rFonts w:ascii="Times New Roman" w:hAnsi="Times New Roman" w:cs="Times New Roman"/>
          <w:sz w:val="28"/>
          <w:szCs w:val="28"/>
          <w:lang w:val="kk-KZ" w:eastAsia="ru-RU"/>
        </w:rPr>
        <w:t>1</w:t>
      </w:r>
      <w:r w:rsidR="00594A6B">
        <w:rPr>
          <w:rFonts w:ascii="Times New Roman" w:hAnsi="Times New Roman" w:cs="Times New Roman"/>
          <w:sz w:val="28"/>
          <w:szCs w:val="28"/>
          <w:lang w:val="kk-KZ" w:eastAsia="ru-RU"/>
        </w:rPr>
        <w:t>4</w:t>
      </w:r>
      <w:r w:rsidRPr="00F13AB9">
        <w:rPr>
          <w:rFonts w:ascii="Times New Roman" w:hAnsi="Times New Roman" w:cs="Times New Roman"/>
          <w:sz w:val="28"/>
          <w:szCs w:val="28"/>
          <w:lang w:val="kk-KZ" w:eastAsia="ru-RU"/>
        </w:rPr>
        <w:t>. Робототехника</w:t>
      </w:r>
      <w:r w:rsidR="009F67D7">
        <w:rPr>
          <w:rFonts w:ascii="Times New Roman" w:hAnsi="Times New Roman" w:cs="Times New Roman"/>
          <w:sz w:val="28"/>
          <w:szCs w:val="28"/>
          <w:lang w:val="kk-KZ" w:eastAsia="ru-RU"/>
        </w:rPr>
        <w:t xml:space="preserve"> Алихазат Н. </w:t>
      </w:r>
      <w:r w:rsidRPr="00F13AB9">
        <w:rPr>
          <w:rFonts w:ascii="Times New Roman" w:hAnsi="Times New Roman" w:cs="Times New Roman"/>
          <w:sz w:val="28"/>
          <w:szCs w:val="28"/>
          <w:lang w:val="kk-KZ" w:eastAsia="ru-RU"/>
        </w:rPr>
        <w:t xml:space="preserve"> </w:t>
      </w:r>
    </w:p>
    <w:p w14:paraId="150333B9" w14:textId="36D36207" w:rsidR="0013063D" w:rsidRDefault="00594A6B" w:rsidP="00F13AB9">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w:t>
      </w:r>
      <w:r w:rsidR="0013063D" w:rsidRPr="00F13AB9">
        <w:rPr>
          <w:rFonts w:ascii="Times New Roman" w:hAnsi="Times New Roman" w:cs="Times New Roman"/>
          <w:sz w:val="28"/>
          <w:szCs w:val="28"/>
          <w:lang w:val="kk-KZ" w:eastAsia="ru-RU"/>
        </w:rPr>
        <w:t>.Профельное напровление «Педагогические классы»</w:t>
      </w:r>
    </w:p>
    <w:p w14:paraId="484CFC6C" w14:textId="16ECD155" w:rsidR="00237117" w:rsidRDefault="00594A6B" w:rsidP="00F13AB9">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16</w:t>
      </w:r>
      <w:r w:rsidR="00237117">
        <w:rPr>
          <w:rFonts w:ascii="Times New Roman" w:hAnsi="Times New Roman" w:cs="Times New Roman"/>
          <w:sz w:val="28"/>
          <w:szCs w:val="28"/>
          <w:lang w:val="kk-KZ" w:eastAsia="ru-RU"/>
        </w:rPr>
        <w:t>. Отряд «Юнный инспектор движения»</w:t>
      </w:r>
      <w:r w:rsidR="009F67D7">
        <w:rPr>
          <w:rFonts w:ascii="Times New Roman" w:hAnsi="Times New Roman" w:cs="Times New Roman"/>
          <w:sz w:val="28"/>
          <w:szCs w:val="28"/>
          <w:lang w:val="kk-KZ" w:eastAsia="ru-RU"/>
        </w:rPr>
        <w:t xml:space="preserve"> Камбарбекова У.Т. </w:t>
      </w:r>
    </w:p>
    <w:p w14:paraId="3A414CB4" w14:textId="1627758F" w:rsidR="00237117" w:rsidRDefault="00594A6B" w:rsidP="00F13AB9">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17</w:t>
      </w:r>
      <w:r w:rsidR="00237117">
        <w:rPr>
          <w:rFonts w:ascii="Times New Roman" w:hAnsi="Times New Roman" w:cs="Times New Roman"/>
          <w:sz w:val="28"/>
          <w:szCs w:val="28"/>
          <w:lang w:val="kk-KZ" w:eastAsia="ru-RU"/>
        </w:rPr>
        <w:t>. Отряд «Юнный пажарник»</w:t>
      </w:r>
      <w:r w:rsidR="009F67D7">
        <w:rPr>
          <w:rFonts w:ascii="Times New Roman" w:hAnsi="Times New Roman" w:cs="Times New Roman"/>
          <w:sz w:val="28"/>
          <w:szCs w:val="28"/>
          <w:lang w:val="kk-KZ" w:eastAsia="ru-RU"/>
        </w:rPr>
        <w:t xml:space="preserve"> Даулетова Г.И. </w:t>
      </w:r>
    </w:p>
    <w:p w14:paraId="5B2D0673" w14:textId="66BCC3AB" w:rsidR="00237117" w:rsidRDefault="00594A6B" w:rsidP="00F13AB9">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18</w:t>
      </w:r>
      <w:r w:rsidR="00237117">
        <w:rPr>
          <w:rFonts w:ascii="Times New Roman" w:hAnsi="Times New Roman" w:cs="Times New Roman"/>
          <w:sz w:val="28"/>
          <w:szCs w:val="28"/>
          <w:lang w:val="kk-KZ" w:eastAsia="ru-RU"/>
        </w:rPr>
        <w:t>. Отряд «Юнный спасатель»</w:t>
      </w:r>
      <w:r w:rsidR="009F67D7">
        <w:rPr>
          <w:rFonts w:ascii="Times New Roman" w:hAnsi="Times New Roman" w:cs="Times New Roman"/>
          <w:sz w:val="28"/>
          <w:szCs w:val="28"/>
          <w:lang w:val="kk-KZ" w:eastAsia="ru-RU"/>
        </w:rPr>
        <w:t xml:space="preserve"> </w:t>
      </w:r>
      <w:r w:rsidR="001803E4">
        <w:rPr>
          <w:rFonts w:ascii="Times New Roman" w:hAnsi="Times New Roman" w:cs="Times New Roman"/>
          <w:sz w:val="28"/>
          <w:szCs w:val="28"/>
          <w:lang w:val="kk-KZ" w:eastAsia="ru-RU"/>
        </w:rPr>
        <w:t>Усенова С.Д.</w:t>
      </w:r>
    </w:p>
    <w:p w14:paraId="5B248ECC" w14:textId="29E8E598" w:rsidR="007161B4" w:rsidRPr="001803E4" w:rsidRDefault="00594A6B" w:rsidP="007161B4">
      <w:pPr>
        <w:spacing w:after="0" w:line="240" w:lineRule="auto"/>
        <w:ind w:left="284"/>
        <w:rPr>
          <w:rFonts w:ascii="Times New Roman" w:hAnsi="Times New Roman" w:cs="Times New Roman"/>
          <w:sz w:val="28"/>
          <w:szCs w:val="28"/>
          <w:lang w:eastAsia="ru-RU"/>
        </w:rPr>
      </w:pPr>
      <w:r>
        <w:rPr>
          <w:rFonts w:ascii="Times New Roman" w:hAnsi="Times New Roman" w:cs="Times New Roman"/>
          <w:sz w:val="28"/>
          <w:szCs w:val="28"/>
          <w:lang w:val="kk-KZ" w:eastAsia="ru-RU"/>
        </w:rPr>
        <w:t>19</w:t>
      </w:r>
      <w:r w:rsidR="007161B4">
        <w:rPr>
          <w:rFonts w:ascii="Times New Roman" w:hAnsi="Times New Roman" w:cs="Times New Roman"/>
          <w:sz w:val="28"/>
          <w:szCs w:val="28"/>
          <w:lang w:val="kk-KZ" w:eastAsia="ru-RU"/>
        </w:rPr>
        <w:t>. Лекторская группа «В здоровом теле-здоровый дух»</w:t>
      </w:r>
      <w:r w:rsidR="001803E4" w:rsidRPr="001803E4">
        <w:rPr>
          <w:rFonts w:ascii="Times New Roman" w:hAnsi="Times New Roman" w:cs="Times New Roman"/>
          <w:sz w:val="28"/>
          <w:szCs w:val="28"/>
          <w:lang w:eastAsia="ru-RU"/>
        </w:rPr>
        <w:t xml:space="preserve"> </w:t>
      </w:r>
      <w:proofErr w:type="spellStart"/>
      <w:r w:rsidR="001803E4">
        <w:rPr>
          <w:rFonts w:ascii="Times New Roman" w:hAnsi="Times New Roman" w:cs="Times New Roman"/>
          <w:sz w:val="28"/>
          <w:szCs w:val="28"/>
          <w:lang w:eastAsia="ru-RU"/>
        </w:rPr>
        <w:t>Валиулина</w:t>
      </w:r>
      <w:proofErr w:type="spellEnd"/>
      <w:r w:rsidR="001803E4">
        <w:rPr>
          <w:rFonts w:ascii="Times New Roman" w:hAnsi="Times New Roman" w:cs="Times New Roman"/>
          <w:sz w:val="28"/>
          <w:szCs w:val="28"/>
          <w:lang w:eastAsia="ru-RU"/>
        </w:rPr>
        <w:t xml:space="preserve"> К.А. </w:t>
      </w:r>
    </w:p>
    <w:p w14:paraId="32165296" w14:textId="54DB0954" w:rsidR="007161B4" w:rsidRDefault="00594A6B" w:rsidP="007161B4">
      <w:pPr>
        <w:spacing w:after="0" w:line="240" w:lineRule="auto"/>
        <w:ind w:left="28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20</w:t>
      </w:r>
      <w:r w:rsidR="007161B4">
        <w:rPr>
          <w:rFonts w:ascii="Times New Roman" w:hAnsi="Times New Roman" w:cs="Times New Roman"/>
          <w:sz w:val="28"/>
          <w:szCs w:val="28"/>
          <w:lang w:val="kk-KZ" w:eastAsia="ru-RU"/>
        </w:rPr>
        <w:t xml:space="preserve">. Лекторская группа «Мы и закон» Сыдыкова Ж.Т. </w:t>
      </w:r>
    </w:p>
    <w:p w14:paraId="6CF4DB55" w14:textId="088F34A2" w:rsidR="007161B4" w:rsidRPr="00237117" w:rsidRDefault="007161B4" w:rsidP="007161B4">
      <w:pPr>
        <w:spacing w:after="0" w:line="240" w:lineRule="auto"/>
        <w:ind w:left="284"/>
        <w:rPr>
          <w:rFonts w:ascii="Times New Roman" w:hAnsi="Times New Roman" w:cs="Times New Roman"/>
          <w:sz w:val="28"/>
          <w:szCs w:val="28"/>
          <w:lang w:val="kk-KZ" w:eastAsia="ru-RU"/>
        </w:rPr>
      </w:pPr>
    </w:p>
    <w:p w14:paraId="7FE2A9E6" w14:textId="359CCB00" w:rsidR="007161B4" w:rsidRPr="00F13AB9" w:rsidRDefault="007161B4" w:rsidP="00F13AB9">
      <w:pPr>
        <w:spacing w:after="0" w:line="240" w:lineRule="auto"/>
        <w:ind w:left="284"/>
        <w:rPr>
          <w:rFonts w:ascii="Times New Roman" w:hAnsi="Times New Roman" w:cs="Times New Roman"/>
          <w:sz w:val="28"/>
          <w:szCs w:val="28"/>
          <w:lang w:val="kk-KZ" w:eastAsia="ru-RU"/>
        </w:rPr>
      </w:pPr>
    </w:p>
    <w:p w14:paraId="75A7BEB0" w14:textId="77777777" w:rsidR="003E6B15" w:rsidRPr="00F13AB9" w:rsidRDefault="003E6B15" w:rsidP="00F13AB9">
      <w:pPr>
        <w:spacing w:after="0" w:line="240" w:lineRule="auto"/>
        <w:ind w:left="284"/>
        <w:rPr>
          <w:rFonts w:ascii="Times New Roman" w:hAnsi="Times New Roman" w:cs="Times New Roman"/>
          <w:sz w:val="28"/>
          <w:szCs w:val="28"/>
          <w:lang w:eastAsia="ru-RU"/>
        </w:rPr>
      </w:pPr>
    </w:p>
    <w:p w14:paraId="6ABF1600" w14:textId="495844D8" w:rsidR="00EC4F77" w:rsidRPr="00F13AB9" w:rsidRDefault="00A21121"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Анализ воспитательной работы </w:t>
      </w:r>
      <w:r w:rsidR="006C502C" w:rsidRPr="00F13AB9">
        <w:rPr>
          <w:rFonts w:ascii="Times New Roman" w:eastAsia="Times New Roman" w:hAnsi="Times New Roman" w:cs="Times New Roman"/>
          <w:color w:val="000000"/>
          <w:sz w:val="28"/>
          <w:szCs w:val="28"/>
          <w:lang w:eastAsia="ru-RU"/>
        </w:rPr>
        <w:t xml:space="preserve">хочу начать </w:t>
      </w:r>
      <w:r w:rsidRPr="00F13AB9">
        <w:rPr>
          <w:rFonts w:ascii="Times New Roman" w:eastAsia="Times New Roman" w:hAnsi="Times New Roman" w:cs="Times New Roman"/>
          <w:color w:val="000000"/>
          <w:sz w:val="28"/>
          <w:szCs w:val="28"/>
          <w:lang w:eastAsia="ru-RU"/>
        </w:rPr>
        <w:t xml:space="preserve"> с </w:t>
      </w:r>
      <w:r w:rsidR="00EC4F77" w:rsidRPr="00F13AB9">
        <w:rPr>
          <w:rFonts w:ascii="Times New Roman" w:eastAsia="Times New Roman" w:hAnsi="Times New Roman" w:cs="Times New Roman"/>
          <w:color w:val="000000"/>
          <w:sz w:val="28"/>
          <w:szCs w:val="28"/>
          <w:lang w:eastAsia="ru-RU"/>
        </w:rPr>
        <w:t>выполнением решения</w:t>
      </w:r>
      <w:r w:rsidRPr="00F13AB9">
        <w:rPr>
          <w:rFonts w:ascii="Times New Roman" w:eastAsia="Times New Roman" w:hAnsi="Times New Roman" w:cs="Times New Roman"/>
          <w:color w:val="000000"/>
          <w:sz w:val="28"/>
          <w:szCs w:val="28"/>
          <w:lang w:eastAsia="ru-RU"/>
        </w:rPr>
        <w:t xml:space="preserve"> поставленных задач </w:t>
      </w:r>
      <w:r w:rsidR="00EC4F77" w:rsidRPr="00F13AB9">
        <w:rPr>
          <w:rFonts w:ascii="Times New Roman" w:eastAsia="Times New Roman" w:hAnsi="Times New Roman" w:cs="Times New Roman"/>
          <w:color w:val="000000"/>
          <w:sz w:val="28"/>
          <w:szCs w:val="28"/>
          <w:lang w:eastAsia="ru-RU"/>
        </w:rPr>
        <w:t xml:space="preserve">на 2021 – 2022учебный год. </w:t>
      </w:r>
    </w:p>
    <w:p w14:paraId="3FBC0133" w14:textId="7423F540"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1.     </w:t>
      </w:r>
      <w:proofErr w:type="gramStart"/>
      <w:r w:rsidR="00D068A0" w:rsidRPr="00F13AB9">
        <w:rPr>
          <w:rFonts w:ascii="Times New Roman" w:eastAsia="Times New Roman" w:hAnsi="Times New Roman" w:cs="Times New Roman"/>
          <w:color w:val="000000"/>
          <w:sz w:val="28"/>
          <w:szCs w:val="28"/>
          <w:lang w:eastAsia="ru-RU"/>
        </w:rPr>
        <w:t xml:space="preserve">С начало учебного года </w:t>
      </w:r>
      <w:r w:rsidRPr="00F13AB9">
        <w:rPr>
          <w:rFonts w:ascii="Times New Roman" w:eastAsia="Times New Roman" w:hAnsi="Times New Roman" w:cs="Times New Roman"/>
          <w:color w:val="000000"/>
          <w:sz w:val="28"/>
          <w:szCs w:val="28"/>
          <w:lang w:eastAsia="ru-RU"/>
        </w:rPr>
        <w:t xml:space="preserve"> методическую деятельность классных руководителей</w:t>
      </w:r>
      <w:r w:rsidR="00D068A0" w:rsidRPr="00F13AB9">
        <w:rPr>
          <w:rFonts w:ascii="Times New Roman" w:eastAsia="Times New Roman" w:hAnsi="Times New Roman" w:cs="Times New Roman"/>
          <w:color w:val="000000"/>
          <w:sz w:val="28"/>
          <w:szCs w:val="28"/>
          <w:lang w:eastAsia="ru-RU"/>
        </w:rPr>
        <w:t xml:space="preserve"> возглавили  классные руководители начальных классов </w:t>
      </w:r>
      <w:proofErr w:type="spellStart"/>
      <w:r w:rsidR="00D068A0" w:rsidRPr="00F13AB9">
        <w:rPr>
          <w:rFonts w:ascii="Times New Roman" w:eastAsia="Times New Roman" w:hAnsi="Times New Roman" w:cs="Times New Roman"/>
          <w:color w:val="000000"/>
          <w:sz w:val="28"/>
          <w:szCs w:val="28"/>
          <w:lang w:eastAsia="ru-RU"/>
        </w:rPr>
        <w:t>Дюсенбекова</w:t>
      </w:r>
      <w:proofErr w:type="spellEnd"/>
      <w:r w:rsidR="00D068A0" w:rsidRPr="00F13AB9">
        <w:rPr>
          <w:rFonts w:ascii="Times New Roman" w:eastAsia="Times New Roman" w:hAnsi="Times New Roman" w:cs="Times New Roman"/>
          <w:color w:val="000000"/>
          <w:sz w:val="28"/>
          <w:szCs w:val="28"/>
          <w:lang w:eastAsia="ru-RU"/>
        </w:rPr>
        <w:t xml:space="preserve"> К.С., </w:t>
      </w:r>
      <w:proofErr w:type="spellStart"/>
      <w:r w:rsidR="00D068A0" w:rsidRPr="00F13AB9">
        <w:rPr>
          <w:rFonts w:ascii="Times New Roman" w:eastAsia="Times New Roman" w:hAnsi="Times New Roman" w:cs="Times New Roman"/>
          <w:color w:val="000000"/>
          <w:sz w:val="28"/>
          <w:szCs w:val="28"/>
          <w:lang w:eastAsia="ru-RU"/>
        </w:rPr>
        <w:t>Постаногова</w:t>
      </w:r>
      <w:proofErr w:type="spellEnd"/>
      <w:r w:rsidR="00D068A0" w:rsidRPr="00F13AB9">
        <w:rPr>
          <w:rFonts w:ascii="Times New Roman" w:eastAsia="Times New Roman" w:hAnsi="Times New Roman" w:cs="Times New Roman"/>
          <w:color w:val="000000"/>
          <w:sz w:val="28"/>
          <w:szCs w:val="28"/>
          <w:lang w:eastAsia="ru-RU"/>
        </w:rPr>
        <w:t xml:space="preserve"> Т.М., среднее звено </w:t>
      </w:r>
      <w:proofErr w:type="spellStart"/>
      <w:r w:rsidR="00D068A0" w:rsidRPr="00F13AB9">
        <w:rPr>
          <w:rFonts w:ascii="Times New Roman" w:eastAsia="Times New Roman" w:hAnsi="Times New Roman" w:cs="Times New Roman"/>
          <w:color w:val="000000"/>
          <w:sz w:val="28"/>
          <w:szCs w:val="28"/>
          <w:lang w:eastAsia="ru-RU"/>
        </w:rPr>
        <w:t>Камбарбекова</w:t>
      </w:r>
      <w:proofErr w:type="spellEnd"/>
      <w:r w:rsidR="00D068A0" w:rsidRPr="00F13AB9">
        <w:rPr>
          <w:rFonts w:ascii="Times New Roman" w:eastAsia="Times New Roman" w:hAnsi="Times New Roman" w:cs="Times New Roman"/>
          <w:color w:val="000000"/>
          <w:sz w:val="28"/>
          <w:szCs w:val="28"/>
          <w:lang w:eastAsia="ru-RU"/>
        </w:rPr>
        <w:t xml:space="preserve"> У.Т., </w:t>
      </w:r>
      <w:proofErr w:type="spellStart"/>
      <w:r w:rsidR="00D068A0" w:rsidRPr="00F13AB9">
        <w:rPr>
          <w:rFonts w:ascii="Times New Roman" w:eastAsia="Times New Roman" w:hAnsi="Times New Roman" w:cs="Times New Roman"/>
          <w:color w:val="000000"/>
          <w:sz w:val="28"/>
          <w:szCs w:val="28"/>
          <w:lang w:eastAsia="ru-RU"/>
        </w:rPr>
        <w:t>Валиулина</w:t>
      </w:r>
      <w:proofErr w:type="spellEnd"/>
      <w:r w:rsidR="00D068A0" w:rsidRPr="00F13AB9">
        <w:rPr>
          <w:rFonts w:ascii="Times New Roman" w:eastAsia="Times New Roman" w:hAnsi="Times New Roman" w:cs="Times New Roman"/>
          <w:color w:val="000000"/>
          <w:sz w:val="28"/>
          <w:szCs w:val="28"/>
          <w:lang w:eastAsia="ru-RU"/>
        </w:rPr>
        <w:t xml:space="preserve"> К.А., старшее звено  Ахметова Р.И., и </w:t>
      </w:r>
      <w:proofErr w:type="spellStart"/>
      <w:r w:rsidR="00D068A0" w:rsidRPr="00F13AB9">
        <w:rPr>
          <w:rFonts w:ascii="Times New Roman" w:eastAsia="Times New Roman" w:hAnsi="Times New Roman" w:cs="Times New Roman"/>
          <w:color w:val="000000"/>
          <w:sz w:val="28"/>
          <w:szCs w:val="28"/>
          <w:lang w:eastAsia="ru-RU"/>
        </w:rPr>
        <w:t>Горюшина</w:t>
      </w:r>
      <w:proofErr w:type="spellEnd"/>
      <w:r w:rsidR="00D068A0" w:rsidRPr="00F13AB9">
        <w:rPr>
          <w:rFonts w:ascii="Times New Roman" w:eastAsia="Times New Roman" w:hAnsi="Times New Roman" w:cs="Times New Roman"/>
          <w:color w:val="000000"/>
          <w:sz w:val="28"/>
          <w:szCs w:val="28"/>
          <w:lang w:eastAsia="ru-RU"/>
        </w:rPr>
        <w:t xml:space="preserve"> М.В. хочется отметить активную работу классных руководителей </w:t>
      </w:r>
      <w:r w:rsidR="007F1762" w:rsidRPr="00F13AB9">
        <w:rPr>
          <w:rFonts w:ascii="Times New Roman" w:eastAsia="Times New Roman" w:hAnsi="Times New Roman" w:cs="Times New Roman"/>
          <w:color w:val="000000"/>
          <w:sz w:val="28"/>
          <w:szCs w:val="28"/>
          <w:lang w:eastAsia="ru-RU"/>
        </w:rPr>
        <w:t>по всем направления учителя старались во время реагировать на заданные вопросы, вели объемную работу по 8 направления воспитательной</w:t>
      </w:r>
      <w:proofErr w:type="gramEnd"/>
      <w:r w:rsidR="007F1762" w:rsidRPr="00F13AB9">
        <w:rPr>
          <w:rFonts w:ascii="Times New Roman" w:eastAsia="Times New Roman" w:hAnsi="Times New Roman" w:cs="Times New Roman"/>
          <w:color w:val="000000"/>
          <w:sz w:val="28"/>
          <w:szCs w:val="28"/>
          <w:lang w:eastAsia="ru-RU"/>
        </w:rPr>
        <w:t xml:space="preserve"> работы. Активно принимали участия в семинарах, педагогических советах школы, во внеклассных мероприятиях. </w:t>
      </w:r>
      <w:r w:rsidR="00D068A0" w:rsidRPr="00F13AB9">
        <w:rPr>
          <w:rFonts w:ascii="Times New Roman" w:eastAsia="Times New Roman" w:hAnsi="Times New Roman" w:cs="Times New Roman"/>
          <w:color w:val="000000"/>
          <w:sz w:val="28"/>
          <w:szCs w:val="28"/>
          <w:lang w:eastAsia="ru-RU"/>
        </w:rPr>
        <w:t xml:space="preserve"> </w:t>
      </w:r>
    </w:p>
    <w:p w14:paraId="2A86DD64" w14:textId="30934C39"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2.     При планировании воспитательной работы </w:t>
      </w:r>
      <w:r w:rsidR="007F1762" w:rsidRPr="00F13AB9">
        <w:rPr>
          <w:rFonts w:ascii="Times New Roman" w:eastAsia="Times New Roman" w:hAnsi="Times New Roman" w:cs="Times New Roman"/>
          <w:color w:val="000000"/>
          <w:sz w:val="28"/>
          <w:szCs w:val="28"/>
          <w:lang w:eastAsia="ru-RU"/>
        </w:rPr>
        <w:t xml:space="preserve">в начале учебного года всем классным руководителям были даны методические рекомендации МОН РК, </w:t>
      </w:r>
      <w:r w:rsidR="00967D5D" w:rsidRPr="00F13AB9">
        <w:rPr>
          <w:rFonts w:ascii="Times New Roman" w:eastAsia="Times New Roman" w:hAnsi="Times New Roman" w:cs="Times New Roman"/>
          <w:color w:val="000000"/>
          <w:sz w:val="28"/>
          <w:szCs w:val="28"/>
          <w:lang w:eastAsia="ru-RU"/>
        </w:rPr>
        <w:t>УМЦ</w:t>
      </w:r>
      <w:r w:rsidR="007F1762" w:rsidRPr="00F13AB9">
        <w:rPr>
          <w:rFonts w:ascii="Times New Roman" w:eastAsia="Times New Roman" w:hAnsi="Times New Roman" w:cs="Times New Roman"/>
          <w:color w:val="000000"/>
          <w:sz w:val="28"/>
          <w:szCs w:val="28"/>
          <w:lang w:eastAsia="ru-RU"/>
        </w:rPr>
        <w:t xml:space="preserve"> Карагандинской области, отдела образования г. Темиртау, ознакомлены </w:t>
      </w:r>
      <w:r w:rsidR="00E179EC" w:rsidRPr="00F13AB9">
        <w:rPr>
          <w:rFonts w:ascii="Times New Roman" w:eastAsia="Times New Roman" w:hAnsi="Times New Roman" w:cs="Times New Roman"/>
          <w:color w:val="000000"/>
          <w:sz w:val="28"/>
          <w:szCs w:val="28"/>
          <w:lang w:eastAsia="ru-RU"/>
        </w:rPr>
        <w:t>всеми нормативными</w:t>
      </w:r>
      <w:r w:rsidR="007F1762" w:rsidRPr="00F13AB9">
        <w:rPr>
          <w:rFonts w:ascii="Times New Roman" w:eastAsia="Times New Roman" w:hAnsi="Times New Roman" w:cs="Times New Roman"/>
          <w:color w:val="000000"/>
          <w:sz w:val="28"/>
          <w:szCs w:val="28"/>
          <w:lang w:eastAsia="ru-RU"/>
        </w:rPr>
        <w:t xml:space="preserve"> документами</w:t>
      </w:r>
      <w:r w:rsidR="00E179EC" w:rsidRPr="00F13AB9">
        <w:rPr>
          <w:rFonts w:ascii="Times New Roman" w:eastAsia="Times New Roman" w:hAnsi="Times New Roman" w:cs="Times New Roman"/>
          <w:color w:val="000000"/>
          <w:sz w:val="28"/>
          <w:szCs w:val="28"/>
          <w:lang w:eastAsia="ru-RU"/>
        </w:rPr>
        <w:t>. К</w:t>
      </w:r>
      <w:r w:rsidR="007F1762" w:rsidRPr="00F13AB9">
        <w:rPr>
          <w:rFonts w:ascii="Times New Roman" w:eastAsia="Times New Roman" w:hAnsi="Times New Roman" w:cs="Times New Roman"/>
          <w:color w:val="000000"/>
          <w:sz w:val="28"/>
          <w:szCs w:val="28"/>
          <w:lang w:eastAsia="ru-RU"/>
        </w:rPr>
        <w:t>лассны</w:t>
      </w:r>
      <w:r w:rsidR="00E179EC" w:rsidRPr="00F13AB9">
        <w:rPr>
          <w:rFonts w:ascii="Times New Roman" w:eastAsia="Times New Roman" w:hAnsi="Times New Roman" w:cs="Times New Roman"/>
          <w:color w:val="000000"/>
          <w:sz w:val="28"/>
          <w:szCs w:val="28"/>
          <w:lang w:eastAsia="ru-RU"/>
        </w:rPr>
        <w:t>е</w:t>
      </w:r>
      <w:r w:rsidRPr="00F13AB9">
        <w:rPr>
          <w:rFonts w:ascii="Times New Roman" w:eastAsia="Times New Roman" w:hAnsi="Times New Roman" w:cs="Times New Roman"/>
          <w:color w:val="000000"/>
          <w:sz w:val="28"/>
          <w:szCs w:val="28"/>
          <w:lang w:eastAsia="ru-RU"/>
        </w:rPr>
        <w:t xml:space="preserve"> руководител</w:t>
      </w:r>
      <w:r w:rsidR="00E179EC" w:rsidRPr="00F13AB9">
        <w:rPr>
          <w:rFonts w:ascii="Times New Roman" w:eastAsia="Times New Roman" w:hAnsi="Times New Roman" w:cs="Times New Roman"/>
          <w:color w:val="000000"/>
          <w:sz w:val="28"/>
          <w:szCs w:val="28"/>
          <w:lang w:eastAsia="ru-RU"/>
        </w:rPr>
        <w:t>и и</w:t>
      </w:r>
      <w:r w:rsidRPr="00F13AB9">
        <w:rPr>
          <w:rFonts w:ascii="Times New Roman" w:eastAsia="Times New Roman" w:hAnsi="Times New Roman" w:cs="Times New Roman"/>
          <w:color w:val="000000"/>
          <w:sz w:val="28"/>
          <w:szCs w:val="28"/>
          <w:lang w:eastAsia="ru-RU"/>
        </w:rPr>
        <w:t>спользова</w:t>
      </w:r>
      <w:r w:rsidR="00E179EC" w:rsidRPr="00F13AB9">
        <w:rPr>
          <w:rFonts w:ascii="Times New Roman" w:eastAsia="Times New Roman" w:hAnsi="Times New Roman" w:cs="Times New Roman"/>
          <w:color w:val="000000"/>
          <w:sz w:val="28"/>
          <w:szCs w:val="28"/>
          <w:lang w:eastAsia="ru-RU"/>
        </w:rPr>
        <w:t xml:space="preserve">ли методические </w:t>
      </w:r>
      <w:r w:rsidRPr="00F13AB9">
        <w:rPr>
          <w:rFonts w:ascii="Times New Roman" w:eastAsia="Times New Roman" w:hAnsi="Times New Roman" w:cs="Times New Roman"/>
          <w:color w:val="000000"/>
          <w:sz w:val="28"/>
          <w:szCs w:val="28"/>
          <w:lang w:eastAsia="ru-RU"/>
        </w:rPr>
        <w:t xml:space="preserve"> </w:t>
      </w:r>
      <w:r w:rsidR="00E179EC" w:rsidRPr="00F13AB9">
        <w:rPr>
          <w:rFonts w:ascii="Times New Roman" w:eastAsia="Times New Roman" w:hAnsi="Times New Roman" w:cs="Times New Roman"/>
          <w:color w:val="000000"/>
          <w:sz w:val="28"/>
          <w:szCs w:val="28"/>
          <w:lang w:eastAsia="ru-RU"/>
        </w:rPr>
        <w:t xml:space="preserve"> рекомендации при планировании воспитательной работы в классе</w:t>
      </w:r>
      <w:r w:rsidRPr="00F13AB9">
        <w:rPr>
          <w:rFonts w:ascii="Times New Roman" w:eastAsia="Times New Roman" w:hAnsi="Times New Roman" w:cs="Times New Roman"/>
          <w:color w:val="000000"/>
          <w:sz w:val="28"/>
          <w:szCs w:val="28"/>
          <w:lang w:eastAsia="ru-RU"/>
        </w:rPr>
        <w:t>;</w:t>
      </w:r>
    </w:p>
    <w:p w14:paraId="12E81355" w14:textId="5D682AC7"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3.     </w:t>
      </w:r>
      <w:r w:rsidR="00E179EC" w:rsidRPr="00F13AB9">
        <w:rPr>
          <w:rFonts w:ascii="Times New Roman" w:eastAsia="Times New Roman" w:hAnsi="Times New Roman" w:cs="Times New Roman"/>
          <w:color w:val="000000"/>
          <w:sz w:val="28"/>
          <w:szCs w:val="28"/>
          <w:lang w:eastAsia="ru-RU"/>
        </w:rPr>
        <w:t xml:space="preserve">В 2021-2022 учебном году в </w:t>
      </w:r>
      <w:r w:rsidR="00497965" w:rsidRPr="00F13AB9">
        <w:rPr>
          <w:rFonts w:ascii="Times New Roman" w:eastAsia="Times New Roman" w:hAnsi="Times New Roman" w:cs="Times New Roman"/>
          <w:color w:val="000000"/>
          <w:sz w:val="28"/>
          <w:szCs w:val="28"/>
          <w:lang w:eastAsia="ru-RU"/>
        </w:rPr>
        <w:t>школе появились</w:t>
      </w:r>
      <w:r w:rsidR="00E179EC" w:rsidRPr="00F13AB9">
        <w:rPr>
          <w:rFonts w:ascii="Times New Roman" w:eastAsia="Times New Roman" w:hAnsi="Times New Roman" w:cs="Times New Roman"/>
          <w:color w:val="000000"/>
          <w:sz w:val="28"/>
          <w:szCs w:val="28"/>
          <w:lang w:eastAsia="ru-RU"/>
        </w:rPr>
        <w:t xml:space="preserve"> новые традиции, такие как передача живых </w:t>
      </w:r>
      <w:proofErr w:type="gramStart"/>
      <w:r w:rsidR="00E179EC" w:rsidRPr="00F13AB9">
        <w:rPr>
          <w:rFonts w:ascii="Times New Roman" w:eastAsia="Times New Roman" w:hAnsi="Times New Roman" w:cs="Times New Roman"/>
          <w:color w:val="000000"/>
          <w:sz w:val="28"/>
          <w:szCs w:val="28"/>
          <w:lang w:eastAsia="ru-RU"/>
        </w:rPr>
        <w:t>растений</w:t>
      </w:r>
      <w:proofErr w:type="gramEnd"/>
      <w:r w:rsidR="00E179EC" w:rsidRPr="00F13AB9">
        <w:rPr>
          <w:rFonts w:ascii="Times New Roman" w:eastAsia="Times New Roman" w:hAnsi="Times New Roman" w:cs="Times New Roman"/>
          <w:color w:val="000000"/>
          <w:sz w:val="28"/>
          <w:szCs w:val="28"/>
          <w:lang w:eastAsia="ru-RU"/>
        </w:rPr>
        <w:t xml:space="preserve"> </w:t>
      </w:r>
      <w:r w:rsidR="00F62659" w:rsidRPr="00F13AB9">
        <w:rPr>
          <w:rFonts w:ascii="Times New Roman" w:eastAsia="Times New Roman" w:hAnsi="Times New Roman" w:cs="Times New Roman"/>
          <w:color w:val="000000"/>
          <w:sz w:val="28"/>
          <w:szCs w:val="28"/>
          <w:lang w:eastAsia="ru-RU"/>
        </w:rPr>
        <w:t xml:space="preserve">старшеклассниками </w:t>
      </w:r>
      <w:r w:rsidR="00497965" w:rsidRPr="00F13AB9">
        <w:rPr>
          <w:rFonts w:ascii="Times New Roman" w:eastAsia="Times New Roman" w:hAnsi="Times New Roman" w:cs="Times New Roman"/>
          <w:color w:val="000000"/>
          <w:sz w:val="28"/>
          <w:szCs w:val="28"/>
          <w:lang w:eastAsia="ru-RU"/>
        </w:rPr>
        <w:t>младшеклассникам, в</w:t>
      </w:r>
      <w:r w:rsidR="00F62659" w:rsidRPr="00F13AB9">
        <w:rPr>
          <w:rFonts w:ascii="Times New Roman" w:eastAsia="Times New Roman" w:hAnsi="Times New Roman" w:cs="Times New Roman"/>
          <w:color w:val="000000"/>
          <w:sz w:val="28"/>
          <w:szCs w:val="28"/>
          <w:lang w:eastAsia="ru-RU"/>
        </w:rPr>
        <w:t xml:space="preserve"> дни национальных праздников все учащиеся, педагогический коллектив одевают национальную одежду или национальные атрибуты, в начале и в конце учебного года выездные экскурсии за пределы города. Цель данных мероприятий  </w:t>
      </w:r>
      <w:r w:rsidRPr="00F13AB9">
        <w:rPr>
          <w:rFonts w:ascii="Times New Roman" w:eastAsia="Times New Roman" w:hAnsi="Times New Roman" w:cs="Times New Roman"/>
          <w:color w:val="000000"/>
          <w:sz w:val="28"/>
          <w:szCs w:val="28"/>
          <w:lang w:eastAsia="ru-RU"/>
        </w:rPr>
        <w:t xml:space="preserve"> </w:t>
      </w:r>
      <w:r w:rsidR="00497965" w:rsidRPr="00F13AB9">
        <w:rPr>
          <w:rFonts w:ascii="Times New Roman" w:eastAsia="Times New Roman" w:hAnsi="Times New Roman" w:cs="Times New Roman"/>
          <w:color w:val="000000"/>
          <w:sz w:val="28"/>
          <w:szCs w:val="28"/>
          <w:lang w:eastAsia="ru-RU"/>
        </w:rPr>
        <w:t>создать благоприятные</w:t>
      </w:r>
      <w:r w:rsidRPr="00F13AB9">
        <w:rPr>
          <w:rFonts w:ascii="Times New Roman" w:eastAsia="Times New Roman" w:hAnsi="Times New Roman" w:cs="Times New Roman"/>
          <w:color w:val="000000"/>
          <w:sz w:val="28"/>
          <w:szCs w:val="28"/>
          <w:lang w:eastAsia="ru-RU"/>
        </w:rPr>
        <w:t xml:space="preserve"> условия для всестороннего развития личности учащихся;</w:t>
      </w:r>
    </w:p>
    <w:p w14:paraId="6C3A5AB9" w14:textId="4D53CD16"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4.     </w:t>
      </w:r>
      <w:r w:rsidR="000774B5" w:rsidRPr="00F13AB9">
        <w:rPr>
          <w:rFonts w:ascii="Times New Roman" w:eastAsia="Times New Roman" w:hAnsi="Times New Roman" w:cs="Times New Roman"/>
          <w:color w:val="000000"/>
          <w:sz w:val="28"/>
          <w:szCs w:val="28"/>
          <w:lang w:eastAsia="ru-RU"/>
        </w:rPr>
        <w:t xml:space="preserve">В 2021-2022 учебном году активизировалась работа </w:t>
      </w:r>
      <w:r w:rsidRPr="00F13AB9">
        <w:rPr>
          <w:rFonts w:ascii="Times New Roman" w:eastAsia="Times New Roman" w:hAnsi="Times New Roman" w:cs="Times New Roman"/>
          <w:color w:val="000000"/>
          <w:sz w:val="28"/>
          <w:szCs w:val="28"/>
          <w:lang w:eastAsia="ru-RU"/>
        </w:rPr>
        <w:t xml:space="preserve"> ученического самоуправления</w:t>
      </w:r>
      <w:r w:rsidR="000774B5" w:rsidRPr="00F13AB9">
        <w:rPr>
          <w:rFonts w:ascii="Times New Roman" w:eastAsia="Times New Roman" w:hAnsi="Times New Roman" w:cs="Times New Roman"/>
          <w:color w:val="000000"/>
          <w:sz w:val="28"/>
          <w:szCs w:val="28"/>
          <w:lang w:eastAsia="ru-RU"/>
        </w:rPr>
        <w:t xml:space="preserve"> в формате Школьного парламента </w:t>
      </w:r>
      <w:proofErr w:type="gramStart"/>
      <w:r w:rsidR="000774B5" w:rsidRPr="00F13AB9">
        <w:rPr>
          <w:rFonts w:ascii="Times New Roman" w:eastAsia="Times New Roman" w:hAnsi="Times New Roman" w:cs="Times New Roman"/>
          <w:color w:val="000000"/>
          <w:sz w:val="28"/>
          <w:szCs w:val="28"/>
          <w:lang w:eastAsia="ru-RU"/>
        </w:rPr>
        <w:t>цель</w:t>
      </w:r>
      <w:proofErr w:type="gramEnd"/>
      <w:r w:rsidR="000774B5" w:rsidRPr="00F13AB9">
        <w:rPr>
          <w:rFonts w:ascii="Times New Roman" w:eastAsia="Times New Roman" w:hAnsi="Times New Roman" w:cs="Times New Roman"/>
          <w:color w:val="000000"/>
          <w:sz w:val="28"/>
          <w:szCs w:val="28"/>
          <w:lang w:eastAsia="ru-RU"/>
        </w:rPr>
        <w:t xml:space="preserve"> которой</w:t>
      </w:r>
      <w:r w:rsidR="00183981" w:rsidRPr="00F13AB9">
        <w:rPr>
          <w:rFonts w:ascii="Times New Roman" w:eastAsia="Times New Roman" w:hAnsi="Times New Roman" w:cs="Times New Roman"/>
          <w:color w:val="000000"/>
          <w:sz w:val="28"/>
          <w:szCs w:val="28"/>
          <w:lang w:eastAsia="ru-RU"/>
        </w:rPr>
        <w:t>:</w:t>
      </w:r>
      <w:r w:rsidR="000774B5" w:rsidRPr="00F13AB9">
        <w:rPr>
          <w:rFonts w:ascii="Times New Roman" w:eastAsia="Times New Roman" w:hAnsi="Times New Roman" w:cs="Times New Roman"/>
          <w:color w:val="000000"/>
          <w:sz w:val="28"/>
          <w:szCs w:val="28"/>
          <w:lang w:eastAsia="ru-RU"/>
        </w:rPr>
        <w:t xml:space="preserve"> ф</w:t>
      </w:r>
      <w:r w:rsidRPr="00F13AB9">
        <w:rPr>
          <w:rFonts w:ascii="Times New Roman" w:eastAsia="Times New Roman" w:hAnsi="Times New Roman" w:cs="Times New Roman"/>
          <w:color w:val="000000"/>
          <w:sz w:val="28"/>
          <w:szCs w:val="28"/>
          <w:lang w:eastAsia="ru-RU"/>
        </w:rPr>
        <w:t>ормировать активную гражданскую позицию и самосознание гражданина РК;</w:t>
      </w:r>
    </w:p>
    <w:p w14:paraId="3866EF7B" w14:textId="7A2D8336"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5.      </w:t>
      </w:r>
      <w:r w:rsidR="00486E3B" w:rsidRPr="00F13AB9">
        <w:rPr>
          <w:rFonts w:ascii="Times New Roman" w:eastAsia="Times New Roman" w:hAnsi="Times New Roman" w:cs="Times New Roman"/>
          <w:color w:val="000000"/>
          <w:sz w:val="28"/>
          <w:szCs w:val="28"/>
          <w:lang w:eastAsia="ru-RU"/>
        </w:rPr>
        <w:t>Р</w:t>
      </w:r>
      <w:r w:rsidRPr="00F13AB9">
        <w:rPr>
          <w:rFonts w:ascii="Times New Roman" w:eastAsia="Times New Roman" w:hAnsi="Times New Roman" w:cs="Times New Roman"/>
          <w:color w:val="000000"/>
          <w:sz w:val="28"/>
          <w:szCs w:val="28"/>
          <w:lang w:eastAsia="ru-RU"/>
        </w:rPr>
        <w:t>абот</w:t>
      </w:r>
      <w:r w:rsidR="00486E3B" w:rsidRPr="00F13AB9">
        <w:rPr>
          <w:rFonts w:ascii="Times New Roman" w:eastAsia="Times New Roman" w:hAnsi="Times New Roman" w:cs="Times New Roman"/>
          <w:color w:val="000000"/>
          <w:sz w:val="28"/>
          <w:szCs w:val="28"/>
          <w:lang w:eastAsia="ru-RU"/>
        </w:rPr>
        <w:t xml:space="preserve">а </w:t>
      </w:r>
      <w:r w:rsidRPr="00F13AB9">
        <w:rPr>
          <w:rFonts w:ascii="Times New Roman" w:eastAsia="Times New Roman" w:hAnsi="Times New Roman" w:cs="Times New Roman"/>
          <w:color w:val="000000"/>
          <w:sz w:val="28"/>
          <w:szCs w:val="28"/>
          <w:lang w:eastAsia="ru-RU"/>
        </w:rPr>
        <w:t xml:space="preserve"> по предупреждению правонарушений и безнадзорности среди несовершеннолетних и по предупреждению наркомании среди подростков, максимально</w:t>
      </w:r>
      <w:r w:rsidR="00486E3B" w:rsidRPr="00F13AB9">
        <w:rPr>
          <w:rFonts w:ascii="Times New Roman" w:eastAsia="Times New Roman" w:hAnsi="Times New Roman" w:cs="Times New Roman"/>
          <w:color w:val="000000"/>
          <w:sz w:val="28"/>
          <w:szCs w:val="28"/>
          <w:lang w:eastAsia="ru-RU"/>
        </w:rPr>
        <w:t>е</w:t>
      </w:r>
      <w:r w:rsidRPr="00F13AB9">
        <w:rPr>
          <w:rFonts w:ascii="Times New Roman" w:eastAsia="Times New Roman" w:hAnsi="Times New Roman" w:cs="Times New Roman"/>
          <w:color w:val="000000"/>
          <w:sz w:val="28"/>
          <w:szCs w:val="28"/>
          <w:lang w:eastAsia="ru-RU"/>
        </w:rPr>
        <w:t xml:space="preserve"> привле</w:t>
      </w:r>
      <w:r w:rsidR="00486E3B" w:rsidRPr="00F13AB9">
        <w:rPr>
          <w:rFonts w:ascii="Times New Roman" w:eastAsia="Times New Roman" w:hAnsi="Times New Roman" w:cs="Times New Roman"/>
          <w:color w:val="000000"/>
          <w:sz w:val="28"/>
          <w:szCs w:val="28"/>
          <w:lang w:eastAsia="ru-RU"/>
        </w:rPr>
        <w:t xml:space="preserve">чение </w:t>
      </w:r>
      <w:r w:rsidRPr="00F13AB9">
        <w:rPr>
          <w:rFonts w:ascii="Times New Roman" w:eastAsia="Times New Roman" w:hAnsi="Times New Roman" w:cs="Times New Roman"/>
          <w:color w:val="000000"/>
          <w:sz w:val="28"/>
          <w:szCs w:val="28"/>
          <w:lang w:eastAsia="ru-RU"/>
        </w:rPr>
        <w:t xml:space="preserve"> детей группы “риска” к участию в жизни школы, класса, занятиях кружков, секций</w:t>
      </w:r>
      <w:r w:rsidR="00486E3B" w:rsidRPr="00F13AB9">
        <w:rPr>
          <w:rFonts w:ascii="Times New Roman" w:eastAsia="Times New Roman" w:hAnsi="Times New Roman" w:cs="Times New Roman"/>
          <w:color w:val="000000"/>
          <w:sz w:val="28"/>
          <w:szCs w:val="28"/>
          <w:lang w:eastAsia="ru-RU"/>
        </w:rPr>
        <w:t>.</w:t>
      </w:r>
    </w:p>
    <w:p w14:paraId="5FFE015F" w14:textId="28BDF855" w:rsidR="00EC4F77"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7.    </w:t>
      </w:r>
      <w:r w:rsidR="00486E3B" w:rsidRPr="00F13AB9">
        <w:rPr>
          <w:rFonts w:ascii="Times New Roman" w:eastAsia="Times New Roman" w:hAnsi="Times New Roman" w:cs="Times New Roman"/>
          <w:color w:val="000000"/>
          <w:sz w:val="28"/>
          <w:szCs w:val="28"/>
          <w:lang w:eastAsia="ru-RU"/>
        </w:rPr>
        <w:t xml:space="preserve">Очень активна была организована </w:t>
      </w:r>
      <w:r w:rsidRPr="00F13AB9">
        <w:rPr>
          <w:rFonts w:ascii="Times New Roman" w:eastAsia="Times New Roman" w:hAnsi="Times New Roman" w:cs="Times New Roman"/>
          <w:color w:val="000000"/>
          <w:sz w:val="28"/>
          <w:szCs w:val="28"/>
          <w:lang w:eastAsia="ru-RU"/>
        </w:rPr>
        <w:t xml:space="preserve"> работ</w:t>
      </w:r>
      <w:r w:rsidR="00486E3B" w:rsidRPr="00F13AB9">
        <w:rPr>
          <w:rFonts w:ascii="Times New Roman" w:eastAsia="Times New Roman" w:hAnsi="Times New Roman" w:cs="Times New Roman"/>
          <w:color w:val="000000"/>
          <w:sz w:val="28"/>
          <w:szCs w:val="28"/>
          <w:lang w:eastAsia="ru-RU"/>
        </w:rPr>
        <w:t>а</w:t>
      </w:r>
      <w:r w:rsidRPr="00F13AB9">
        <w:rPr>
          <w:rFonts w:ascii="Times New Roman" w:eastAsia="Times New Roman" w:hAnsi="Times New Roman" w:cs="Times New Roman"/>
          <w:color w:val="000000"/>
          <w:sz w:val="28"/>
          <w:szCs w:val="28"/>
          <w:lang w:eastAsia="ru-RU"/>
        </w:rPr>
        <w:t xml:space="preserve"> школьной библиотеки</w:t>
      </w:r>
      <w:r w:rsidR="00486E3B" w:rsidRPr="00F13AB9">
        <w:rPr>
          <w:rFonts w:ascii="Times New Roman" w:eastAsia="Times New Roman" w:hAnsi="Times New Roman" w:cs="Times New Roman"/>
          <w:color w:val="000000"/>
          <w:sz w:val="28"/>
          <w:szCs w:val="28"/>
          <w:lang w:eastAsia="ru-RU"/>
        </w:rPr>
        <w:t xml:space="preserve">, это выставки, библиотечные </w:t>
      </w:r>
      <w:r w:rsidR="00967D5D" w:rsidRPr="00F13AB9">
        <w:rPr>
          <w:rFonts w:ascii="Times New Roman" w:eastAsia="Times New Roman" w:hAnsi="Times New Roman" w:cs="Times New Roman"/>
          <w:color w:val="000000"/>
          <w:sz w:val="28"/>
          <w:szCs w:val="28"/>
          <w:lang w:eastAsia="ru-RU"/>
        </w:rPr>
        <w:t>уроки</w:t>
      </w:r>
      <w:r w:rsidRPr="00F13AB9">
        <w:rPr>
          <w:rFonts w:ascii="Times New Roman" w:eastAsia="Times New Roman" w:hAnsi="Times New Roman" w:cs="Times New Roman"/>
          <w:color w:val="000000"/>
          <w:sz w:val="28"/>
          <w:szCs w:val="28"/>
          <w:lang w:eastAsia="ru-RU"/>
        </w:rPr>
        <w:t>;</w:t>
      </w:r>
    </w:p>
    <w:p w14:paraId="0DD98D94" w14:textId="7894F07E" w:rsidR="00A21121" w:rsidRPr="00F13AB9" w:rsidRDefault="00EC4F77"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8.    </w:t>
      </w:r>
      <w:r w:rsidR="00967D5D" w:rsidRPr="00F13AB9">
        <w:rPr>
          <w:rFonts w:ascii="Times New Roman" w:eastAsia="Times New Roman" w:hAnsi="Times New Roman" w:cs="Times New Roman"/>
          <w:color w:val="000000"/>
          <w:sz w:val="28"/>
          <w:szCs w:val="28"/>
          <w:lang w:eastAsia="ru-RU"/>
        </w:rPr>
        <w:t xml:space="preserve">Учащиеся самостоятельно организовывали мероприятия к праздничным датам и </w:t>
      </w:r>
      <w:r w:rsidR="00156114" w:rsidRPr="00F13AB9">
        <w:rPr>
          <w:rFonts w:ascii="Times New Roman" w:eastAsia="Times New Roman" w:hAnsi="Times New Roman" w:cs="Times New Roman"/>
          <w:color w:val="000000"/>
          <w:sz w:val="28"/>
          <w:szCs w:val="28"/>
          <w:lang w:eastAsia="ru-RU"/>
        </w:rPr>
        <w:t xml:space="preserve"> проводили праздничные концерты. </w:t>
      </w:r>
    </w:p>
    <w:p w14:paraId="573849DB" w14:textId="0B2E6FB2" w:rsidR="00A21121" w:rsidRPr="00F13AB9" w:rsidRDefault="00156114" w:rsidP="00F13AB9">
      <w:pPr>
        <w:spacing w:after="0" w:line="240" w:lineRule="auto"/>
        <w:textAlignment w:val="baseline"/>
        <w:rPr>
          <w:rFonts w:ascii="Times New Roman" w:eastAsia="Times New Roman" w:hAnsi="Times New Roman" w:cs="Times New Roman"/>
          <w:b/>
          <w:bCs/>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Ну а теперь подробно остановимся на каждом нап</w:t>
      </w:r>
      <w:r w:rsidR="003B465C" w:rsidRPr="00F13AB9">
        <w:rPr>
          <w:rFonts w:ascii="Times New Roman" w:eastAsia="Times New Roman" w:hAnsi="Times New Roman" w:cs="Times New Roman"/>
          <w:color w:val="000000"/>
          <w:sz w:val="28"/>
          <w:szCs w:val="28"/>
          <w:lang w:eastAsia="ru-RU"/>
        </w:rPr>
        <w:t xml:space="preserve">равлении воспитательной работы. Все фото и видео материалы находятся на странице </w:t>
      </w:r>
      <w:proofErr w:type="spellStart"/>
      <w:r w:rsidR="003B465C" w:rsidRPr="00F13AB9">
        <w:rPr>
          <w:rFonts w:ascii="Times New Roman" w:eastAsia="Times New Roman" w:hAnsi="Times New Roman" w:cs="Times New Roman"/>
          <w:color w:val="000000"/>
          <w:sz w:val="28"/>
          <w:szCs w:val="28"/>
          <w:lang w:eastAsia="ru-RU"/>
        </w:rPr>
        <w:t>инстаграмм</w:t>
      </w:r>
      <w:proofErr w:type="spellEnd"/>
      <w:r w:rsidR="003B465C" w:rsidRPr="00F13AB9">
        <w:rPr>
          <w:rFonts w:ascii="Times New Roman" w:eastAsia="Times New Roman" w:hAnsi="Times New Roman" w:cs="Times New Roman"/>
          <w:color w:val="000000"/>
          <w:sz w:val="28"/>
          <w:szCs w:val="28"/>
          <w:lang w:eastAsia="ru-RU"/>
        </w:rPr>
        <w:t xml:space="preserve"> КМГ ОШ№10 </w:t>
      </w:r>
      <w:r w:rsidR="003B465C" w:rsidRPr="00F13AB9">
        <w:rPr>
          <w:rFonts w:ascii="Times New Roman" w:eastAsia="Times New Roman" w:hAnsi="Times New Roman" w:cs="Times New Roman"/>
          <w:color w:val="000000"/>
          <w:sz w:val="28"/>
          <w:szCs w:val="28"/>
          <w:lang w:val="en-US" w:eastAsia="ru-RU"/>
        </w:rPr>
        <w:t>t</w:t>
      </w:r>
      <w:r w:rsidR="003B465C" w:rsidRPr="00F13AB9">
        <w:rPr>
          <w:rFonts w:ascii="Times New Roman" w:eastAsia="Times New Roman" w:hAnsi="Times New Roman" w:cs="Times New Roman"/>
          <w:color w:val="000000"/>
          <w:sz w:val="28"/>
          <w:szCs w:val="28"/>
          <w:lang w:eastAsia="ru-RU"/>
        </w:rPr>
        <w:t>_</w:t>
      </w:r>
      <w:proofErr w:type="spellStart"/>
      <w:r w:rsidR="003B465C" w:rsidRPr="00F13AB9">
        <w:rPr>
          <w:rFonts w:ascii="Times New Roman" w:eastAsia="Times New Roman" w:hAnsi="Times New Roman" w:cs="Times New Roman"/>
          <w:color w:val="000000"/>
          <w:sz w:val="28"/>
          <w:szCs w:val="28"/>
          <w:lang w:val="en-US" w:eastAsia="ru-RU"/>
        </w:rPr>
        <w:t>tauschool</w:t>
      </w:r>
      <w:proofErr w:type="spellEnd"/>
      <w:r w:rsidR="003B465C" w:rsidRPr="00F13AB9">
        <w:rPr>
          <w:rFonts w:ascii="Times New Roman" w:eastAsia="Times New Roman" w:hAnsi="Times New Roman" w:cs="Times New Roman"/>
          <w:color w:val="000000"/>
          <w:sz w:val="28"/>
          <w:szCs w:val="28"/>
          <w:lang w:eastAsia="ru-RU"/>
        </w:rPr>
        <w:t xml:space="preserve">_10 </w:t>
      </w:r>
    </w:p>
    <w:p w14:paraId="410C17A9" w14:textId="77777777" w:rsidR="00A21121" w:rsidRPr="00F13AB9" w:rsidRDefault="00A21121" w:rsidP="00F13AB9">
      <w:pPr>
        <w:spacing w:after="0" w:line="240" w:lineRule="auto"/>
        <w:jc w:val="center"/>
        <w:textAlignment w:val="baseline"/>
        <w:rPr>
          <w:rFonts w:ascii="Times New Roman" w:eastAsia="Times New Roman" w:hAnsi="Times New Roman" w:cs="Times New Roman"/>
          <w:b/>
          <w:bCs/>
          <w:color w:val="000000"/>
          <w:sz w:val="28"/>
          <w:szCs w:val="28"/>
          <w:lang w:eastAsia="ru-RU"/>
        </w:rPr>
      </w:pPr>
    </w:p>
    <w:p w14:paraId="32405F60" w14:textId="257628E8" w:rsidR="00A0407A" w:rsidRPr="00F13AB9" w:rsidRDefault="00A0407A"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Воспитание</w:t>
      </w:r>
      <w:r w:rsidR="003C0390" w:rsidRPr="00F13AB9">
        <w:rPr>
          <w:rFonts w:ascii="Times New Roman" w:eastAsia="Times New Roman" w:hAnsi="Times New Roman" w:cs="Times New Roman"/>
          <w:b/>
          <w:bCs/>
          <w:color w:val="000000"/>
          <w:sz w:val="28"/>
          <w:szCs w:val="28"/>
          <w:lang w:val="kk-KZ" w:eastAsia="ru-RU"/>
        </w:rPr>
        <w:t xml:space="preserve"> нового </w:t>
      </w:r>
      <w:r w:rsidRPr="00F13AB9">
        <w:rPr>
          <w:rFonts w:ascii="Times New Roman" w:eastAsia="Times New Roman" w:hAnsi="Times New Roman" w:cs="Times New Roman"/>
          <w:b/>
          <w:bCs/>
          <w:color w:val="000000"/>
          <w:sz w:val="28"/>
          <w:szCs w:val="28"/>
          <w:lang w:eastAsia="ru-RU"/>
        </w:rPr>
        <w:t xml:space="preserve"> казахстанского патриотизма и гражданственности</w:t>
      </w:r>
    </w:p>
    <w:p w14:paraId="6A97A6B0" w14:textId="23467529" w:rsidR="00A0407A" w:rsidRPr="00F13AB9" w:rsidRDefault="0055596F"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ab/>
      </w:r>
      <w:r w:rsidR="00A0407A" w:rsidRPr="00F13AB9">
        <w:rPr>
          <w:rFonts w:ascii="Times New Roman" w:eastAsia="Times New Roman" w:hAnsi="Times New Roman" w:cs="Times New Roman"/>
          <w:color w:val="000000"/>
          <w:sz w:val="28"/>
          <w:szCs w:val="28"/>
          <w:lang w:eastAsia="ru-RU"/>
        </w:rPr>
        <w:t>Одно из основных направлений воспитательной работы школы,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способствует становлению социально значимых ценностей у подрастающего поколения.</w:t>
      </w:r>
      <w:r w:rsidR="00A0407A" w:rsidRPr="00F13AB9">
        <w:rPr>
          <w:rFonts w:ascii="Times New Roman" w:eastAsia="Times New Roman" w:hAnsi="Times New Roman" w:cs="Times New Roman"/>
          <w:color w:val="000000"/>
          <w:sz w:val="28"/>
          <w:szCs w:val="28"/>
          <w:lang w:eastAsia="ru-RU"/>
        </w:rPr>
        <w:br/>
        <w:t>Для реализации цели были поставлены следующие задачи:</w:t>
      </w:r>
      <w:r w:rsidR="00A0407A" w:rsidRPr="00F13AB9">
        <w:rPr>
          <w:rFonts w:ascii="Times New Roman" w:eastAsia="Times New Roman" w:hAnsi="Times New Roman" w:cs="Times New Roman"/>
          <w:color w:val="000000"/>
          <w:sz w:val="28"/>
          <w:szCs w:val="28"/>
          <w:lang w:eastAsia="ru-RU"/>
        </w:rPr>
        <w:br/>
        <w:t>- воспитание личности гражданина-патриота Родины;</w:t>
      </w:r>
      <w:r w:rsidR="00A0407A" w:rsidRPr="00F13AB9">
        <w:rPr>
          <w:rFonts w:ascii="Times New Roman" w:eastAsia="Times New Roman" w:hAnsi="Times New Roman" w:cs="Times New Roman"/>
          <w:color w:val="000000"/>
          <w:sz w:val="28"/>
          <w:szCs w:val="28"/>
          <w:lang w:eastAsia="ru-RU"/>
        </w:rPr>
        <w:br/>
        <w:t xml:space="preserve">- воспитание отрицательного отношения к </w:t>
      </w:r>
      <w:r w:rsidR="003C0390" w:rsidRPr="00F13AB9">
        <w:rPr>
          <w:rFonts w:ascii="Times New Roman" w:eastAsia="Times New Roman" w:hAnsi="Times New Roman" w:cs="Times New Roman"/>
          <w:color w:val="000000"/>
          <w:sz w:val="28"/>
          <w:szCs w:val="28"/>
          <w:lang w:eastAsia="ru-RU"/>
        </w:rPr>
        <w:t>насилию,</w:t>
      </w:r>
      <w:r w:rsidR="00A0407A" w:rsidRPr="00F13AB9">
        <w:rPr>
          <w:rFonts w:ascii="Times New Roman" w:eastAsia="Times New Roman" w:hAnsi="Times New Roman" w:cs="Times New Roman"/>
          <w:color w:val="000000"/>
          <w:sz w:val="28"/>
          <w:szCs w:val="28"/>
          <w:lang w:eastAsia="ru-RU"/>
        </w:rPr>
        <w:t xml:space="preserve"> к нарушению прав человека, его свободы.</w:t>
      </w:r>
      <w:r w:rsidR="00A0407A" w:rsidRPr="00F13AB9">
        <w:rPr>
          <w:rFonts w:ascii="Times New Roman" w:eastAsia="Times New Roman" w:hAnsi="Times New Roman" w:cs="Times New Roman"/>
          <w:color w:val="000000"/>
          <w:sz w:val="28"/>
          <w:szCs w:val="28"/>
          <w:lang w:eastAsia="ru-RU"/>
        </w:rPr>
        <w:br/>
        <w:t>Работа по гражданско-патриотическому воспитанию</w:t>
      </w:r>
      <w:r w:rsidR="00156114" w:rsidRPr="00F13AB9">
        <w:rPr>
          <w:rFonts w:ascii="Times New Roman" w:eastAsia="Times New Roman" w:hAnsi="Times New Roman" w:cs="Times New Roman"/>
          <w:color w:val="000000"/>
          <w:sz w:val="28"/>
          <w:szCs w:val="28"/>
          <w:lang w:eastAsia="ru-RU"/>
        </w:rPr>
        <w:t xml:space="preserve"> проводилась по </w:t>
      </w:r>
      <w:r w:rsidR="00A0407A" w:rsidRPr="00F13AB9">
        <w:rPr>
          <w:rFonts w:ascii="Times New Roman" w:eastAsia="Times New Roman" w:hAnsi="Times New Roman" w:cs="Times New Roman"/>
          <w:color w:val="000000"/>
          <w:sz w:val="28"/>
          <w:szCs w:val="28"/>
          <w:lang w:eastAsia="ru-RU"/>
        </w:rPr>
        <w:t xml:space="preserve"> плану работы школы.  </w:t>
      </w:r>
      <w:proofErr w:type="gramStart"/>
      <w:r w:rsidR="00A0407A" w:rsidRPr="00F13AB9">
        <w:rPr>
          <w:rFonts w:ascii="Times New Roman" w:eastAsia="Times New Roman" w:hAnsi="Times New Roman" w:cs="Times New Roman"/>
          <w:color w:val="000000"/>
          <w:sz w:val="28"/>
          <w:szCs w:val="28"/>
          <w:lang w:eastAsia="ru-RU"/>
        </w:rPr>
        <w:t>В течение года  была проделана большая работа по этому направлению: воспитывалось уважение к символам и атрибутам Республики Казахстан (учащиеся на школьных линейках и традиционных праздниках исполняли Государственный гимн РК, были участниками анкетирования, тематических бесед и викторин по данной тематике), прививалась любовь к Малой Родине, к родной школе через традиционные школьные дела.</w:t>
      </w:r>
      <w:proofErr w:type="gramEnd"/>
    </w:p>
    <w:p w14:paraId="56E28C59" w14:textId="0CDE9F66"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Фундаментом общей иде</w:t>
      </w:r>
      <w:r w:rsidR="003C0390" w:rsidRPr="00F13AB9">
        <w:rPr>
          <w:rFonts w:ascii="Times New Roman" w:eastAsia="Times New Roman" w:hAnsi="Times New Roman" w:cs="Times New Roman"/>
          <w:color w:val="000000"/>
          <w:sz w:val="28"/>
          <w:szCs w:val="28"/>
          <w:lang w:eastAsia="ru-RU"/>
        </w:rPr>
        <w:t>йно-содержательной повестки 20</w:t>
      </w:r>
      <w:r w:rsidR="0074668F" w:rsidRPr="00F13AB9">
        <w:rPr>
          <w:rFonts w:ascii="Times New Roman" w:eastAsia="Times New Roman" w:hAnsi="Times New Roman" w:cs="Times New Roman"/>
          <w:color w:val="000000"/>
          <w:sz w:val="28"/>
          <w:szCs w:val="28"/>
          <w:lang w:val="kk-KZ" w:eastAsia="ru-RU"/>
        </w:rPr>
        <w:t>21</w:t>
      </w:r>
      <w:r w:rsidR="003C0390" w:rsidRPr="00F13AB9">
        <w:rPr>
          <w:rFonts w:ascii="Times New Roman" w:eastAsia="Times New Roman" w:hAnsi="Times New Roman" w:cs="Times New Roman"/>
          <w:color w:val="000000"/>
          <w:sz w:val="28"/>
          <w:szCs w:val="28"/>
          <w:lang w:eastAsia="ru-RU"/>
        </w:rPr>
        <w:t>- 20</w:t>
      </w:r>
      <w:r w:rsidR="0074668F" w:rsidRPr="00F13AB9">
        <w:rPr>
          <w:rFonts w:ascii="Times New Roman" w:eastAsia="Times New Roman" w:hAnsi="Times New Roman" w:cs="Times New Roman"/>
          <w:color w:val="000000"/>
          <w:sz w:val="28"/>
          <w:szCs w:val="28"/>
          <w:lang w:val="kk-KZ" w:eastAsia="ru-RU"/>
        </w:rPr>
        <w:t>22</w:t>
      </w:r>
      <w:r w:rsidRPr="00F13AB9">
        <w:rPr>
          <w:rFonts w:ascii="Times New Roman" w:eastAsia="Times New Roman" w:hAnsi="Times New Roman" w:cs="Times New Roman"/>
          <w:color w:val="000000"/>
          <w:sz w:val="28"/>
          <w:szCs w:val="28"/>
          <w:lang w:eastAsia="ru-RU"/>
        </w:rPr>
        <w:t xml:space="preserve"> учебного года являлось</w:t>
      </w:r>
      <w:r w:rsidR="00FF117F" w:rsidRPr="00F13AB9">
        <w:rPr>
          <w:rFonts w:ascii="Times New Roman" w:eastAsia="Times New Roman" w:hAnsi="Times New Roman" w:cs="Times New Roman"/>
          <w:color w:val="000000"/>
          <w:sz w:val="28"/>
          <w:szCs w:val="28"/>
          <w:lang w:val="kk-KZ" w:eastAsia="ru-RU"/>
        </w:rPr>
        <w:t xml:space="preserve"> </w:t>
      </w:r>
      <w:r w:rsidR="00F34739" w:rsidRPr="00F13AB9">
        <w:rPr>
          <w:rFonts w:ascii="Times New Roman" w:eastAsia="Times New Roman" w:hAnsi="Times New Roman" w:cs="Times New Roman"/>
          <w:color w:val="000000"/>
          <w:sz w:val="28"/>
          <w:szCs w:val="28"/>
          <w:lang w:val="kk-KZ" w:eastAsia="ru-RU"/>
        </w:rPr>
        <w:t>30 летие Независимости РК</w:t>
      </w:r>
      <w:r w:rsidR="00E86362" w:rsidRPr="00F13AB9">
        <w:rPr>
          <w:rFonts w:ascii="Times New Roman" w:eastAsia="Times New Roman" w:hAnsi="Times New Roman" w:cs="Times New Roman"/>
          <w:color w:val="000000"/>
          <w:sz w:val="28"/>
          <w:szCs w:val="28"/>
          <w:lang w:eastAsia="ru-RU"/>
        </w:rPr>
        <w:t xml:space="preserve">. В рамках </w:t>
      </w:r>
      <w:proofErr w:type="spellStart"/>
      <w:r w:rsidR="00E86362" w:rsidRPr="00F13AB9">
        <w:rPr>
          <w:rFonts w:ascii="Times New Roman" w:eastAsia="Times New Roman" w:hAnsi="Times New Roman" w:cs="Times New Roman"/>
          <w:color w:val="000000"/>
          <w:sz w:val="28"/>
          <w:szCs w:val="28"/>
          <w:lang w:eastAsia="ru-RU"/>
        </w:rPr>
        <w:t>данн</w:t>
      </w:r>
      <w:proofErr w:type="spellEnd"/>
      <w:r w:rsidR="00E86362" w:rsidRPr="00F13AB9">
        <w:rPr>
          <w:rFonts w:ascii="Times New Roman" w:eastAsia="Times New Roman" w:hAnsi="Times New Roman" w:cs="Times New Roman"/>
          <w:color w:val="000000"/>
          <w:sz w:val="28"/>
          <w:szCs w:val="28"/>
          <w:lang w:val="kk-KZ" w:eastAsia="ru-RU"/>
        </w:rPr>
        <w:t>ой</w:t>
      </w:r>
      <w:r w:rsidR="00E86362" w:rsidRPr="00F13AB9">
        <w:rPr>
          <w:rFonts w:ascii="Times New Roman" w:eastAsia="Times New Roman" w:hAnsi="Times New Roman" w:cs="Times New Roman"/>
          <w:color w:val="000000"/>
          <w:sz w:val="28"/>
          <w:szCs w:val="28"/>
          <w:lang w:eastAsia="ru-RU"/>
        </w:rPr>
        <w:t xml:space="preserve"> </w:t>
      </w:r>
      <w:proofErr w:type="spellStart"/>
      <w:r w:rsidR="00E86362" w:rsidRPr="00F13AB9">
        <w:rPr>
          <w:rFonts w:ascii="Times New Roman" w:eastAsia="Times New Roman" w:hAnsi="Times New Roman" w:cs="Times New Roman"/>
          <w:color w:val="000000"/>
          <w:sz w:val="28"/>
          <w:szCs w:val="28"/>
          <w:lang w:eastAsia="ru-RU"/>
        </w:rPr>
        <w:t>юбилейн</w:t>
      </w:r>
      <w:proofErr w:type="spellEnd"/>
      <w:r w:rsidR="00E86362" w:rsidRPr="00F13AB9">
        <w:rPr>
          <w:rFonts w:ascii="Times New Roman" w:eastAsia="Times New Roman" w:hAnsi="Times New Roman" w:cs="Times New Roman"/>
          <w:color w:val="000000"/>
          <w:sz w:val="28"/>
          <w:szCs w:val="28"/>
          <w:lang w:val="kk-KZ" w:eastAsia="ru-RU"/>
        </w:rPr>
        <w:t>ой</w:t>
      </w:r>
      <w:r w:rsidRPr="00F13AB9">
        <w:rPr>
          <w:rFonts w:ascii="Times New Roman" w:eastAsia="Times New Roman" w:hAnsi="Times New Roman" w:cs="Times New Roman"/>
          <w:color w:val="000000"/>
          <w:sz w:val="28"/>
          <w:szCs w:val="28"/>
          <w:lang w:eastAsia="ru-RU"/>
        </w:rPr>
        <w:t xml:space="preserve"> дат были проведены общешкольные мероприятия, принимали участие в</w:t>
      </w:r>
      <w:r w:rsidR="00F34739" w:rsidRPr="00F13AB9">
        <w:rPr>
          <w:rFonts w:ascii="Times New Roman" w:eastAsia="Times New Roman" w:hAnsi="Times New Roman" w:cs="Times New Roman"/>
          <w:color w:val="000000"/>
          <w:sz w:val="28"/>
          <w:szCs w:val="28"/>
          <w:lang w:eastAsia="ru-RU"/>
        </w:rPr>
        <w:t xml:space="preserve"> городских конкурсах. </w:t>
      </w:r>
      <w:proofErr w:type="gramStart"/>
      <w:r w:rsidR="00F34739" w:rsidRPr="00F13AB9">
        <w:rPr>
          <w:rFonts w:ascii="Times New Roman" w:eastAsia="Times New Roman" w:hAnsi="Times New Roman" w:cs="Times New Roman"/>
          <w:color w:val="000000"/>
          <w:sz w:val="28"/>
          <w:szCs w:val="28"/>
          <w:lang w:eastAsia="ru-RU"/>
        </w:rPr>
        <w:t>Юные</w:t>
      </w:r>
      <w:proofErr w:type="gramEnd"/>
      <w:r w:rsidR="00F34739" w:rsidRPr="00F13AB9">
        <w:rPr>
          <w:rFonts w:ascii="Times New Roman" w:eastAsia="Times New Roman" w:hAnsi="Times New Roman" w:cs="Times New Roman"/>
          <w:color w:val="000000"/>
          <w:sz w:val="28"/>
          <w:szCs w:val="28"/>
          <w:lang w:eastAsia="ru-RU"/>
        </w:rPr>
        <w:t xml:space="preserve"> </w:t>
      </w:r>
      <w:proofErr w:type="spellStart"/>
      <w:r w:rsidR="00F34739" w:rsidRPr="00F13AB9">
        <w:rPr>
          <w:rFonts w:ascii="Times New Roman" w:eastAsia="Times New Roman" w:hAnsi="Times New Roman" w:cs="Times New Roman"/>
          <w:color w:val="000000"/>
          <w:sz w:val="28"/>
          <w:szCs w:val="28"/>
          <w:lang w:eastAsia="ru-RU"/>
        </w:rPr>
        <w:t>Жас</w:t>
      </w:r>
      <w:proofErr w:type="spellEnd"/>
      <w:r w:rsidR="00F34739" w:rsidRPr="00F13AB9">
        <w:rPr>
          <w:rFonts w:ascii="Times New Roman" w:eastAsia="Times New Roman" w:hAnsi="Times New Roman" w:cs="Times New Roman"/>
          <w:color w:val="000000"/>
          <w:sz w:val="28"/>
          <w:szCs w:val="28"/>
          <w:lang w:eastAsia="ru-RU"/>
        </w:rPr>
        <w:t xml:space="preserve"> </w:t>
      </w:r>
      <w:r w:rsidR="00F34739" w:rsidRPr="00F13AB9">
        <w:rPr>
          <w:rFonts w:ascii="Times New Roman" w:eastAsia="Times New Roman" w:hAnsi="Times New Roman" w:cs="Times New Roman"/>
          <w:color w:val="000000"/>
          <w:sz w:val="28"/>
          <w:szCs w:val="28"/>
          <w:lang w:val="kk-KZ" w:eastAsia="ru-RU"/>
        </w:rPr>
        <w:t>Ұ</w:t>
      </w:r>
      <w:proofErr w:type="spellStart"/>
      <w:r w:rsidRPr="00F13AB9">
        <w:rPr>
          <w:rFonts w:ascii="Times New Roman" w:eastAsia="Times New Roman" w:hAnsi="Times New Roman" w:cs="Times New Roman"/>
          <w:color w:val="000000"/>
          <w:sz w:val="28"/>
          <w:szCs w:val="28"/>
          <w:lang w:eastAsia="ru-RU"/>
        </w:rPr>
        <w:t>лановцы</w:t>
      </w:r>
      <w:proofErr w:type="spellEnd"/>
      <w:r w:rsidRPr="00F13AB9">
        <w:rPr>
          <w:rFonts w:ascii="Times New Roman" w:eastAsia="Times New Roman" w:hAnsi="Times New Roman" w:cs="Times New Roman"/>
          <w:color w:val="000000"/>
          <w:sz w:val="28"/>
          <w:szCs w:val="28"/>
          <w:lang w:eastAsia="ru-RU"/>
        </w:rPr>
        <w:t xml:space="preserve">  активно принимали участие в благотворительных акциях: поздравление ветеранов труда и тружеников </w:t>
      </w:r>
      <w:r w:rsidR="00E86362" w:rsidRPr="00F13AB9">
        <w:rPr>
          <w:rFonts w:ascii="Times New Roman" w:eastAsia="Times New Roman" w:hAnsi="Times New Roman" w:cs="Times New Roman"/>
          <w:color w:val="000000"/>
          <w:sz w:val="28"/>
          <w:szCs w:val="28"/>
          <w:lang w:eastAsia="ru-RU"/>
        </w:rPr>
        <w:t>тыла</w:t>
      </w:r>
      <w:r w:rsidR="00E86362" w:rsidRPr="00F13AB9">
        <w:rPr>
          <w:rFonts w:ascii="Times New Roman" w:eastAsia="Times New Roman" w:hAnsi="Times New Roman" w:cs="Times New Roman"/>
          <w:color w:val="000000"/>
          <w:sz w:val="28"/>
          <w:szCs w:val="28"/>
          <w:lang w:val="kk-KZ" w:eastAsia="ru-RU"/>
        </w:rPr>
        <w:t xml:space="preserve">. </w:t>
      </w:r>
    </w:p>
    <w:p w14:paraId="4C2F0713" w14:textId="1BE00DB1"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В рамках Декады языков было проведено КТД </w:t>
      </w:r>
      <w:r w:rsidR="00D9759E" w:rsidRPr="00F13AB9">
        <w:rPr>
          <w:rFonts w:ascii="Times New Roman" w:eastAsia="Times New Roman" w:hAnsi="Times New Roman" w:cs="Times New Roman"/>
          <w:color w:val="000000"/>
          <w:sz w:val="28"/>
          <w:szCs w:val="28"/>
          <w:lang w:eastAsia="ru-RU"/>
        </w:rPr>
        <w:t>неделя.</w:t>
      </w:r>
    </w:p>
    <w:p w14:paraId="5C427BE5" w14:textId="77777777" w:rsidR="00AB0A6E"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en-US" w:eastAsia="ru-RU"/>
        </w:rPr>
      </w:pPr>
      <w:r w:rsidRPr="00F13AB9">
        <w:rPr>
          <w:rFonts w:ascii="Times New Roman" w:eastAsia="Times New Roman" w:hAnsi="Times New Roman" w:cs="Times New Roman"/>
          <w:color w:val="000000"/>
          <w:sz w:val="28"/>
          <w:szCs w:val="28"/>
          <w:lang w:eastAsia="ru-RU"/>
        </w:rPr>
        <w:t xml:space="preserve">Декабрь был ознаменован мероприятиями, </w:t>
      </w:r>
      <w:proofErr w:type="gramStart"/>
      <w:r w:rsidRPr="00F13AB9">
        <w:rPr>
          <w:rFonts w:ascii="Times New Roman" w:eastAsia="Times New Roman" w:hAnsi="Times New Roman" w:cs="Times New Roman"/>
          <w:color w:val="000000"/>
          <w:sz w:val="28"/>
          <w:szCs w:val="28"/>
          <w:lang w:eastAsia="ru-RU"/>
        </w:rPr>
        <w:t>посвященных</w:t>
      </w:r>
      <w:proofErr w:type="gramEnd"/>
      <w:r w:rsidRPr="00F13AB9">
        <w:rPr>
          <w:rFonts w:ascii="Times New Roman" w:eastAsia="Times New Roman" w:hAnsi="Times New Roman" w:cs="Times New Roman"/>
          <w:color w:val="000000"/>
          <w:sz w:val="28"/>
          <w:szCs w:val="28"/>
          <w:lang w:eastAsia="ru-RU"/>
        </w:rPr>
        <w:t xml:space="preserve"> государственным праздн</w:t>
      </w:r>
      <w:r w:rsidR="006E59A2" w:rsidRPr="00F13AB9">
        <w:rPr>
          <w:rFonts w:ascii="Times New Roman" w:eastAsia="Times New Roman" w:hAnsi="Times New Roman" w:cs="Times New Roman"/>
          <w:color w:val="000000"/>
          <w:sz w:val="28"/>
          <w:szCs w:val="28"/>
          <w:lang w:eastAsia="ru-RU"/>
        </w:rPr>
        <w:t xml:space="preserve">икам Дню Первого Президента и </w:t>
      </w:r>
      <w:r w:rsidR="00D9759E" w:rsidRPr="00F13AB9">
        <w:rPr>
          <w:rFonts w:ascii="Times New Roman" w:eastAsia="Times New Roman" w:hAnsi="Times New Roman" w:cs="Times New Roman"/>
          <w:color w:val="000000"/>
          <w:sz w:val="28"/>
          <w:szCs w:val="28"/>
          <w:lang w:val="kk-KZ" w:eastAsia="ru-RU"/>
        </w:rPr>
        <w:t>30</w:t>
      </w:r>
      <w:r w:rsidRPr="00F13AB9">
        <w:rPr>
          <w:rFonts w:ascii="Times New Roman" w:eastAsia="Times New Roman" w:hAnsi="Times New Roman" w:cs="Times New Roman"/>
          <w:color w:val="000000"/>
          <w:sz w:val="28"/>
          <w:szCs w:val="28"/>
          <w:lang w:eastAsia="ru-RU"/>
        </w:rPr>
        <w:t>-летию  Независимости Республики Казахстан. В рамках этих мероприятий были проведены: анкетирование по определению уровня знаний Госуда</w:t>
      </w:r>
      <w:r w:rsidR="006E59A2" w:rsidRPr="00F13AB9">
        <w:rPr>
          <w:rFonts w:ascii="Times New Roman" w:eastAsia="Times New Roman" w:hAnsi="Times New Roman" w:cs="Times New Roman"/>
          <w:color w:val="000000"/>
          <w:sz w:val="28"/>
          <w:szCs w:val="28"/>
          <w:lang w:eastAsia="ru-RU"/>
        </w:rPr>
        <w:t>рственных символов РК,  </w:t>
      </w:r>
      <w:r w:rsidRPr="00F13AB9">
        <w:rPr>
          <w:rFonts w:ascii="Times New Roman" w:eastAsia="Times New Roman" w:hAnsi="Times New Roman" w:cs="Times New Roman"/>
          <w:color w:val="000000"/>
          <w:sz w:val="28"/>
          <w:szCs w:val="28"/>
          <w:lang w:eastAsia="ru-RU"/>
        </w:rPr>
        <w:t xml:space="preserve"> конкурс на знание государственных символов  и торжественный прием в ряды </w:t>
      </w:r>
      <w:r w:rsidR="00F34739" w:rsidRPr="00F13AB9">
        <w:rPr>
          <w:rFonts w:ascii="Times New Roman" w:eastAsia="Times New Roman" w:hAnsi="Times New Roman" w:cs="Times New Roman"/>
          <w:color w:val="000000"/>
          <w:sz w:val="28"/>
          <w:szCs w:val="28"/>
          <w:lang w:eastAsia="ru-RU"/>
        </w:rPr>
        <w:t>Республиканской</w:t>
      </w:r>
      <w:r w:rsidR="00EC7B2C" w:rsidRPr="00F13AB9">
        <w:rPr>
          <w:rFonts w:ascii="Times New Roman" w:eastAsia="Times New Roman" w:hAnsi="Times New Roman" w:cs="Times New Roman"/>
          <w:color w:val="000000"/>
          <w:sz w:val="28"/>
          <w:szCs w:val="28"/>
          <w:lang w:eastAsia="ru-RU"/>
        </w:rPr>
        <w:t xml:space="preserve"> общественной организации «</w:t>
      </w:r>
      <w:proofErr w:type="spellStart"/>
      <w:r w:rsidR="00EC7B2C" w:rsidRPr="00F13AB9">
        <w:rPr>
          <w:rFonts w:ascii="Times New Roman" w:eastAsia="Times New Roman" w:hAnsi="Times New Roman" w:cs="Times New Roman"/>
          <w:color w:val="000000"/>
          <w:sz w:val="28"/>
          <w:szCs w:val="28"/>
          <w:lang w:eastAsia="ru-RU"/>
        </w:rPr>
        <w:t>Жас</w:t>
      </w:r>
      <w:proofErr w:type="spellEnd"/>
      <w:r w:rsidR="00EC7B2C" w:rsidRPr="00F13AB9">
        <w:rPr>
          <w:rFonts w:ascii="Times New Roman" w:eastAsia="Times New Roman" w:hAnsi="Times New Roman" w:cs="Times New Roman"/>
          <w:color w:val="000000"/>
          <w:sz w:val="28"/>
          <w:szCs w:val="28"/>
          <w:lang w:eastAsia="ru-RU"/>
        </w:rPr>
        <w:t xml:space="preserve"> </w:t>
      </w:r>
      <w:r w:rsidR="00EC7B2C" w:rsidRPr="00F13AB9">
        <w:rPr>
          <w:rFonts w:ascii="Times New Roman" w:eastAsia="Times New Roman" w:hAnsi="Times New Roman" w:cs="Times New Roman"/>
          <w:color w:val="000000"/>
          <w:sz w:val="28"/>
          <w:szCs w:val="28"/>
          <w:lang w:val="kk-KZ" w:eastAsia="ru-RU"/>
        </w:rPr>
        <w:t>Ұ</w:t>
      </w:r>
      <w:r w:rsidRPr="00F13AB9">
        <w:rPr>
          <w:rFonts w:ascii="Times New Roman" w:eastAsia="Times New Roman" w:hAnsi="Times New Roman" w:cs="Times New Roman"/>
          <w:color w:val="000000"/>
          <w:sz w:val="28"/>
          <w:szCs w:val="28"/>
          <w:lang w:eastAsia="ru-RU"/>
        </w:rPr>
        <w:t xml:space="preserve">лан» и </w:t>
      </w:r>
      <w:r w:rsidR="00EC7B2C" w:rsidRPr="00F13AB9">
        <w:rPr>
          <w:rFonts w:ascii="Times New Roman" w:eastAsia="Times New Roman" w:hAnsi="Times New Roman" w:cs="Times New Roman"/>
          <w:color w:val="000000"/>
          <w:sz w:val="28"/>
          <w:szCs w:val="28"/>
          <w:lang w:eastAsia="ru-RU"/>
        </w:rPr>
        <w:t>«</w:t>
      </w:r>
      <w:proofErr w:type="spellStart"/>
      <w:r w:rsidR="00EC7B2C" w:rsidRPr="00F13AB9">
        <w:rPr>
          <w:rFonts w:ascii="Times New Roman" w:eastAsia="Times New Roman" w:hAnsi="Times New Roman" w:cs="Times New Roman"/>
          <w:color w:val="000000"/>
          <w:sz w:val="28"/>
          <w:szCs w:val="28"/>
          <w:lang w:eastAsia="ru-RU"/>
        </w:rPr>
        <w:t>Жас</w:t>
      </w:r>
      <w:proofErr w:type="spellEnd"/>
      <w:r w:rsidR="00EC7B2C" w:rsidRPr="00F13AB9">
        <w:rPr>
          <w:rFonts w:ascii="Times New Roman" w:eastAsia="Times New Roman" w:hAnsi="Times New Roman" w:cs="Times New Roman"/>
          <w:color w:val="000000"/>
          <w:sz w:val="28"/>
          <w:szCs w:val="28"/>
          <w:lang w:eastAsia="ru-RU"/>
        </w:rPr>
        <w:t xml:space="preserve"> </w:t>
      </w:r>
      <w:r w:rsidR="00EC7B2C" w:rsidRPr="00F13AB9">
        <w:rPr>
          <w:rFonts w:ascii="Times New Roman" w:eastAsia="Times New Roman" w:hAnsi="Times New Roman" w:cs="Times New Roman"/>
          <w:color w:val="000000"/>
          <w:sz w:val="28"/>
          <w:szCs w:val="28"/>
          <w:lang w:val="kk-KZ" w:eastAsia="ru-RU"/>
        </w:rPr>
        <w:t>Қы</w:t>
      </w:r>
      <w:r w:rsidR="006E59A2" w:rsidRPr="00F13AB9">
        <w:rPr>
          <w:rFonts w:ascii="Times New Roman" w:eastAsia="Times New Roman" w:hAnsi="Times New Roman" w:cs="Times New Roman"/>
          <w:color w:val="000000"/>
          <w:sz w:val="28"/>
          <w:szCs w:val="28"/>
          <w:lang w:eastAsia="ru-RU"/>
        </w:rPr>
        <w:t xml:space="preserve">ран» – отв. </w:t>
      </w:r>
      <w:proofErr w:type="spellStart"/>
      <w:r w:rsidR="00D9759E" w:rsidRPr="00F13AB9">
        <w:rPr>
          <w:rFonts w:ascii="Times New Roman" w:eastAsia="Times New Roman" w:hAnsi="Times New Roman" w:cs="Times New Roman"/>
          <w:color w:val="000000"/>
          <w:sz w:val="28"/>
          <w:szCs w:val="28"/>
          <w:lang w:eastAsia="ru-RU"/>
        </w:rPr>
        <w:t>Махмутова</w:t>
      </w:r>
      <w:proofErr w:type="spellEnd"/>
      <w:r w:rsidR="00D9759E" w:rsidRPr="00F13AB9">
        <w:rPr>
          <w:rFonts w:ascii="Times New Roman" w:eastAsia="Times New Roman" w:hAnsi="Times New Roman" w:cs="Times New Roman"/>
          <w:color w:val="000000"/>
          <w:sz w:val="28"/>
          <w:szCs w:val="28"/>
          <w:lang w:eastAsia="ru-RU"/>
        </w:rPr>
        <w:t xml:space="preserve"> А.</w:t>
      </w:r>
      <w:r w:rsidRPr="00F13AB9">
        <w:rPr>
          <w:rFonts w:ascii="Times New Roman" w:eastAsia="Times New Roman" w:hAnsi="Times New Roman" w:cs="Times New Roman"/>
          <w:color w:val="000000"/>
          <w:sz w:val="28"/>
          <w:szCs w:val="28"/>
          <w:lang w:eastAsia="ru-RU"/>
        </w:rPr>
        <w:t xml:space="preserve">; </w:t>
      </w:r>
    </w:p>
    <w:p w14:paraId="477720DA" w14:textId="77777777" w:rsidR="00AB0A6E" w:rsidRPr="00F13AB9" w:rsidRDefault="00AB0A6E" w:rsidP="00F13AB9">
      <w:pPr>
        <w:spacing w:after="0" w:line="240" w:lineRule="auto"/>
        <w:jc w:val="center"/>
        <w:textAlignment w:val="baseline"/>
        <w:rPr>
          <w:rFonts w:ascii="Times New Roman" w:eastAsia="Times New Roman" w:hAnsi="Times New Roman" w:cs="Times New Roman"/>
          <w:color w:val="000000"/>
          <w:sz w:val="28"/>
          <w:szCs w:val="28"/>
          <w:lang w:eastAsia="ru-RU"/>
        </w:rPr>
      </w:pPr>
    </w:p>
    <w:p w14:paraId="4E808373" w14:textId="1A0356C9" w:rsidR="00AB0A6E" w:rsidRPr="00F13AB9" w:rsidRDefault="00AB0A6E"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w:t>
      </w:r>
      <w:proofErr w:type="spellStart"/>
      <w:r w:rsidRPr="00F13AB9">
        <w:rPr>
          <w:rFonts w:ascii="Times New Roman" w:eastAsia="Times New Roman" w:hAnsi="Times New Roman" w:cs="Times New Roman"/>
          <w:color w:val="000000"/>
          <w:sz w:val="28"/>
          <w:szCs w:val="28"/>
          <w:lang w:eastAsia="ru-RU"/>
        </w:rPr>
        <w:t>Жас</w:t>
      </w:r>
      <w:proofErr w:type="spellEnd"/>
      <w:r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val="kk-KZ" w:eastAsia="ru-RU"/>
        </w:rPr>
        <w:t>Ұ</w:t>
      </w:r>
      <w:r w:rsidRPr="00F13AB9">
        <w:rPr>
          <w:rFonts w:ascii="Times New Roman" w:eastAsia="Times New Roman" w:hAnsi="Times New Roman" w:cs="Times New Roman"/>
          <w:color w:val="000000"/>
          <w:sz w:val="28"/>
          <w:szCs w:val="28"/>
          <w:lang w:eastAsia="ru-RU"/>
        </w:rPr>
        <w:t>лан»</w:t>
      </w:r>
    </w:p>
    <w:tbl>
      <w:tblPr>
        <w:tblW w:w="7479" w:type="dxa"/>
        <w:tblInd w:w="1516" w:type="dxa"/>
        <w:tblCellMar>
          <w:left w:w="0" w:type="dxa"/>
          <w:right w:w="0" w:type="dxa"/>
        </w:tblCellMar>
        <w:tblLook w:val="04A0" w:firstRow="1" w:lastRow="0" w:firstColumn="1" w:lastColumn="0" w:noHBand="0" w:noVBand="1"/>
      </w:tblPr>
      <w:tblGrid>
        <w:gridCol w:w="1809"/>
        <w:gridCol w:w="2977"/>
        <w:gridCol w:w="2693"/>
      </w:tblGrid>
      <w:tr w:rsidR="00AB0A6E" w:rsidRPr="00AB0A6E" w14:paraId="6C56FBA9" w14:textId="77777777" w:rsidTr="00AB0A6E">
        <w:trPr>
          <w:trHeight w:val="566"/>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A6C93" w14:textId="3423EEE1"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F13AB9">
              <w:rPr>
                <w:rFonts w:ascii="Times New Roman" w:eastAsia="Calibri" w:hAnsi="Times New Roman" w:cs="Times New Roman"/>
                <w:color w:val="000000" w:themeColor="text1"/>
                <w:kern w:val="24"/>
                <w:sz w:val="28"/>
                <w:szCs w:val="28"/>
                <w:lang w:eastAsia="ru-RU"/>
              </w:rPr>
              <w:t>Учебный год</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143944" w14:textId="000769D8"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 xml:space="preserve">Количество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E5B4D4" w14:textId="33B45136"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F13AB9">
              <w:rPr>
                <w:rFonts w:ascii="Times New Roman" w:eastAsia="Times New Roman" w:hAnsi="Times New Roman" w:cs="Times New Roman"/>
                <w:sz w:val="28"/>
                <w:szCs w:val="28"/>
                <w:lang w:eastAsia="ru-RU"/>
              </w:rPr>
              <w:t>Количество</w:t>
            </w:r>
          </w:p>
        </w:tc>
      </w:tr>
      <w:tr w:rsidR="00AB0A6E" w:rsidRPr="00AB0A6E" w14:paraId="469FD0D9" w14:textId="77777777" w:rsidTr="00AB0A6E">
        <w:trPr>
          <w:trHeight w:val="427"/>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0169A5"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2017-2018</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3EC478"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13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040E27"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65</w:t>
            </w:r>
          </w:p>
        </w:tc>
      </w:tr>
      <w:tr w:rsidR="00AB0A6E" w:rsidRPr="00AB0A6E" w14:paraId="51A58BBE" w14:textId="77777777" w:rsidTr="00AB0A6E">
        <w:trPr>
          <w:trHeight w:val="427"/>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1BF722"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2018-2019</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E4DF8B"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0ABA5"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78</w:t>
            </w:r>
          </w:p>
        </w:tc>
      </w:tr>
      <w:tr w:rsidR="00AB0A6E" w:rsidRPr="00AB0A6E" w14:paraId="31A4692B" w14:textId="77777777" w:rsidTr="00AB0A6E">
        <w:trPr>
          <w:trHeight w:val="564"/>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EED7B5"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2019-2020</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629E0"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28</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13829"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val="kk-KZ" w:eastAsia="ru-RU"/>
              </w:rPr>
              <w:t>86</w:t>
            </w:r>
          </w:p>
        </w:tc>
      </w:tr>
      <w:tr w:rsidR="00AB0A6E" w:rsidRPr="00AB0A6E" w14:paraId="7A73B71A" w14:textId="77777777" w:rsidTr="00AB0A6E">
        <w:trPr>
          <w:trHeight w:val="337"/>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35C28"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eastAsia="ru-RU"/>
              </w:rPr>
              <w:t>2020-2021</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D33395" w14:textId="77777777" w:rsidR="00AB0A6E" w:rsidRPr="00AB0A6E" w:rsidRDefault="00AB0A6E" w:rsidP="00F13AB9">
            <w:pPr>
              <w:spacing w:after="0" w:line="240" w:lineRule="auto"/>
              <w:rPr>
                <w:rFonts w:ascii="Times New Roman" w:eastAsia="Times New Roman" w:hAnsi="Times New Roman" w:cs="Times New Roman"/>
                <w:sz w:val="28"/>
                <w:szCs w:val="28"/>
                <w:lang w:eastAsia="ru-RU"/>
              </w:rPr>
            </w:pPr>
            <w:r w:rsidRPr="00AB0A6E">
              <w:rPr>
                <w:rFonts w:ascii="Times New Roman" w:eastAsia="Calibri" w:hAnsi="Times New Roman" w:cs="Times New Roman"/>
                <w:color w:val="000000" w:themeColor="text1"/>
                <w:kern w:val="24"/>
                <w:sz w:val="28"/>
                <w:szCs w:val="28"/>
                <w:lang w:eastAsia="ru-RU"/>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6EDF27" w14:textId="420EC861" w:rsidR="00AB0A6E" w:rsidRPr="00AB0A6E" w:rsidRDefault="0029338E" w:rsidP="00F13AB9">
            <w:pPr>
              <w:spacing w:after="0" w:line="240" w:lineRule="auto"/>
              <w:rPr>
                <w:rFonts w:ascii="Times New Roman" w:eastAsia="Times New Roman" w:hAnsi="Times New Roman" w:cs="Times New Roman"/>
                <w:sz w:val="28"/>
                <w:szCs w:val="28"/>
                <w:lang w:eastAsia="ru-RU"/>
              </w:rPr>
            </w:pPr>
            <w:r w:rsidRPr="00F13AB9">
              <w:rPr>
                <w:rFonts w:ascii="Times New Roman" w:eastAsia="Calibri" w:hAnsi="Times New Roman" w:cs="Times New Roman"/>
                <w:color w:val="000000" w:themeColor="text1"/>
                <w:kern w:val="24"/>
                <w:sz w:val="28"/>
                <w:szCs w:val="28"/>
                <w:lang w:eastAsia="ru-RU"/>
              </w:rPr>
              <w:t>89</w:t>
            </w:r>
          </w:p>
        </w:tc>
      </w:tr>
      <w:tr w:rsidR="00AB0A6E" w:rsidRPr="00F13AB9" w14:paraId="025DD7AF" w14:textId="77777777" w:rsidTr="00AB0A6E">
        <w:trPr>
          <w:trHeight w:val="337"/>
        </w:trPr>
        <w:tc>
          <w:tcPr>
            <w:tcW w:w="18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AE3518" w14:textId="65280593" w:rsidR="00AB0A6E" w:rsidRPr="00F13AB9" w:rsidRDefault="00AB0A6E" w:rsidP="00F13AB9">
            <w:pPr>
              <w:spacing w:after="0" w:line="240" w:lineRule="auto"/>
              <w:rPr>
                <w:rFonts w:ascii="Times New Roman" w:eastAsia="Calibri" w:hAnsi="Times New Roman" w:cs="Times New Roman"/>
                <w:color w:val="000000" w:themeColor="text1"/>
                <w:kern w:val="24"/>
                <w:sz w:val="28"/>
                <w:szCs w:val="28"/>
                <w:lang w:eastAsia="ru-RU"/>
              </w:rPr>
            </w:pPr>
            <w:r w:rsidRPr="00F13AB9">
              <w:rPr>
                <w:rFonts w:ascii="Times New Roman" w:eastAsia="Calibri" w:hAnsi="Times New Roman" w:cs="Times New Roman"/>
                <w:color w:val="000000" w:themeColor="text1"/>
                <w:kern w:val="24"/>
                <w:sz w:val="28"/>
                <w:szCs w:val="28"/>
                <w:lang w:eastAsia="ru-RU"/>
              </w:rPr>
              <w:t>2021-2022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37ADB6" w14:textId="5A47E627" w:rsidR="00AB0A6E" w:rsidRPr="00F13AB9" w:rsidRDefault="0015219E" w:rsidP="00F13AB9">
            <w:pPr>
              <w:spacing w:after="0" w:line="240" w:lineRule="auto"/>
              <w:rPr>
                <w:rFonts w:ascii="Times New Roman" w:eastAsia="Calibri" w:hAnsi="Times New Roman" w:cs="Times New Roman"/>
                <w:color w:val="000000" w:themeColor="text1"/>
                <w:kern w:val="24"/>
                <w:sz w:val="28"/>
                <w:szCs w:val="28"/>
                <w:lang w:eastAsia="ru-RU"/>
              </w:rPr>
            </w:pPr>
            <w:r w:rsidRPr="00F13AB9">
              <w:rPr>
                <w:rFonts w:ascii="Times New Roman" w:eastAsia="Calibri" w:hAnsi="Times New Roman" w:cs="Times New Roman"/>
                <w:color w:val="000000" w:themeColor="text1"/>
                <w:kern w:val="24"/>
                <w:sz w:val="28"/>
                <w:szCs w:val="28"/>
                <w:lang w:eastAsia="ru-RU"/>
              </w:rPr>
              <w:t>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1010B6" w14:textId="4C2A08AE" w:rsidR="00AB0A6E" w:rsidRPr="00F13AB9" w:rsidRDefault="0029338E" w:rsidP="00F13AB9">
            <w:pPr>
              <w:spacing w:after="0" w:line="240" w:lineRule="auto"/>
              <w:rPr>
                <w:rFonts w:ascii="Times New Roman" w:eastAsia="Calibri" w:hAnsi="Times New Roman" w:cs="Times New Roman"/>
                <w:color w:val="000000" w:themeColor="text1"/>
                <w:kern w:val="24"/>
                <w:sz w:val="28"/>
                <w:szCs w:val="28"/>
                <w:lang w:eastAsia="ru-RU"/>
              </w:rPr>
            </w:pPr>
            <w:r w:rsidRPr="00F13AB9">
              <w:rPr>
                <w:rFonts w:ascii="Times New Roman" w:eastAsia="Calibri" w:hAnsi="Times New Roman" w:cs="Times New Roman"/>
                <w:color w:val="000000" w:themeColor="text1"/>
                <w:kern w:val="24"/>
                <w:sz w:val="28"/>
                <w:szCs w:val="28"/>
                <w:lang w:eastAsia="ru-RU"/>
              </w:rPr>
              <w:t>111</w:t>
            </w:r>
          </w:p>
        </w:tc>
      </w:tr>
    </w:tbl>
    <w:p w14:paraId="403422F0" w14:textId="77777777" w:rsidR="00AB0A6E" w:rsidRPr="00F13AB9" w:rsidRDefault="00AB0A6E" w:rsidP="00F13AB9">
      <w:pPr>
        <w:spacing w:after="0" w:line="240" w:lineRule="auto"/>
        <w:jc w:val="both"/>
        <w:textAlignment w:val="baseline"/>
        <w:rPr>
          <w:rFonts w:ascii="Times New Roman" w:eastAsia="Times New Roman" w:hAnsi="Times New Roman" w:cs="Times New Roman"/>
          <w:color w:val="000000"/>
          <w:sz w:val="28"/>
          <w:szCs w:val="28"/>
          <w:lang w:val="en-US" w:eastAsia="ru-RU"/>
        </w:rPr>
      </w:pPr>
    </w:p>
    <w:p w14:paraId="2B2D1F90" w14:textId="28E7A1C6" w:rsidR="00AB0A6E" w:rsidRPr="00F13AB9" w:rsidRDefault="00AB0A6E"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w:t>
      </w:r>
      <w:proofErr w:type="spellStart"/>
      <w:r w:rsidRPr="00F13AB9">
        <w:rPr>
          <w:rFonts w:ascii="Times New Roman" w:eastAsia="Times New Roman" w:hAnsi="Times New Roman" w:cs="Times New Roman"/>
          <w:color w:val="000000"/>
          <w:sz w:val="28"/>
          <w:szCs w:val="28"/>
          <w:lang w:eastAsia="ru-RU"/>
        </w:rPr>
        <w:t>Жас</w:t>
      </w:r>
      <w:proofErr w:type="spellEnd"/>
      <w:r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val="kk-KZ" w:eastAsia="ru-RU"/>
        </w:rPr>
        <w:t>Қы</w:t>
      </w:r>
      <w:r w:rsidRPr="00F13AB9">
        <w:rPr>
          <w:rFonts w:ascii="Times New Roman" w:eastAsia="Times New Roman" w:hAnsi="Times New Roman" w:cs="Times New Roman"/>
          <w:color w:val="000000"/>
          <w:sz w:val="28"/>
          <w:szCs w:val="28"/>
          <w:lang w:eastAsia="ru-RU"/>
        </w:rPr>
        <w:t>ран»</w:t>
      </w:r>
    </w:p>
    <w:tbl>
      <w:tblPr>
        <w:tblW w:w="10889" w:type="dxa"/>
        <w:tblCellMar>
          <w:left w:w="0" w:type="dxa"/>
          <w:right w:w="0" w:type="dxa"/>
        </w:tblCellMar>
        <w:tblLook w:val="04A0" w:firstRow="1" w:lastRow="0" w:firstColumn="1" w:lastColumn="0" w:noHBand="0" w:noVBand="1"/>
      </w:tblPr>
      <w:tblGrid>
        <w:gridCol w:w="3369"/>
        <w:gridCol w:w="3760"/>
        <w:gridCol w:w="3760"/>
      </w:tblGrid>
      <w:tr w:rsidR="00AB0A6E" w:rsidRPr="00AB0A6E" w14:paraId="1E983298" w14:textId="77777777" w:rsidTr="00AB0A6E">
        <w:trPr>
          <w:trHeight w:val="567"/>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CAD4D2"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Жылдар</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535441" w14:textId="77777777" w:rsidR="00AB0A6E" w:rsidRPr="00AB0A6E" w:rsidRDefault="00AB0A6E" w:rsidP="00F13AB9">
            <w:pPr>
              <w:spacing w:after="0" w:line="240" w:lineRule="auto"/>
              <w:jc w:val="right"/>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Қабылданған оқушы сан</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424E6"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Жалпы сан</w:t>
            </w:r>
          </w:p>
        </w:tc>
      </w:tr>
      <w:tr w:rsidR="00AB0A6E" w:rsidRPr="00AB0A6E" w14:paraId="34B05520" w14:textId="77777777" w:rsidTr="00AB0A6E">
        <w:trPr>
          <w:trHeight w:val="285"/>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D9BD0C"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2017-2018</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36484D"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80B51A"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w:t>
            </w:r>
          </w:p>
        </w:tc>
      </w:tr>
      <w:tr w:rsidR="00AB0A6E" w:rsidRPr="00AB0A6E" w14:paraId="43C8B4A0" w14:textId="77777777" w:rsidTr="00AB0A6E">
        <w:trPr>
          <w:trHeight w:val="285"/>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E8CAE"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2018-2019</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27EA2C"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12</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4F504E"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12</w:t>
            </w:r>
          </w:p>
        </w:tc>
      </w:tr>
      <w:tr w:rsidR="00AB0A6E" w:rsidRPr="00AB0A6E" w14:paraId="650B41B1" w14:textId="77777777" w:rsidTr="00AB0A6E">
        <w:trPr>
          <w:trHeight w:val="384"/>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C6345F"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2019-2020</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3D69D"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13</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DCFE0F"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val="kk-KZ" w:eastAsia="ru-RU"/>
              </w:rPr>
              <w:t>12</w:t>
            </w:r>
          </w:p>
        </w:tc>
      </w:tr>
      <w:tr w:rsidR="00AB0A6E" w:rsidRPr="00AB0A6E" w14:paraId="760D512C" w14:textId="77777777" w:rsidTr="00AB0A6E">
        <w:trPr>
          <w:trHeight w:val="384"/>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E3FEA3"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Times New Roman" w:eastAsia="Calibri" w:hAnsi="Times New Roman" w:cs="Times New Roman"/>
                <w:color w:val="000000" w:themeColor="text1"/>
                <w:kern w:val="24"/>
                <w:sz w:val="28"/>
                <w:szCs w:val="28"/>
                <w:lang w:eastAsia="ru-RU"/>
              </w:rPr>
              <w:t>2020- 2021</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AC9D29" w14:textId="77777777" w:rsidR="00AB0A6E" w:rsidRPr="00AB0A6E" w:rsidRDefault="00AB0A6E" w:rsidP="00F13AB9">
            <w:pPr>
              <w:spacing w:after="0" w:line="240" w:lineRule="auto"/>
              <w:rPr>
                <w:rFonts w:ascii="Arial" w:eastAsia="Times New Roman" w:hAnsi="Arial" w:cs="Arial"/>
                <w:sz w:val="28"/>
                <w:szCs w:val="28"/>
                <w:lang w:eastAsia="ru-RU"/>
              </w:rPr>
            </w:pPr>
            <w:r w:rsidRPr="00AB0A6E">
              <w:rPr>
                <w:rFonts w:ascii="Calibri" w:eastAsia="Calibri" w:hAnsi="Calibri" w:cs="Times New Roman"/>
                <w:color w:val="000000" w:themeColor="text1"/>
                <w:kern w:val="24"/>
                <w:sz w:val="28"/>
                <w:szCs w:val="28"/>
                <w:lang w:eastAsia="ru-RU"/>
              </w:rPr>
              <w:t>12</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6281B" w14:textId="53990C80" w:rsidR="00AB0A6E" w:rsidRPr="00AB0A6E" w:rsidRDefault="0029338E" w:rsidP="00F13AB9">
            <w:pPr>
              <w:spacing w:after="0" w:line="240" w:lineRule="auto"/>
              <w:rPr>
                <w:rFonts w:ascii="Arial" w:eastAsia="Times New Roman" w:hAnsi="Arial" w:cs="Arial"/>
                <w:sz w:val="28"/>
                <w:szCs w:val="28"/>
                <w:lang w:eastAsia="ru-RU"/>
              </w:rPr>
            </w:pPr>
            <w:r w:rsidRPr="00F13AB9">
              <w:rPr>
                <w:rFonts w:ascii="Calibri" w:eastAsia="Calibri" w:hAnsi="Calibri" w:cs="Times New Roman"/>
                <w:color w:val="000000" w:themeColor="text1"/>
                <w:kern w:val="24"/>
                <w:sz w:val="28"/>
                <w:szCs w:val="28"/>
                <w:lang w:eastAsia="ru-RU"/>
              </w:rPr>
              <w:t>22</w:t>
            </w:r>
          </w:p>
        </w:tc>
      </w:tr>
      <w:tr w:rsidR="00AB0A6E" w:rsidRPr="00F13AB9" w14:paraId="4309146D" w14:textId="77777777" w:rsidTr="00AB0A6E">
        <w:trPr>
          <w:trHeight w:val="384"/>
        </w:trPr>
        <w:tc>
          <w:tcPr>
            <w:tcW w:w="33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F8A0A9" w14:textId="4E6171DD" w:rsidR="00AB0A6E" w:rsidRPr="00F13AB9" w:rsidRDefault="00AB0A6E" w:rsidP="00F13AB9">
            <w:pPr>
              <w:spacing w:after="0" w:line="240" w:lineRule="auto"/>
              <w:rPr>
                <w:rFonts w:ascii="Times New Roman" w:eastAsia="Calibri" w:hAnsi="Times New Roman" w:cs="Times New Roman"/>
                <w:color w:val="000000" w:themeColor="text1"/>
                <w:kern w:val="24"/>
                <w:sz w:val="28"/>
                <w:szCs w:val="28"/>
                <w:lang w:eastAsia="ru-RU"/>
              </w:rPr>
            </w:pPr>
            <w:r w:rsidRPr="00F13AB9">
              <w:rPr>
                <w:rFonts w:ascii="Times New Roman" w:eastAsia="Calibri" w:hAnsi="Times New Roman" w:cs="Times New Roman"/>
                <w:color w:val="000000" w:themeColor="text1"/>
                <w:kern w:val="24"/>
                <w:sz w:val="28"/>
                <w:szCs w:val="28"/>
                <w:lang w:eastAsia="ru-RU"/>
              </w:rPr>
              <w:t>2021-2022</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381989" w14:textId="0C772EE9" w:rsidR="00AB0A6E" w:rsidRPr="00F13AB9" w:rsidRDefault="0029338E" w:rsidP="00F13AB9">
            <w:pPr>
              <w:spacing w:after="0" w:line="240" w:lineRule="auto"/>
              <w:rPr>
                <w:rFonts w:ascii="Calibri" w:eastAsia="Calibri" w:hAnsi="Calibri" w:cs="Times New Roman"/>
                <w:color w:val="000000" w:themeColor="text1"/>
                <w:kern w:val="24"/>
                <w:sz w:val="28"/>
                <w:szCs w:val="28"/>
                <w:lang w:eastAsia="ru-RU"/>
              </w:rPr>
            </w:pPr>
            <w:r w:rsidRPr="00F13AB9">
              <w:rPr>
                <w:rFonts w:ascii="Calibri" w:eastAsia="Calibri" w:hAnsi="Calibri" w:cs="Times New Roman"/>
                <w:color w:val="000000" w:themeColor="text1"/>
                <w:kern w:val="24"/>
                <w:sz w:val="28"/>
                <w:szCs w:val="28"/>
                <w:lang w:eastAsia="ru-RU"/>
              </w:rPr>
              <w:t>16</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3861B4" w14:textId="31817A38" w:rsidR="00AB0A6E" w:rsidRPr="00F13AB9" w:rsidRDefault="0029338E" w:rsidP="00F13AB9">
            <w:pPr>
              <w:spacing w:after="0" w:line="240" w:lineRule="auto"/>
              <w:rPr>
                <w:rFonts w:ascii="Calibri" w:eastAsia="Calibri" w:hAnsi="Calibri" w:cs="Times New Roman"/>
                <w:color w:val="000000" w:themeColor="text1"/>
                <w:kern w:val="24"/>
                <w:sz w:val="28"/>
                <w:szCs w:val="28"/>
                <w:lang w:eastAsia="ru-RU"/>
              </w:rPr>
            </w:pPr>
            <w:r w:rsidRPr="00F13AB9">
              <w:rPr>
                <w:rFonts w:ascii="Calibri" w:eastAsia="Calibri" w:hAnsi="Calibri" w:cs="Times New Roman"/>
                <w:color w:val="000000" w:themeColor="text1"/>
                <w:kern w:val="24"/>
                <w:sz w:val="28"/>
                <w:szCs w:val="28"/>
                <w:lang w:eastAsia="ru-RU"/>
              </w:rPr>
              <w:t>38</w:t>
            </w:r>
          </w:p>
        </w:tc>
      </w:tr>
    </w:tbl>
    <w:p w14:paraId="02598C5B" w14:textId="77777777" w:rsidR="00AB0A6E" w:rsidRPr="00F13AB9" w:rsidRDefault="00AB0A6E" w:rsidP="00F13AB9">
      <w:pPr>
        <w:spacing w:after="0" w:line="240" w:lineRule="auto"/>
        <w:jc w:val="center"/>
        <w:textAlignment w:val="baseline"/>
        <w:rPr>
          <w:rFonts w:ascii="Times New Roman" w:eastAsia="Times New Roman" w:hAnsi="Times New Roman" w:cs="Times New Roman"/>
          <w:color w:val="000000"/>
          <w:sz w:val="28"/>
          <w:szCs w:val="28"/>
          <w:lang w:val="en-US" w:eastAsia="ru-RU"/>
        </w:rPr>
      </w:pPr>
    </w:p>
    <w:p w14:paraId="4C998AAC" w14:textId="7D97E69D"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Конкурс рисунков «</w:t>
      </w:r>
      <w:r w:rsidR="00002549" w:rsidRPr="00F13AB9">
        <w:rPr>
          <w:rFonts w:ascii="Times New Roman" w:eastAsia="Times New Roman" w:hAnsi="Times New Roman" w:cs="Times New Roman"/>
          <w:color w:val="000000"/>
          <w:sz w:val="28"/>
          <w:szCs w:val="28"/>
          <w:lang w:eastAsia="ru-RU"/>
        </w:rPr>
        <w:t>Казахстан</w:t>
      </w:r>
      <w:r w:rsidR="00361613" w:rsidRPr="00F13AB9">
        <w:rPr>
          <w:rFonts w:ascii="Times New Roman" w:eastAsia="Times New Roman" w:hAnsi="Times New Roman" w:cs="Times New Roman"/>
          <w:color w:val="000000"/>
          <w:sz w:val="28"/>
          <w:szCs w:val="28"/>
          <w:lang w:eastAsia="ru-RU"/>
        </w:rPr>
        <w:t>-моя родина</w:t>
      </w:r>
      <w:r w:rsidR="00002549" w:rsidRPr="00F13AB9">
        <w:rPr>
          <w:rFonts w:ascii="Times New Roman" w:eastAsia="Times New Roman" w:hAnsi="Times New Roman" w:cs="Times New Roman"/>
          <w:color w:val="000000"/>
          <w:sz w:val="28"/>
          <w:szCs w:val="28"/>
          <w:lang w:eastAsia="ru-RU"/>
        </w:rPr>
        <w:t xml:space="preserve">»  отв. </w:t>
      </w:r>
      <w:proofErr w:type="spellStart"/>
      <w:r w:rsidR="00D9759E" w:rsidRPr="00F13AB9">
        <w:rPr>
          <w:rFonts w:ascii="Times New Roman" w:eastAsia="Times New Roman" w:hAnsi="Times New Roman" w:cs="Times New Roman"/>
          <w:color w:val="000000"/>
          <w:sz w:val="28"/>
          <w:szCs w:val="28"/>
          <w:lang w:eastAsia="ru-RU"/>
        </w:rPr>
        <w:t>Канафина</w:t>
      </w:r>
      <w:proofErr w:type="spellEnd"/>
      <w:r w:rsidR="00D9759E" w:rsidRPr="00F13AB9">
        <w:rPr>
          <w:rFonts w:ascii="Times New Roman" w:eastAsia="Times New Roman" w:hAnsi="Times New Roman" w:cs="Times New Roman"/>
          <w:color w:val="000000"/>
          <w:sz w:val="28"/>
          <w:szCs w:val="28"/>
          <w:lang w:eastAsia="ru-RU"/>
        </w:rPr>
        <w:t xml:space="preserve"> К.М.</w:t>
      </w:r>
      <w:r w:rsidR="00002549" w:rsidRPr="00F13AB9">
        <w:rPr>
          <w:rFonts w:ascii="Times New Roman" w:eastAsia="Times New Roman" w:hAnsi="Times New Roman" w:cs="Times New Roman"/>
          <w:color w:val="000000"/>
          <w:sz w:val="28"/>
          <w:szCs w:val="28"/>
          <w:lang w:eastAsia="ru-RU"/>
        </w:rPr>
        <w:t xml:space="preserve">; классный </w:t>
      </w:r>
      <w:r w:rsidRPr="00F13AB9">
        <w:rPr>
          <w:rFonts w:ascii="Times New Roman" w:eastAsia="Times New Roman" w:hAnsi="Times New Roman" w:cs="Times New Roman"/>
          <w:color w:val="000000"/>
          <w:sz w:val="28"/>
          <w:szCs w:val="28"/>
          <w:lang w:eastAsia="ru-RU"/>
        </w:rPr>
        <w:t xml:space="preserve"> час «</w:t>
      </w:r>
      <w:proofErr w:type="spellStart"/>
      <w:proofErr w:type="gramStart"/>
      <w:r w:rsidR="00361613" w:rsidRPr="00F13AB9">
        <w:rPr>
          <w:rFonts w:ascii="Times New Roman" w:eastAsia="Times New Roman" w:hAnsi="Times New Roman" w:cs="Times New Roman"/>
          <w:color w:val="000000"/>
          <w:sz w:val="28"/>
          <w:szCs w:val="28"/>
          <w:lang w:eastAsia="ru-RU"/>
        </w:rPr>
        <w:t>Жасампазды</w:t>
      </w:r>
      <w:proofErr w:type="spellEnd"/>
      <w:proofErr w:type="gramEnd"/>
      <w:r w:rsidR="00361613" w:rsidRPr="00F13AB9">
        <w:rPr>
          <w:rFonts w:ascii="Times New Roman" w:eastAsia="Times New Roman" w:hAnsi="Times New Roman" w:cs="Times New Roman"/>
          <w:color w:val="000000"/>
          <w:sz w:val="28"/>
          <w:szCs w:val="28"/>
          <w:lang w:val="kk-KZ" w:eastAsia="ru-RU"/>
        </w:rPr>
        <w:t>ққа толы жылдар</w:t>
      </w:r>
      <w:r w:rsidR="0033268C" w:rsidRPr="00F13AB9">
        <w:rPr>
          <w:rFonts w:ascii="Times New Roman" w:eastAsia="Times New Roman" w:hAnsi="Times New Roman" w:cs="Times New Roman"/>
          <w:color w:val="000000"/>
          <w:sz w:val="28"/>
          <w:szCs w:val="28"/>
          <w:lang w:eastAsia="ru-RU"/>
        </w:rPr>
        <w:t>»</w:t>
      </w:r>
      <w:r w:rsidR="0033268C" w:rsidRPr="00F13AB9">
        <w:rPr>
          <w:rFonts w:ascii="Times New Roman" w:eastAsia="Times New Roman" w:hAnsi="Times New Roman" w:cs="Times New Roman"/>
          <w:color w:val="000000"/>
          <w:sz w:val="28"/>
          <w:szCs w:val="28"/>
          <w:lang w:val="kk-KZ" w:eastAsia="ru-RU"/>
        </w:rPr>
        <w:t xml:space="preserve">, «Успехи и достижения РК з годы Независимовти». </w:t>
      </w:r>
      <w:r w:rsidRPr="00F13AB9">
        <w:rPr>
          <w:rFonts w:ascii="Times New Roman" w:eastAsia="Times New Roman" w:hAnsi="Times New Roman" w:cs="Times New Roman"/>
          <w:color w:val="000000"/>
          <w:sz w:val="28"/>
          <w:szCs w:val="28"/>
          <w:lang w:eastAsia="ru-RU"/>
        </w:rPr>
        <w:t>Под руководством библиоте</w:t>
      </w:r>
      <w:r w:rsidR="00002549" w:rsidRPr="00F13AB9">
        <w:rPr>
          <w:rFonts w:ascii="Times New Roman" w:eastAsia="Times New Roman" w:hAnsi="Times New Roman" w:cs="Times New Roman"/>
          <w:color w:val="000000"/>
          <w:sz w:val="28"/>
          <w:szCs w:val="28"/>
          <w:lang w:eastAsia="ru-RU"/>
        </w:rPr>
        <w:t xml:space="preserve">каря школы учащиеся  приняли участие в проекте </w:t>
      </w:r>
      <w:r w:rsidRPr="00F13AB9">
        <w:rPr>
          <w:rFonts w:ascii="Times New Roman" w:eastAsia="Times New Roman" w:hAnsi="Times New Roman" w:cs="Times New Roman"/>
          <w:color w:val="000000"/>
          <w:sz w:val="28"/>
          <w:szCs w:val="28"/>
          <w:lang w:eastAsia="ru-RU"/>
        </w:rPr>
        <w:t xml:space="preserve"> «</w:t>
      </w:r>
      <w:r w:rsidR="00002549" w:rsidRPr="00F13AB9">
        <w:rPr>
          <w:rFonts w:ascii="Times New Roman" w:eastAsia="Times New Roman" w:hAnsi="Times New Roman" w:cs="Times New Roman"/>
          <w:color w:val="000000"/>
          <w:sz w:val="28"/>
          <w:szCs w:val="28"/>
          <w:lang w:eastAsia="ru-RU"/>
        </w:rPr>
        <w:t>Б</w:t>
      </w:r>
      <w:r w:rsidR="00002549" w:rsidRPr="00F13AB9">
        <w:rPr>
          <w:rFonts w:ascii="Times New Roman" w:eastAsia="Times New Roman" w:hAnsi="Times New Roman" w:cs="Times New Roman"/>
          <w:color w:val="000000"/>
          <w:sz w:val="28"/>
          <w:szCs w:val="28"/>
          <w:lang w:val="kk-KZ" w:eastAsia="ru-RU"/>
        </w:rPr>
        <w:t>і</w:t>
      </w:r>
      <w:proofErr w:type="gramStart"/>
      <w:r w:rsidR="00002549" w:rsidRPr="00F13AB9">
        <w:rPr>
          <w:rFonts w:ascii="Times New Roman" w:eastAsia="Times New Roman" w:hAnsi="Times New Roman" w:cs="Times New Roman"/>
          <w:color w:val="000000"/>
          <w:sz w:val="28"/>
          <w:szCs w:val="28"/>
          <w:lang w:val="kk-KZ" w:eastAsia="ru-RU"/>
        </w:rPr>
        <w:t>р</w:t>
      </w:r>
      <w:proofErr w:type="gramEnd"/>
      <w:r w:rsidR="00002549" w:rsidRPr="00F13AB9">
        <w:rPr>
          <w:rFonts w:ascii="Times New Roman" w:eastAsia="Times New Roman" w:hAnsi="Times New Roman" w:cs="Times New Roman"/>
          <w:color w:val="000000"/>
          <w:sz w:val="28"/>
          <w:szCs w:val="28"/>
          <w:lang w:val="kk-KZ" w:eastAsia="ru-RU"/>
        </w:rPr>
        <w:t xml:space="preserve"> отбасы - бір кітап</w:t>
      </w:r>
      <w:r w:rsidRPr="00F13AB9">
        <w:rPr>
          <w:rFonts w:ascii="Times New Roman" w:eastAsia="Times New Roman" w:hAnsi="Times New Roman" w:cs="Times New Roman"/>
          <w:color w:val="000000"/>
          <w:sz w:val="28"/>
          <w:szCs w:val="28"/>
          <w:lang w:eastAsia="ru-RU"/>
        </w:rPr>
        <w:t>» на тему «О тебе, мой Казахстан</w:t>
      </w:r>
      <w:r w:rsidR="0033268C"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Проводился цикл бесед, посвященный Дню Неза</w:t>
      </w:r>
      <w:r w:rsidR="0033268C" w:rsidRPr="00F13AB9">
        <w:rPr>
          <w:rFonts w:ascii="Times New Roman" w:eastAsia="Times New Roman" w:hAnsi="Times New Roman" w:cs="Times New Roman"/>
          <w:color w:val="000000"/>
          <w:sz w:val="28"/>
          <w:szCs w:val="28"/>
          <w:lang w:eastAsia="ru-RU"/>
        </w:rPr>
        <w:t>висимости (отв. учителя истории</w:t>
      </w:r>
      <w:r w:rsidRPr="00F13AB9">
        <w:rPr>
          <w:rFonts w:ascii="Times New Roman" w:eastAsia="Times New Roman" w:hAnsi="Times New Roman" w:cs="Times New Roman"/>
          <w:color w:val="000000"/>
          <w:sz w:val="28"/>
          <w:szCs w:val="28"/>
          <w:lang w:eastAsia="ru-RU"/>
        </w:rPr>
        <w:t>, классные руководители).</w:t>
      </w:r>
      <w:r w:rsidR="0033268C"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 xml:space="preserve">Ежегодно в школе проходит Месячник, посвященный выводу войск из Афганистана, который включает в себя </w:t>
      </w:r>
      <w:r w:rsidR="00EC7B2C" w:rsidRPr="00F13AB9">
        <w:rPr>
          <w:rFonts w:ascii="Times New Roman" w:eastAsia="Times New Roman" w:hAnsi="Times New Roman" w:cs="Times New Roman"/>
          <w:color w:val="000000"/>
          <w:sz w:val="28"/>
          <w:szCs w:val="28"/>
          <w:lang w:eastAsia="ru-RU"/>
        </w:rPr>
        <w:t>следующие мероприятия:</w:t>
      </w:r>
      <w:r w:rsidR="0033268C"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 xml:space="preserve"> проведение уроков му</w:t>
      </w:r>
      <w:r w:rsidR="0033268C" w:rsidRPr="00F13AB9">
        <w:rPr>
          <w:rFonts w:ascii="Times New Roman" w:eastAsia="Times New Roman" w:hAnsi="Times New Roman" w:cs="Times New Roman"/>
          <w:color w:val="000000"/>
          <w:sz w:val="28"/>
          <w:szCs w:val="28"/>
          <w:lang w:eastAsia="ru-RU"/>
        </w:rPr>
        <w:t>жества; внеклассные мероприятия</w:t>
      </w:r>
      <w:r w:rsidR="0033268C" w:rsidRPr="00F13AB9">
        <w:rPr>
          <w:rFonts w:ascii="Times New Roman" w:eastAsia="Times New Roman" w:hAnsi="Times New Roman" w:cs="Times New Roman"/>
          <w:color w:val="000000"/>
          <w:sz w:val="28"/>
          <w:szCs w:val="28"/>
          <w:lang w:val="kk-KZ" w:eastAsia="ru-RU"/>
        </w:rPr>
        <w:t xml:space="preserve">, билиотечная выствака, музейные уроки. </w:t>
      </w:r>
    </w:p>
    <w:p w14:paraId="3969BD87" w14:textId="77C615E4" w:rsidR="00D32012" w:rsidRPr="00F13AB9" w:rsidRDefault="00D32012"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В рамках празднования 30</w:t>
      </w:r>
      <w:r w:rsidR="0033268C" w:rsidRPr="00F13AB9">
        <w:rPr>
          <w:rFonts w:ascii="Times New Roman" w:eastAsia="Times New Roman" w:hAnsi="Times New Roman" w:cs="Times New Roman"/>
          <w:color w:val="000000"/>
          <w:sz w:val="28"/>
          <w:szCs w:val="28"/>
          <w:lang w:eastAsia="ru-RU"/>
        </w:rPr>
        <w:t xml:space="preserve">-летия </w:t>
      </w:r>
      <w:proofErr w:type="spellStart"/>
      <w:r w:rsidR="0033268C" w:rsidRPr="00F13AB9">
        <w:rPr>
          <w:rFonts w:ascii="Times New Roman" w:eastAsia="Times New Roman" w:hAnsi="Times New Roman" w:cs="Times New Roman"/>
          <w:color w:val="000000"/>
          <w:sz w:val="28"/>
          <w:szCs w:val="28"/>
          <w:lang w:eastAsia="ru-RU"/>
        </w:rPr>
        <w:t>Независисмости</w:t>
      </w:r>
      <w:proofErr w:type="spellEnd"/>
      <w:r w:rsidR="0033268C" w:rsidRPr="00F13AB9">
        <w:rPr>
          <w:rFonts w:ascii="Times New Roman" w:eastAsia="Times New Roman" w:hAnsi="Times New Roman" w:cs="Times New Roman"/>
          <w:color w:val="000000"/>
          <w:sz w:val="28"/>
          <w:szCs w:val="28"/>
          <w:lang w:eastAsia="ru-RU"/>
        </w:rPr>
        <w:t xml:space="preserve"> РК в </w:t>
      </w:r>
      <w:r w:rsidR="0033268C" w:rsidRPr="00F13AB9">
        <w:rPr>
          <w:rFonts w:ascii="Times New Roman" w:eastAsia="Times New Roman" w:hAnsi="Times New Roman" w:cs="Times New Roman"/>
          <w:color w:val="000000"/>
          <w:sz w:val="28"/>
          <w:szCs w:val="28"/>
          <w:lang w:val="kk-KZ" w:eastAsia="ru-RU"/>
        </w:rPr>
        <w:t>декабре</w:t>
      </w:r>
      <w:r w:rsidR="00A0407A" w:rsidRPr="00F13AB9">
        <w:rPr>
          <w:rFonts w:ascii="Times New Roman" w:eastAsia="Times New Roman" w:hAnsi="Times New Roman" w:cs="Times New Roman"/>
          <w:color w:val="000000"/>
          <w:sz w:val="28"/>
          <w:szCs w:val="28"/>
          <w:lang w:eastAsia="ru-RU"/>
        </w:rPr>
        <w:t>в школе был проведен конкурс чтецов «Мы н</w:t>
      </w:r>
      <w:r w:rsidRPr="00F13AB9">
        <w:rPr>
          <w:rFonts w:ascii="Times New Roman" w:eastAsia="Times New Roman" w:hAnsi="Times New Roman" w:cs="Times New Roman"/>
          <w:color w:val="000000"/>
          <w:sz w:val="28"/>
          <w:szCs w:val="28"/>
          <w:lang w:eastAsia="ru-RU"/>
        </w:rPr>
        <w:t>арод Казахстана»  отв.</w:t>
      </w:r>
      <w:r w:rsidRPr="00F13AB9">
        <w:rPr>
          <w:rFonts w:ascii="Times New Roman" w:eastAsia="Times New Roman" w:hAnsi="Times New Roman" w:cs="Times New Roman"/>
          <w:color w:val="000000"/>
          <w:sz w:val="28"/>
          <w:szCs w:val="28"/>
          <w:lang w:val="kk-KZ" w:eastAsia="ru-RU"/>
        </w:rPr>
        <w:t xml:space="preserve"> Козбагарова М.А. </w:t>
      </w:r>
      <w:r w:rsidR="00A0407A" w:rsidRPr="00F13AB9">
        <w:rPr>
          <w:rFonts w:ascii="Times New Roman" w:eastAsia="Times New Roman" w:hAnsi="Times New Roman" w:cs="Times New Roman"/>
          <w:color w:val="000000"/>
          <w:sz w:val="28"/>
          <w:szCs w:val="28"/>
          <w:lang w:eastAsia="ru-RU"/>
        </w:rPr>
        <w:t>КТД 22 марта – праздничная п</w:t>
      </w:r>
      <w:r w:rsidRPr="00F13AB9">
        <w:rPr>
          <w:rFonts w:ascii="Times New Roman" w:eastAsia="Times New Roman" w:hAnsi="Times New Roman" w:cs="Times New Roman"/>
          <w:color w:val="000000"/>
          <w:sz w:val="28"/>
          <w:szCs w:val="28"/>
          <w:lang w:eastAsia="ru-RU"/>
        </w:rPr>
        <w:t>рограмма «</w:t>
      </w:r>
      <w:proofErr w:type="spellStart"/>
      <w:r w:rsidRPr="00F13AB9">
        <w:rPr>
          <w:rFonts w:ascii="Times New Roman" w:eastAsia="Times New Roman" w:hAnsi="Times New Roman" w:cs="Times New Roman"/>
          <w:color w:val="000000"/>
          <w:sz w:val="28"/>
          <w:szCs w:val="28"/>
          <w:lang w:eastAsia="ru-RU"/>
        </w:rPr>
        <w:t>Наурыз</w:t>
      </w:r>
      <w:proofErr w:type="spellEnd"/>
      <w:r w:rsidR="00A0407A" w:rsidRPr="00F13AB9">
        <w:rPr>
          <w:rFonts w:ascii="Times New Roman" w:eastAsia="Times New Roman" w:hAnsi="Times New Roman" w:cs="Times New Roman"/>
          <w:color w:val="000000"/>
          <w:sz w:val="28"/>
          <w:szCs w:val="28"/>
          <w:lang w:eastAsia="ru-RU"/>
        </w:rPr>
        <w:t>» - очень яркое зрелищное мероприятие.</w:t>
      </w:r>
      <w:r w:rsidR="0033268C" w:rsidRPr="00F13AB9">
        <w:rPr>
          <w:rFonts w:ascii="Times New Roman" w:eastAsia="Times New Roman" w:hAnsi="Times New Roman" w:cs="Times New Roman"/>
          <w:color w:val="000000"/>
          <w:sz w:val="28"/>
          <w:szCs w:val="28"/>
          <w:lang w:val="kk-KZ" w:eastAsia="ru-RU"/>
        </w:rPr>
        <w:t xml:space="preserve"> Был организован конкурс «Науырыз аруы - 2022» среди учашихся 4-5 классов, и среди педагогического коллектива.</w:t>
      </w:r>
      <w:r w:rsidRPr="00F13AB9">
        <w:rPr>
          <w:rFonts w:ascii="Times New Roman" w:eastAsia="Times New Roman" w:hAnsi="Times New Roman" w:cs="Times New Roman"/>
          <w:color w:val="000000"/>
          <w:sz w:val="28"/>
          <w:szCs w:val="28"/>
          <w:lang w:val="kk-KZ" w:eastAsia="ru-RU"/>
        </w:rPr>
        <w:t xml:space="preserve"> </w:t>
      </w:r>
      <w:r w:rsidR="00A0407A" w:rsidRPr="00F13AB9">
        <w:rPr>
          <w:rFonts w:ascii="Times New Roman" w:eastAsia="Times New Roman" w:hAnsi="Times New Roman" w:cs="Times New Roman"/>
          <w:color w:val="000000"/>
          <w:sz w:val="28"/>
          <w:szCs w:val="28"/>
          <w:lang w:eastAsia="ru-RU"/>
        </w:rPr>
        <w:t>Апрел</w:t>
      </w:r>
      <w:proofErr w:type="gramStart"/>
      <w:r w:rsidR="00A0407A" w:rsidRPr="00F13AB9">
        <w:rPr>
          <w:rFonts w:ascii="Times New Roman" w:eastAsia="Times New Roman" w:hAnsi="Times New Roman" w:cs="Times New Roman"/>
          <w:color w:val="000000"/>
          <w:sz w:val="28"/>
          <w:szCs w:val="28"/>
          <w:lang w:eastAsia="ru-RU"/>
        </w:rPr>
        <w:t>ь-</w:t>
      </w:r>
      <w:proofErr w:type="gramEnd"/>
      <w:r w:rsidR="00A0407A" w:rsidRPr="00F13AB9">
        <w:rPr>
          <w:rFonts w:ascii="Times New Roman" w:eastAsia="Times New Roman" w:hAnsi="Times New Roman" w:cs="Times New Roman"/>
          <w:color w:val="000000"/>
          <w:sz w:val="28"/>
          <w:szCs w:val="28"/>
          <w:lang w:eastAsia="ru-RU"/>
        </w:rPr>
        <w:t xml:space="preserve"> май богат мероприятиями гражданско-патриотического направления, традицией ш</w:t>
      </w:r>
      <w:r w:rsidRPr="00F13AB9">
        <w:rPr>
          <w:rFonts w:ascii="Times New Roman" w:eastAsia="Times New Roman" w:hAnsi="Times New Roman" w:cs="Times New Roman"/>
          <w:color w:val="000000"/>
          <w:sz w:val="28"/>
          <w:szCs w:val="28"/>
          <w:lang w:eastAsia="ru-RU"/>
        </w:rPr>
        <w:t xml:space="preserve">колы стало проведение  </w:t>
      </w:r>
      <w:r w:rsidRPr="00F13AB9">
        <w:rPr>
          <w:rFonts w:ascii="Times New Roman" w:eastAsia="Times New Roman" w:hAnsi="Times New Roman" w:cs="Times New Roman"/>
          <w:color w:val="000000"/>
          <w:sz w:val="28"/>
          <w:szCs w:val="28"/>
          <w:lang w:val="kk-KZ" w:eastAsia="ru-RU"/>
        </w:rPr>
        <w:t>акции</w:t>
      </w:r>
      <w:r w:rsidR="00A0407A" w:rsidRPr="00F13AB9">
        <w:rPr>
          <w:rFonts w:ascii="Times New Roman" w:eastAsia="Times New Roman" w:hAnsi="Times New Roman" w:cs="Times New Roman"/>
          <w:color w:val="000000"/>
          <w:sz w:val="28"/>
          <w:szCs w:val="28"/>
          <w:lang w:eastAsia="ru-RU"/>
        </w:rPr>
        <w:t>  «Патриот» по военно-патриотическому воспи</w:t>
      </w:r>
      <w:r w:rsidR="0033268C" w:rsidRPr="00F13AB9">
        <w:rPr>
          <w:rFonts w:ascii="Times New Roman" w:eastAsia="Times New Roman" w:hAnsi="Times New Roman" w:cs="Times New Roman"/>
          <w:color w:val="000000"/>
          <w:sz w:val="28"/>
          <w:szCs w:val="28"/>
          <w:lang w:eastAsia="ru-RU"/>
        </w:rPr>
        <w:t>танию</w:t>
      </w:r>
      <w:r w:rsidR="00A0407A" w:rsidRPr="00F13AB9">
        <w:rPr>
          <w:rFonts w:ascii="Times New Roman" w:eastAsia="Times New Roman" w:hAnsi="Times New Roman" w:cs="Times New Roman"/>
          <w:color w:val="000000"/>
          <w:sz w:val="28"/>
          <w:szCs w:val="28"/>
          <w:lang w:eastAsia="ru-RU"/>
        </w:rPr>
        <w:t xml:space="preserve">. </w:t>
      </w:r>
    </w:p>
    <w:p w14:paraId="1DD372A7" w14:textId="77777777" w:rsidR="003C3CDD" w:rsidRPr="00F13AB9" w:rsidRDefault="003C3CDD"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7BDF3F0E" w14:textId="3E8301E9" w:rsidR="00872F19" w:rsidRPr="00F13AB9" w:rsidRDefault="00A30C7F" w:rsidP="00F13AB9">
      <w:pPr>
        <w:spacing w:after="0" w:line="240" w:lineRule="auto"/>
        <w:jc w:val="both"/>
        <w:textAlignment w:val="baseline"/>
        <w:rPr>
          <w:rFonts w:ascii="Times New Roman" w:eastAsia="Times New Roman" w:hAnsi="Times New Roman" w:cs="Times New Roman"/>
          <w:b/>
          <w:color w:val="000000"/>
          <w:sz w:val="28"/>
          <w:szCs w:val="28"/>
          <w:lang w:val="kk-KZ" w:eastAsia="ru-RU"/>
        </w:rPr>
      </w:pPr>
      <w:r w:rsidRPr="00F13AB9">
        <w:rPr>
          <w:rFonts w:ascii="Times New Roman" w:eastAsia="Times New Roman" w:hAnsi="Times New Roman" w:cs="Times New Roman"/>
          <w:b/>
          <w:bCs/>
          <w:color w:val="000000"/>
          <w:sz w:val="28"/>
          <w:szCs w:val="28"/>
          <w:lang w:val="kk-KZ" w:eastAsia="ru-RU"/>
        </w:rPr>
        <w:t xml:space="preserve">Выводы: </w:t>
      </w:r>
      <w:r w:rsidR="00D167CB" w:rsidRPr="00F13AB9">
        <w:rPr>
          <w:rFonts w:ascii="Times New Roman" w:eastAsia="Times New Roman" w:hAnsi="Times New Roman" w:cs="Times New Roman"/>
          <w:b/>
          <w:bCs/>
          <w:color w:val="000000"/>
          <w:sz w:val="28"/>
          <w:szCs w:val="28"/>
          <w:lang w:val="kk-KZ" w:eastAsia="ru-RU"/>
        </w:rPr>
        <w:t>Запланированные мероприятия прошли по плану. Охват учащихся был на 100 процентов. П</w:t>
      </w:r>
      <w:proofErr w:type="spellStart"/>
      <w:r w:rsidR="00D167CB" w:rsidRPr="00F13AB9">
        <w:rPr>
          <w:rFonts w:ascii="Times New Roman" w:eastAsia="Times New Roman" w:hAnsi="Times New Roman" w:cs="Times New Roman"/>
          <w:b/>
          <w:bCs/>
          <w:color w:val="000000"/>
          <w:sz w:val="28"/>
          <w:szCs w:val="28"/>
          <w:lang w:eastAsia="ru-RU"/>
        </w:rPr>
        <w:t>роведен</w:t>
      </w:r>
      <w:proofErr w:type="spellEnd"/>
      <w:r w:rsidR="00D167CB" w:rsidRPr="00F13AB9">
        <w:rPr>
          <w:rFonts w:ascii="Times New Roman" w:eastAsia="Times New Roman" w:hAnsi="Times New Roman" w:cs="Times New Roman"/>
          <w:b/>
          <w:bCs/>
          <w:color w:val="000000"/>
          <w:sz w:val="28"/>
          <w:szCs w:val="28"/>
          <w:lang w:val="kk-KZ" w:eastAsia="ru-RU"/>
        </w:rPr>
        <w:t>ые</w:t>
      </w:r>
      <w:r w:rsidR="00D167CB" w:rsidRPr="00F13AB9">
        <w:rPr>
          <w:rFonts w:ascii="Times New Roman" w:eastAsia="Times New Roman" w:hAnsi="Times New Roman" w:cs="Times New Roman"/>
          <w:b/>
          <w:bCs/>
          <w:color w:val="000000"/>
          <w:sz w:val="28"/>
          <w:szCs w:val="28"/>
          <w:lang w:eastAsia="ru-RU"/>
        </w:rPr>
        <w:t xml:space="preserve"> мероприятий были </w:t>
      </w:r>
      <w:r w:rsidR="00D167CB" w:rsidRPr="00F13AB9">
        <w:rPr>
          <w:rFonts w:ascii="Times New Roman" w:eastAsia="Times New Roman" w:hAnsi="Times New Roman" w:cs="Times New Roman"/>
          <w:b/>
          <w:bCs/>
          <w:iCs/>
          <w:color w:val="000000"/>
          <w:sz w:val="28"/>
          <w:szCs w:val="28"/>
          <w:lang w:eastAsia="ru-RU"/>
        </w:rPr>
        <w:t>красочна</w:t>
      </w:r>
      <w:r w:rsidR="00A0407A" w:rsidRPr="00F13AB9">
        <w:rPr>
          <w:rFonts w:ascii="Times New Roman" w:eastAsia="Times New Roman" w:hAnsi="Times New Roman" w:cs="Times New Roman"/>
          <w:b/>
          <w:bCs/>
          <w:iCs/>
          <w:color w:val="000000"/>
          <w:sz w:val="28"/>
          <w:szCs w:val="28"/>
          <w:lang w:eastAsia="ru-RU"/>
        </w:rPr>
        <w:t xml:space="preserve"> оформлен</w:t>
      </w:r>
      <w:r w:rsidR="00D167CB" w:rsidRPr="00F13AB9">
        <w:rPr>
          <w:rFonts w:ascii="Times New Roman" w:eastAsia="Times New Roman" w:hAnsi="Times New Roman" w:cs="Times New Roman"/>
          <w:b/>
          <w:bCs/>
          <w:iCs/>
          <w:color w:val="000000"/>
          <w:sz w:val="28"/>
          <w:szCs w:val="28"/>
          <w:lang w:val="kk-KZ" w:eastAsia="ru-RU"/>
        </w:rPr>
        <w:t>ы</w:t>
      </w:r>
      <w:r w:rsidR="00A0407A" w:rsidRPr="00F13AB9">
        <w:rPr>
          <w:rFonts w:ascii="Times New Roman" w:eastAsia="Times New Roman" w:hAnsi="Times New Roman" w:cs="Times New Roman"/>
          <w:b/>
          <w:bCs/>
          <w:iCs/>
          <w:color w:val="000000"/>
          <w:sz w:val="28"/>
          <w:szCs w:val="28"/>
          <w:lang w:eastAsia="ru-RU"/>
        </w:rPr>
        <w:t>,</w:t>
      </w:r>
      <w:r w:rsidR="00D167CB" w:rsidRPr="00F13AB9">
        <w:rPr>
          <w:rFonts w:ascii="Times New Roman" w:eastAsia="Times New Roman" w:hAnsi="Times New Roman" w:cs="Times New Roman"/>
          <w:b/>
          <w:bCs/>
          <w:iCs/>
          <w:color w:val="000000"/>
          <w:sz w:val="28"/>
          <w:szCs w:val="28"/>
          <w:lang w:val="kk-KZ" w:eastAsia="ru-RU"/>
        </w:rPr>
        <w:t xml:space="preserve"> использовалась</w:t>
      </w:r>
      <w:r w:rsidR="00A0407A" w:rsidRPr="00F13AB9">
        <w:rPr>
          <w:rFonts w:ascii="Times New Roman" w:eastAsia="Times New Roman" w:hAnsi="Times New Roman" w:cs="Times New Roman"/>
          <w:b/>
          <w:bCs/>
          <w:iCs/>
          <w:color w:val="000000"/>
          <w:sz w:val="28"/>
          <w:szCs w:val="28"/>
          <w:lang w:eastAsia="ru-RU"/>
        </w:rPr>
        <w:t xml:space="preserve"> интер</w:t>
      </w:r>
      <w:r w:rsidR="00D167CB" w:rsidRPr="00F13AB9">
        <w:rPr>
          <w:rFonts w:ascii="Times New Roman" w:eastAsia="Times New Roman" w:hAnsi="Times New Roman" w:cs="Times New Roman"/>
          <w:b/>
          <w:bCs/>
          <w:iCs/>
          <w:color w:val="000000"/>
          <w:sz w:val="28"/>
          <w:szCs w:val="28"/>
          <w:lang w:eastAsia="ru-RU"/>
        </w:rPr>
        <w:t xml:space="preserve">активное оборудование; </w:t>
      </w:r>
      <w:proofErr w:type="spellStart"/>
      <w:r w:rsidR="00D167CB" w:rsidRPr="00F13AB9">
        <w:rPr>
          <w:rFonts w:ascii="Times New Roman" w:eastAsia="Times New Roman" w:hAnsi="Times New Roman" w:cs="Times New Roman"/>
          <w:b/>
          <w:bCs/>
          <w:iCs/>
          <w:color w:val="000000"/>
          <w:sz w:val="28"/>
          <w:szCs w:val="28"/>
          <w:lang w:eastAsia="ru-RU"/>
        </w:rPr>
        <w:t>привлека</w:t>
      </w:r>
      <w:proofErr w:type="spellEnd"/>
      <w:r w:rsidR="00D167CB" w:rsidRPr="00F13AB9">
        <w:rPr>
          <w:rFonts w:ascii="Times New Roman" w:eastAsia="Times New Roman" w:hAnsi="Times New Roman" w:cs="Times New Roman"/>
          <w:b/>
          <w:bCs/>
          <w:iCs/>
          <w:color w:val="000000"/>
          <w:sz w:val="28"/>
          <w:szCs w:val="28"/>
          <w:lang w:val="kk-KZ" w:eastAsia="ru-RU"/>
        </w:rPr>
        <w:t>ли</w:t>
      </w:r>
      <w:r w:rsidR="00A0407A" w:rsidRPr="00F13AB9">
        <w:rPr>
          <w:rFonts w:ascii="Times New Roman" w:eastAsia="Times New Roman" w:hAnsi="Times New Roman" w:cs="Times New Roman"/>
          <w:b/>
          <w:bCs/>
          <w:iCs/>
          <w:color w:val="000000"/>
          <w:sz w:val="28"/>
          <w:szCs w:val="28"/>
          <w:lang w:eastAsia="ru-RU"/>
        </w:rPr>
        <w:t xml:space="preserve"> обучающихся к подготовке и п</w:t>
      </w:r>
      <w:r w:rsidR="00D167CB" w:rsidRPr="00F13AB9">
        <w:rPr>
          <w:rFonts w:ascii="Times New Roman" w:eastAsia="Times New Roman" w:hAnsi="Times New Roman" w:cs="Times New Roman"/>
          <w:b/>
          <w:bCs/>
          <w:iCs/>
          <w:color w:val="000000"/>
          <w:sz w:val="28"/>
          <w:szCs w:val="28"/>
          <w:lang w:eastAsia="ru-RU"/>
        </w:rPr>
        <w:t xml:space="preserve">роведению мероприятий; </w:t>
      </w:r>
      <w:proofErr w:type="spellStart"/>
      <w:r w:rsidR="00D167CB" w:rsidRPr="00F13AB9">
        <w:rPr>
          <w:rFonts w:ascii="Times New Roman" w:eastAsia="Times New Roman" w:hAnsi="Times New Roman" w:cs="Times New Roman"/>
          <w:b/>
          <w:bCs/>
          <w:iCs/>
          <w:color w:val="000000"/>
          <w:sz w:val="28"/>
          <w:szCs w:val="28"/>
          <w:lang w:eastAsia="ru-RU"/>
        </w:rPr>
        <w:t>подб</w:t>
      </w:r>
      <w:proofErr w:type="spellEnd"/>
      <w:r w:rsidR="00D167CB" w:rsidRPr="00F13AB9">
        <w:rPr>
          <w:rFonts w:ascii="Times New Roman" w:eastAsia="Times New Roman" w:hAnsi="Times New Roman" w:cs="Times New Roman"/>
          <w:b/>
          <w:bCs/>
          <w:iCs/>
          <w:color w:val="000000"/>
          <w:sz w:val="28"/>
          <w:szCs w:val="28"/>
          <w:lang w:val="kk-KZ" w:eastAsia="ru-RU"/>
        </w:rPr>
        <w:t xml:space="preserve">анные </w:t>
      </w:r>
      <w:r w:rsidR="00A0407A" w:rsidRPr="00F13AB9">
        <w:rPr>
          <w:rFonts w:ascii="Times New Roman" w:eastAsia="Times New Roman" w:hAnsi="Times New Roman" w:cs="Times New Roman"/>
          <w:b/>
          <w:bCs/>
          <w:iCs/>
          <w:color w:val="000000"/>
          <w:sz w:val="28"/>
          <w:szCs w:val="28"/>
          <w:lang w:eastAsia="ru-RU"/>
        </w:rPr>
        <w:t xml:space="preserve"> материал</w:t>
      </w:r>
      <w:r w:rsidR="00D167CB" w:rsidRPr="00F13AB9">
        <w:rPr>
          <w:rFonts w:ascii="Times New Roman" w:eastAsia="Times New Roman" w:hAnsi="Times New Roman" w:cs="Times New Roman"/>
          <w:b/>
          <w:bCs/>
          <w:iCs/>
          <w:color w:val="000000"/>
          <w:sz w:val="28"/>
          <w:szCs w:val="28"/>
          <w:lang w:val="kk-KZ" w:eastAsia="ru-RU"/>
        </w:rPr>
        <w:t>ы</w:t>
      </w:r>
      <w:r w:rsidR="00D167CB" w:rsidRPr="00F13AB9">
        <w:rPr>
          <w:rFonts w:ascii="Times New Roman" w:eastAsia="Times New Roman" w:hAnsi="Times New Roman" w:cs="Times New Roman"/>
          <w:b/>
          <w:bCs/>
          <w:iCs/>
          <w:color w:val="000000"/>
          <w:sz w:val="28"/>
          <w:szCs w:val="28"/>
          <w:lang w:eastAsia="ru-RU"/>
        </w:rPr>
        <w:t xml:space="preserve">, </w:t>
      </w:r>
      <w:r w:rsidR="00A0407A" w:rsidRPr="00F13AB9">
        <w:rPr>
          <w:rFonts w:ascii="Times New Roman" w:eastAsia="Times New Roman" w:hAnsi="Times New Roman" w:cs="Times New Roman"/>
          <w:b/>
          <w:bCs/>
          <w:iCs/>
          <w:color w:val="000000"/>
          <w:sz w:val="28"/>
          <w:szCs w:val="28"/>
          <w:lang w:eastAsia="ru-RU"/>
        </w:rPr>
        <w:t xml:space="preserve"> соответствовал</w:t>
      </w:r>
      <w:r w:rsidR="00D167CB" w:rsidRPr="00F13AB9">
        <w:rPr>
          <w:rFonts w:ascii="Times New Roman" w:eastAsia="Times New Roman" w:hAnsi="Times New Roman" w:cs="Times New Roman"/>
          <w:b/>
          <w:bCs/>
          <w:iCs/>
          <w:color w:val="000000"/>
          <w:sz w:val="28"/>
          <w:szCs w:val="28"/>
          <w:lang w:val="kk-KZ" w:eastAsia="ru-RU"/>
        </w:rPr>
        <w:t>и</w:t>
      </w:r>
      <w:r w:rsidR="00A0407A" w:rsidRPr="00F13AB9">
        <w:rPr>
          <w:rFonts w:ascii="Times New Roman" w:eastAsia="Times New Roman" w:hAnsi="Times New Roman" w:cs="Times New Roman"/>
          <w:b/>
          <w:bCs/>
          <w:iCs/>
          <w:color w:val="000000"/>
          <w:sz w:val="28"/>
          <w:szCs w:val="28"/>
          <w:lang w:eastAsia="ru-RU"/>
        </w:rPr>
        <w:t xml:space="preserve"> тематике, физиологическим и возрастным особенностям обучающихся.</w:t>
      </w:r>
    </w:p>
    <w:p w14:paraId="07A7EE0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Учащиеся нашей школы принимали участие в городских мероприятиях по данному направлению</w:t>
      </w:r>
      <w:r w:rsidR="00561243"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(см. таблицу№1).</w:t>
      </w:r>
    </w:p>
    <w:p w14:paraId="6E8E407D" w14:textId="0306994F" w:rsidR="003C178B" w:rsidRPr="00F13AB9" w:rsidRDefault="00A0407A" w:rsidP="0003785D">
      <w:pPr>
        <w:spacing w:after="0" w:line="240" w:lineRule="auto"/>
        <w:jc w:val="both"/>
        <w:textAlignment w:val="baseline"/>
        <w:rPr>
          <w:rFonts w:ascii="Times New Roman" w:hAnsi="Times New Roman" w:cs="Times New Roman"/>
          <w:sz w:val="28"/>
          <w:szCs w:val="28"/>
        </w:rPr>
      </w:pPr>
      <w:r w:rsidRPr="00F13AB9">
        <w:rPr>
          <w:rFonts w:ascii="Times New Roman" w:eastAsia="Times New Roman" w:hAnsi="Times New Roman" w:cs="Times New Roman"/>
          <w:color w:val="000000"/>
          <w:sz w:val="28"/>
          <w:szCs w:val="28"/>
          <w:lang w:eastAsia="ru-RU"/>
        </w:rPr>
        <w:t> </w:t>
      </w:r>
    </w:p>
    <w:p w14:paraId="208581D9" w14:textId="63A14E01" w:rsidR="00293875" w:rsidRPr="00F13AB9" w:rsidRDefault="00293875" w:rsidP="00F13AB9">
      <w:pPr>
        <w:spacing w:after="0" w:line="240" w:lineRule="auto"/>
        <w:jc w:val="center"/>
        <w:textAlignment w:val="baseline"/>
        <w:rPr>
          <w:rFonts w:ascii="Times New Roman" w:hAnsi="Times New Roman" w:cs="Times New Roman"/>
          <w:sz w:val="28"/>
          <w:szCs w:val="28"/>
          <w:lang w:val="kk-KZ"/>
        </w:rPr>
      </w:pPr>
      <w:r w:rsidRPr="00F13AB9">
        <w:rPr>
          <w:rFonts w:ascii="Times New Roman" w:hAnsi="Times New Roman" w:cs="Times New Roman"/>
          <w:sz w:val="28"/>
          <w:szCs w:val="28"/>
        </w:rPr>
        <w:t>Участие в мероприятиях различного уровня за 202</w:t>
      </w:r>
      <w:r w:rsidR="00872F19" w:rsidRPr="00F13AB9">
        <w:rPr>
          <w:rFonts w:ascii="Times New Roman" w:hAnsi="Times New Roman" w:cs="Times New Roman"/>
          <w:sz w:val="28"/>
          <w:szCs w:val="28"/>
          <w:lang w:val="kk-KZ"/>
        </w:rPr>
        <w:t>1</w:t>
      </w:r>
      <w:r w:rsidR="00872F19" w:rsidRPr="00F13AB9">
        <w:rPr>
          <w:rFonts w:ascii="Times New Roman" w:hAnsi="Times New Roman" w:cs="Times New Roman"/>
          <w:sz w:val="28"/>
          <w:szCs w:val="28"/>
        </w:rPr>
        <w:t>-202</w:t>
      </w:r>
      <w:r w:rsidR="00872F19" w:rsidRPr="00F13AB9">
        <w:rPr>
          <w:rFonts w:ascii="Times New Roman" w:hAnsi="Times New Roman" w:cs="Times New Roman"/>
          <w:sz w:val="28"/>
          <w:szCs w:val="28"/>
          <w:lang w:val="kk-KZ"/>
        </w:rPr>
        <w:t>2</w:t>
      </w:r>
      <w:r w:rsidRPr="00F13AB9">
        <w:rPr>
          <w:rFonts w:ascii="Times New Roman" w:hAnsi="Times New Roman" w:cs="Times New Roman"/>
          <w:sz w:val="28"/>
          <w:szCs w:val="28"/>
        </w:rPr>
        <w:t xml:space="preserve"> учебный год.</w:t>
      </w:r>
    </w:p>
    <w:p w14:paraId="6ED14022" w14:textId="4D963681" w:rsidR="00A508C5" w:rsidRPr="00F13AB9" w:rsidRDefault="00A508C5" w:rsidP="00F13AB9">
      <w:pPr>
        <w:spacing w:after="0" w:line="240" w:lineRule="auto"/>
        <w:jc w:val="right"/>
        <w:textAlignment w:val="baseline"/>
        <w:rPr>
          <w:rFonts w:ascii="Times New Roman" w:hAnsi="Times New Roman" w:cs="Times New Roman"/>
          <w:sz w:val="28"/>
          <w:szCs w:val="28"/>
          <w:lang w:val="kk-KZ"/>
        </w:rPr>
      </w:pPr>
      <w:r w:rsidRPr="00F13AB9">
        <w:rPr>
          <w:rFonts w:ascii="Times New Roman" w:eastAsia="Times New Roman" w:hAnsi="Times New Roman" w:cs="Times New Roman"/>
          <w:color w:val="000000"/>
          <w:sz w:val="28"/>
          <w:szCs w:val="28"/>
          <w:lang w:eastAsia="ru-RU"/>
        </w:rPr>
        <w:t>Таблиц</w:t>
      </w:r>
      <w:r w:rsidRPr="00F13AB9">
        <w:rPr>
          <w:rFonts w:ascii="Times New Roman" w:eastAsia="Times New Roman" w:hAnsi="Times New Roman" w:cs="Times New Roman"/>
          <w:color w:val="000000"/>
          <w:sz w:val="28"/>
          <w:szCs w:val="28"/>
          <w:lang w:val="kk-KZ" w:eastAsia="ru-RU"/>
        </w:rPr>
        <w:t xml:space="preserve">а </w:t>
      </w:r>
      <w:r w:rsidRPr="00F13AB9">
        <w:rPr>
          <w:rFonts w:ascii="Times New Roman" w:eastAsia="Times New Roman" w:hAnsi="Times New Roman" w:cs="Times New Roman"/>
          <w:color w:val="000000"/>
          <w:sz w:val="28"/>
          <w:szCs w:val="28"/>
          <w:lang w:eastAsia="ru-RU"/>
        </w:rPr>
        <w:t>№</w:t>
      </w:r>
      <w:r w:rsidRPr="00F13AB9">
        <w:rPr>
          <w:rFonts w:ascii="Times New Roman" w:eastAsia="Times New Roman" w:hAnsi="Times New Roman" w:cs="Times New Roman"/>
          <w:color w:val="000000"/>
          <w:sz w:val="28"/>
          <w:szCs w:val="28"/>
          <w:lang w:val="kk-KZ" w:eastAsia="ru-RU"/>
        </w:rPr>
        <w:t>1</w:t>
      </w:r>
    </w:p>
    <w:tbl>
      <w:tblPr>
        <w:tblStyle w:val="a8"/>
        <w:tblW w:w="10598" w:type="dxa"/>
        <w:tblLook w:val="04A0" w:firstRow="1" w:lastRow="0" w:firstColumn="1" w:lastColumn="0" w:noHBand="0" w:noVBand="1"/>
      </w:tblPr>
      <w:tblGrid>
        <w:gridCol w:w="496"/>
        <w:gridCol w:w="991"/>
        <w:gridCol w:w="2621"/>
        <w:gridCol w:w="2402"/>
        <w:gridCol w:w="4088"/>
      </w:tblGrid>
      <w:tr w:rsidR="00127A66" w:rsidRPr="00F13AB9" w14:paraId="4A5724EB" w14:textId="77777777" w:rsidTr="003443D0">
        <w:tc>
          <w:tcPr>
            <w:tcW w:w="496" w:type="dxa"/>
          </w:tcPr>
          <w:p w14:paraId="2CD4506F" w14:textId="77777777" w:rsidR="00127A66" w:rsidRPr="00F13AB9" w:rsidRDefault="00127A66" w:rsidP="00F13AB9">
            <w:pPr>
              <w:jc w:val="center"/>
              <w:rPr>
                <w:rFonts w:ascii="Times New Roman" w:hAnsi="Times New Roman" w:cs="Times New Roman"/>
                <w:sz w:val="28"/>
                <w:szCs w:val="28"/>
              </w:rPr>
            </w:pPr>
          </w:p>
        </w:tc>
        <w:tc>
          <w:tcPr>
            <w:tcW w:w="991" w:type="dxa"/>
          </w:tcPr>
          <w:p w14:paraId="681E7BC0"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Класс</w:t>
            </w:r>
          </w:p>
        </w:tc>
        <w:tc>
          <w:tcPr>
            <w:tcW w:w="2621" w:type="dxa"/>
          </w:tcPr>
          <w:p w14:paraId="747E7540"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Ф.И.О</w:t>
            </w:r>
          </w:p>
        </w:tc>
        <w:tc>
          <w:tcPr>
            <w:tcW w:w="2402" w:type="dxa"/>
          </w:tcPr>
          <w:p w14:paraId="326505CC"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Кл</w:t>
            </w:r>
            <w:proofErr w:type="gramStart"/>
            <w:r w:rsidRPr="00F13AB9">
              <w:rPr>
                <w:rFonts w:ascii="Times New Roman" w:hAnsi="Times New Roman" w:cs="Times New Roman"/>
                <w:sz w:val="28"/>
                <w:szCs w:val="28"/>
              </w:rPr>
              <w:t>.</w:t>
            </w:r>
            <w:proofErr w:type="gramEnd"/>
            <w:r w:rsidRPr="00F13AB9">
              <w:rPr>
                <w:rFonts w:ascii="Times New Roman" w:hAnsi="Times New Roman" w:cs="Times New Roman"/>
                <w:sz w:val="28"/>
                <w:szCs w:val="28"/>
              </w:rPr>
              <w:t xml:space="preserve"> </w:t>
            </w:r>
            <w:proofErr w:type="gramStart"/>
            <w:r w:rsidRPr="00F13AB9">
              <w:rPr>
                <w:rFonts w:ascii="Times New Roman" w:hAnsi="Times New Roman" w:cs="Times New Roman"/>
                <w:sz w:val="28"/>
                <w:szCs w:val="28"/>
              </w:rPr>
              <w:t>р</w:t>
            </w:r>
            <w:proofErr w:type="gramEnd"/>
            <w:r w:rsidRPr="00F13AB9">
              <w:rPr>
                <w:rFonts w:ascii="Times New Roman" w:hAnsi="Times New Roman" w:cs="Times New Roman"/>
                <w:sz w:val="28"/>
                <w:szCs w:val="28"/>
              </w:rPr>
              <w:t>уководитель</w:t>
            </w:r>
          </w:p>
        </w:tc>
        <w:tc>
          <w:tcPr>
            <w:tcW w:w="4088" w:type="dxa"/>
          </w:tcPr>
          <w:p w14:paraId="689C2C2A"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Название конкурса</w:t>
            </w:r>
          </w:p>
        </w:tc>
      </w:tr>
      <w:tr w:rsidR="00127A66" w:rsidRPr="00F13AB9" w14:paraId="3478E278" w14:textId="77777777" w:rsidTr="003443D0">
        <w:tc>
          <w:tcPr>
            <w:tcW w:w="496" w:type="dxa"/>
          </w:tcPr>
          <w:p w14:paraId="0C302729"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1</w:t>
            </w:r>
          </w:p>
        </w:tc>
        <w:tc>
          <w:tcPr>
            <w:tcW w:w="991" w:type="dxa"/>
          </w:tcPr>
          <w:p w14:paraId="2E5B16EE"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9</w:t>
            </w:r>
            <w:proofErr w:type="gramStart"/>
            <w:r w:rsidRPr="00F13AB9">
              <w:rPr>
                <w:rFonts w:ascii="Times New Roman" w:hAnsi="Times New Roman" w:cs="Times New Roman"/>
                <w:sz w:val="28"/>
                <w:szCs w:val="28"/>
              </w:rPr>
              <w:t xml:space="preserve"> Б</w:t>
            </w:r>
            <w:proofErr w:type="gramEnd"/>
          </w:p>
        </w:tc>
        <w:tc>
          <w:tcPr>
            <w:tcW w:w="2621" w:type="dxa"/>
          </w:tcPr>
          <w:p w14:paraId="778B636D" w14:textId="77777777" w:rsidR="00127A66" w:rsidRPr="00F13AB9" w:rsidRDefault="00127A66" w:rsidP="00F13AB9">
            <w:pPr>
              <w:jc w:val="center"/>
              <w:rPr>
                <w:rFonts w:ascii="Times New Roman" w:hAnsi="Times New Roman" w:cs="Times New Roman"/>
                <w:sz w:val="28"/>
                <w:szCs w:val="28"/>
              </w:rPr>
            </w:pPr>
            <w:proofErr w:type="spellStart"/>
            <w:r w:rsidRPr="00F13AB9">
              <w:rPr>
                <w:rFonts w:ascii="Times New Roman" w:hAnsi="Times New Roman" w:cs="Times New Roman"/>
                <w:sz w:val="28"/>
                <w:szCs w:val="28"/>
              </w:rPr>
              <w:t>Кадиралиева</w:t>
            </w:r>
            <w:proofErr w:type="spellEnd"/>
            <w:r w:rsidRPr="00F13AB9">
              <w:rPr>
                <w:rFonts w:ascii="Times New Roman" w:hAnsi="Times New Roman" w:cs="Times New Roman"/>
                <w:sz w:val="28"/>
                <w:szCs w:val="28"/>
              </w:rPr>
              <w:t xml:space="preserve"> </w:t>
            </w:r>
            <w:proofErr w:type="spellStart"/>
            <w:r w:rsidRPr="00F13AB9">
              <w:rPr>
                <w:rFonts w:ascii="Times New Roman" w:hAnsi="Times New Roman" w:cs="Times New Roman"/>
                <w:sz w:val="28"/>
                <w:szCs w:val="28"/>
              </w:rPr>
              <w:t>Балнур</w:t>
            </w:r>
            <w:proofErr w:type="spellEnd"/>
          </w:p>
        </w:tc>
        <w:tc>
          <w:tcPr>
            <w:tcW w:w="2402" w:type="dxa"/>
          </w:tcPr>
          <w:p w14:paraId="39724AE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Усенова Сауле</w:t>
            </w:r>
          </w:p>
        </w:tc>
        <w:tc>
          <w:tcPr>
            <w:tcW w:w="4088" w:type="dxa"/>
          </w:tcPr>
          <w:p w14:paraId="70B14986"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«Город добрых сердец»</w:t>
            </w:r>
          </w:p>
          <w:p w14:paraId="5C5E9B4E"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Благодарственное письмо</w:t>
            </w:r>
          </w:p>
        </w:tc>
      </w:tr>
      <w:tr w:rsidR="00127A66" w:rsidRPr="00F13AB9" w14:paraId="083D0D75" w14:textId="77777777" w:rsidTr="003443D0">
        <w:tc>
          <w:tcPr>
            <w:tcW w:w="496" w:type="dxa"/>
          </w:tcPr>
          <w:p w14:paraId="1C94D4FC"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2</w:t>
            </w:r>
          </w:p>
        </w:tc>
        <w:tc>
          <w:tcPr>
            <w:tcW w:w="991" w:type="dxa"/>
          </w:tcPr>
          <w:p w14:paraId="14BB94A7"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6</w:t>
            </w:r>
            <w:proofErr w:type="gramStart"/>
            <w:r w:rsidRPr="00F13AB9">
              <w:rPr>
                <w:rFonts w:ascii="Times New Roman" w:hAnsi="Times New Roman" w:cs="Times New Roman"/>
                <w:sz w:val="28"/>
                <w:szCs w:val="28"/>
              </w:rPr>
              <w:t xml:space="preserve"> В</w:t>
            </w:r>
            <w:proofErr w:type="gramEnd"/>
          </w:p>
        </w:tc>
        <w:tc>
          <w:tcPr>
            <w:tcW w:w="2621" w:type="dxa"/>
          </w:tcPr>
          <w:p w14:paraId="7B427A9E" w14:textId="77777777" w:rsidR="00127A66" w:rsidRPr="00F13AB9" w:rsidRDefault="00127A66" w:rsidP="00F13AB9">
            <w:pPr>
              <w:jc w:val="center"/>
              <w:rPr>
                <w:rFonts w:ascii="Times New Roman" w:hAnsi="Times New Roman" w:cs="Times New Roman"/>
                <w:sz w:val="28"/>
                <w:szCs w:val="28"/>
                <w:lang w:val="kk-KZ"/>
              </w:rPr>
            </w:pPr>
            <w:proofErr w:type="spellStart"/>
            <w:r w:rsidRPr="00F13AB9">
              <w:rPr>
                <w:rFonts w:ascii="Times New Roman" w:hAnsi="Times New Roman" w:cs="Times New Roman"/>
                <w:sz w:val="28"/>
                <w:szCs w:val="28"/>
              </w:rPr>
              <w:t>Мелдешов</w:t>
            </w:r>
            <w:proofErr w:type="spellEnd"/>
            <w:proofErr w:type="gramStart"/>
            <w:r w:rsidRPr="00F13AB9">
              <w:rPr>
                <w:rFonts w:ascii="Times New Roman" w:hAnsi="Times New Roman" w:cs="Times New Roman"/>
                <w:sz w:val="28"/>
                <w:szCs w:val="28"/>
              </w:rPr>
              <w:t xml:space="preserve"> Б</w:t>
            </w:r>
            <w:proofErr w:type="gramEnd"/>
            <w:r w:rsidRPr="00F13AB9">
              <w:rPr>
                <w:rFonts w:ascii="Times New Roman" w:hAnsi="Times New Roman" w:cs="Times New Roman"/>
                <w:sz w:val="28"/>
                <w:szCs w:val="28"/>
              </w:rPr>
              <w:t>а</w:t>
            </w:r>
            <w:r w:rsidRPr="00F13AB9">
              <w:rPr>
                <w:rFonts w:ascii="Times New Roman" w:hAnsi="Times New Roman" w:cs="Times New Roman"/>
                <w:sz w:val="28"/>
                <w:szCs w:val="28"/>
                <w:lang w:val="kk-KZ"/>
              </w:rPr>
              <w:t>қкелді</w:t>
            </w:r>
          </w:p>
        </w:tc>
        <w:tc>
          <w:tcPr>
            <w:tcW w:w="2402" w:type="dxa"/>
          </w:tcPr>
          <w:p w14:paraId="40670931"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Бердхужа Рая</w:t>
            </w:r>
          </w:p>
        </w:tc>
        <w:tc>
          <w:tcPr>
            <w:tcW w:w="4088" w:type="dxa"/>
          </w:tcPr>
          <w:p w14:paraId="4BD87823"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w:t>
            </w:r>
            <w:r w:rsidRPr="00F13AB9">
              <w:rPr>
                <w:rFonts w:ascii="Times New Roman" w:hAnsi="Times New Roman" w:cs="Times New Roman"/>
                <w:sz w:val="28"/>
                <w:szCs w:val="28"/>
                <w:lang w:val="kk-KZ"/>
              </w:rPr>
              <w:t>Мен оқыған кітаптар</w:t>
            </w:r>
            <w:r w:rsidRPr="00F13AB9">
              <w:rPr>
                <w:rFonts w:ascii="Times New Roman" w:hAnsi="Times New Roman" w:cs="Times New Roman"/>
                <w:sz w:val="28"/>
                <w:szCs w:val="28"/>
              </w:rPr>
              <w:t>»</w:t>
            </w:r>
          </w:p>
          <w:p w14:paraId="4A85C0A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букчеллендж</w:t>
            </w:r>
          </w:p>
        </w:tc>
      </w:tr>
      <w:tr w:rsidR="00127A66" w:rsidRPr="00F13AB9" w14:paraId="10C00628" w14:textId="77777777" w:rsidTr="003443D0">
        <w:tc>
          <w:tcPr>
            <w:tcW w:w="496" w:type="dxa"/>
          </w:tcPr>
          <w:p w14:paraId="2939F0D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w:t>
            </w:r>
          </w:p>
        </w:tc>
        <w:tc>
          <w:tcPr>
            <w:tcW w:w="991" w:type="dxa"/>
          </w:tcPr>
          <w:p w14:paraId="2ED9F9F8"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6</w:t>
            </w:r>
            <w:proofErr w:type="gramStart"/>
            <w:r w:rsidRPr="00F13AB9">
              <w:rPr>
                <w:rFonts w:ascii="Times New Roman" w:hAnsi="Times New Roman" w:cs="Times New Roman"/>
                <w:sz w:val="28"/>
                <w:szCs w:val="28"/>
              </w:rPr>
              <w:t xml:space="preserve"> В</w:t>
            </w:r>
            <w:proofErr w:type="gramEnd"/>
          </w:p>
        </w:tc>
        <w:tc>
          <w:tcPr>
            <w:tcW w:w="2621" w:type="dxa"/>
          </w:tcPr>
          <w:p w14:paraId="7B5774F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Пердебай Камила</w:t>
            </w:r>
          </w:p>
        </w:tc>
        <w:tc>
          <w:tcPr>
            <w:tcW w:w="2402" w:type="dxa"/>
          </w:tcPr>
          <w:p w14:paraId="652EE15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Бердхужа Рая</w:t>
            </w:r>
          </w:p>
        </w:tc>
        <w:tc>
          <w:tcPr>
            <w:tcW w:w="4088" w:type="dxa"/>
          </w:tcPr>
          <w:p w14:paraId="52880765"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w:t>
            </w:r>
            <w:r w:rsidRPr="00F13AB9">
              <w:rPr>
                <w:rFonts w:ascii="Times New Roman" w:hAnsi="Times New Roman" w:cs="Times New Roman"/>
                <w:sz w:val="28"/>
                <w:szCs w:val="28"/>
                <w:lang w:val="kk-KZ"/>
              </w:rPr>
              <w:t>Мен оқыған кітаптар</w:t>
            </w:r>
            <w:r w:rsidRPr="00F13AB9">
              <w:rPr>
                <w:rFonts w:ascii="Times New Roman" w:hAnsi="Times New Roman" w:cs="Times New Roman"/>
                <w:sz w:val="28"/>
                <w:szCs w:val="28"/>
              </w:rPr>
              <w:t>»</w:t>
            </w:r>
          </w:p>
          <w:p w14:paraId="4790956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букчеллендж</w:t>
            </w:r>
          </w:p>
        </w:tc>
      </w:tr>
      <w:tr w:rsidR="00127A66" w:rsidRPr="00F13AB9" w14:paraId="01FB3B73" w14:textId="77777777" w:rsidTr="003443D0">
        <w:tc>
          <w:tcPr>
            <w:tcW w:w="496" w:type="dxa"/>
          </w:tcPr>
          <w:p w14:paraId="31B8E46E" w14:textId="77777777" w:rsidR="00127A66" w:rsidRPr="00F13AB9" w:rsidRDefault="00127A66" w:rsidP="00F13AB9">
            <w:pPr>
              <w:jc w:val="center"/>
              <w:rPr>
                <w:rFonts w:ascii="Times New Roman" w:hAnsi="Times New Roman" w:cs="Times New Roman"/>
                <w:sz w:val="28"/>
                <w:szCs w:val="28"/>
              </w:rPr>
            </w:pPr>
          </w:p>
        </w:tc>
        <w:tc>
          <w:tcPr>
            <w:tcW w:w="991" w:type="dxa"/>
          </w:tcPr>
          <w:p w14:paraId="1D2016C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rPr>
              <w:t>5</w:t>
            </w:r>
            <w:proofErr w:type="gramStart"/>
            <w:r w:rsidRPr="00F13AB9">
              <w:rPr>
                <w:rFonts w:ascii="Times New Roman" w:hAnsi="Times New Roman" w:cs="Times New Roman"/>
                <w:sz w:val="28"/>
                <w:szCs w:val="28"/>
              </w:rPr>
              <w:t xml:space="preserve"> </w:t>
            </w:r>
            <w:r w:rsidRPr="00F13AB9">
              <w:rPr>
                <w:rFonts w:ascii="Times New Roman" w:hAnsi="Times New Roman" w:cs="Times New Roman"/>
                <w:sz w:val="28"/>
                <w:szCs w:val="28"/>
                <w:lang w:val="kk-KZ"/>
              </w:rPr>
              <w:t>Б</w:t>
            </w:r>
            <w:proofErr w:type="gramEnd"/>
          </w:p>
        </w:tc>
        <w:tc>
          <w:tcPr>
            <w:tcW w:w="2621" w:type="dxa"/>
          </w:tcPr>
          <w:p w14:paraId="73164FF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Кожамуратова </w:t>
            </w:r>
            <w:r w:rsidRPr="00F13AB9">
              <w:rPr>
                <w:rFonts w:ascii="Times New Roman" w:hAnsi="Times New Roman" w:cs="Times New Roman"/>
                <w:sz w:val="28"/>
                <w:szCs w:val="28"/>
                <w:lang w:val="kk-KZ"/>
              </w:rPr>
              <w:lastRenderedPageBreak/>
              <w:t>Аружан</w:t>
            </w:r>
          </w:p>
        </w:tc>
        <w:tc>
          <w:tcPr>
            <w:tcW w:w="2402" w:type="dxa"/>
          </w:tcPr>
          <w:p w14:paraId="3A07A79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Буламбаева Асель</w:t>
            </w:r>
          </w:p>
        </w:tc>
        <w:tc>
          <w:tcPr>
            <w:tcW w:w="4088" w:type="dxa"/>
          </w:tcPr>
          <w:p w14:paraId="52B5A12D"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w:t>
            </w:r>
            <w:r w:rsidRPr="00F13AB9">
              <w:rPr>
                <w:rFonts w:ascii="Times New Roman" w:hAnsi="Times New Roman" w:cs="Times New Roman"/>
                <w:sz w:val="28"/>
                <w:szCs w:val="28"/>
                <w:lang w:val="kk-KZ"/>
              </w:rPr>
              <w:t>Мен оқыған кітаптар</w:t>
            </w:r>
            <w:r w:rsidRPr="00F13AB9">
              <w:rPr>
                <w:rFonts w:ascii="Times New Roman" w:hAnsi="Times New Roman" w:cs="Times New Roman"/>
                <w:sz w:val="28"/>
                <w:szCs w:val="28"/>
              </w:rPr>
              <w:t>»</w:t>
            </w:r>
          </w:p>
          <w:p w14:paraId="1CF51A3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букчеллендж</w:t>
            </w:r>
          </w:p>
        </w:tc>
      </w:tr>
      <w:tr w:rsidR="00127A66" w:rsidRPr="00F13AB9" w14:paraId="723C528C" w14:textId="77777777" w:rsidTr="003443D0">
        <w:tc>
          <w:tcPr>
            <w:tcW w:w="496" w:type="dxa"/>
          </w:tcPr>
          <w:p w14:paraId="1E24563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4</w:t>
            </w:r>
          </w:p>
        </w:tc>
        <w:tc>
          <w:tcPr>
            <w:tcW w:w="991" w:type="dxa"/>
          </w:tcPr>
          <w:p w14:paraId="730D231F"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6</w:t>
            </w:r>
            <w:proofErr w:type="gramStart"/>
            <w:r w:rsidRPr="00F13AB9">
              <w:rPr>
                <w:rFonts w:ascii="Times New Roman" w:hAnsi="Times New Roman" w:cs="Times New Roman"/>
                <w:sz w:val="28"/>
                <w:szCs w:val="28"/>
              </w:rPr>
              <w:t xml:space="preserve"> В</w:t>
            </w:r>
            <w:proofErr w:type="gramEnd"/>
          </w:p>
        </w:tc>
        <w:tc>
          <w:tcPr>
            <w:tcW w:w="2621" w:type="dxa"/>
          </w:tcPr>
          <w:p w14:paraId="5A095F9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Наржанова Нурсая</w:t>
            </w:r>
          </w:p>
        </w:tc>
        <w:tc>
          <w:tcPr>
            <w:tcW w:w="2402" w:type="dxa"/>
          </w:tcPr>
          <w:p w14:paraId="34A5CD8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Бердхужа Рая</w:t>
            </w:r>
          </w:p>
        </w:tc>
        <w:tc>
          <w:tcPr>
            <w:tcW w:w="4088" w:type="dxa"/>
          </w:tcPr>
          <w:p w14:paraId="57CB4096"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rPr>
              <w:t>«</w:t>
            </w:r>
            <w:r w:rsidRPr="00F13AB9">
              <w:rPr>
                <w:rFonts w:ascii="Times New Roman" w:hAnsi="Times New Roman" w:cs="Times New Roman"/>
                <w:sz w:val="28"/>
                <w:szCs w:val="28"/>
                <w:lang w:val="kk-KZ"/>
              </w:rPr>
              <w:t>Мен оқыған кітаптар</w:t>
            </w:r>
            <w:r w:rsidRPr="00F13AB9">
              <w:rPr>
                <w:rFonts w:ascii="Times New Roman" w:hAnsi="Times New Roman" w:cs="Times New Roman"/>
                <w:sz w:val="28"/>
                <w:szCs w:val="28"/>
              </w:rPr>
              <w:t>»</w:t>
            </w:r>
          </w:p>
          <w:p w14:paraId="2B79945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букчеллендж</w:t>
            </w:r>
          </w:p>
        </w:tc>
      </w:tr>
      <w:tr w:rsidR="00127A66" w:rsidRPr="009C005E" w14:paraId="3DD06ABF" w14:textId="77777777" w:rsidTr="003443D0">
        <w:tc>
          <w:tcPr>
            <w:tcW w:w="496" w:type="dxa"/>
          </w:tcPr>
          <w:p w14:paraId="0F37C49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w:t>
            </w:r>
          </w:p>
        </w:tc>
        <w:tc>
          <w:tcPr>
            <w:tcW w:w="991" w:type="dxa"/>
          </w:tcPr>
          <w:p w14:paraId="697E895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10 Ә</w:t>
            </w:r>
          </w:p>
        </w:tc>
        <w:tc>
          <w:tcPr>
            <w:tcW w:w="2621" w:type="dxa"/>
          </w:tcPr>
          <w:p w14:paraId="36677AF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Шаданова Акнур</w:t>
            </w:r>
          </w:p>
        </w:tc>
        <w:tc>
          <w:tcPr>
            <w:tcW w:w="2402" w:type="dxa"/>
          </w:tcPr>
          <w:p w14:paraId="3AE51D9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Аяганина Гульнур</w:t>
            </w:r>
          </w:p>
        </w:tc>
        <w:tc>
          <w:tcPr>
            <w:tcW w:w="4088" w:type="dxa"/>
          </w:tcPr>
          <w:p w14:paraId="02ACE4C1"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Қасым Аманжоловтың 110 жылдығына орай «Өмірін өрген өлеңмен »</w:t>
            </w:r>
          </w:p>
        </w:tc>
      </w:tr>
      <w:tr w:rsidR="00127A66" w:rsidRPr="009C005E" w14:paraId="32765674" w14:textId="77777777" w:rsidTr="003443D0">
        <w:tc>
          <w:tcPr>
            <w:tcW w:w="496" w:type="dxa"/>
          </w:tcPr>
          <w:p w14:paraId="7F9C08C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w:t>
            </w:r>
          </w:p>
        </w:tc>
        <w:tc>
          <w:tcPr>
            <w:tcW w:w="991" w:type="dxa"/>
          </w:tcPr>
          <w:p w14:paraId="200A115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8 Б</w:t>
            </w:r>
          </w:p>
        </w:tc>
        <w:tc>
          <w:tcPr>
            <w:tcW w:w="2621" w:type="dxa"/>
          </w:tcPr>
          <w:p w14:paraId="3D47F61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Жумабай Гульнур</w:t>
            </w:r>
          </w:p>
        </w:tc>
        <w:tc>
          <w:tcPr>
            <w:tcW w:w="2402" w:type="dxa"/>
          </w:tcPr>
          <w:p w14:paraId="0CB7E49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Бақытгүл Тоқтал</w:t>
            </w:r>
          </w:p>
        </w:tc>
        <w:tc>
          <w:tcPr>
            <w:tcW w:w="4088" w:type="dxa"/>
          </w:tcPr>
          <w:p w14:paraId="05CA06D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Қасым Аманжоловтың 110 жылдығына орай «Өмірін өрген өлеңмен »</w:t>
            </w:r>
          </w:p>
        </w:tc>
      </w:tr>
      <w:tr w:rsidR="00127A66" w:rsidRPr="00F13AB9" w14:paraId="4502BF9D" w14:textId="77777777" w:rsidTr="003443D0">
        <w:tc>
          <w:tcPr>
            <w:tcW w:w="496" w:type="dxa"/>
          </w:tcPr>
          <w:p w14:paraId="00DF77E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7</w:t>
            </w:r>
          </w:p>
        </w:tc>
        <w:tc>
          <w:tcPr>
            <w:tcW w:w="991" w:type="dxa"/>
          </w:tcPr>
          <w:p w14:paraId="1806E77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9 Ә</w:t>
            </w:r>
          </w:p>
        </w:tc>
        <w:tc>
          <w:tcPr>
            <w:tcW w:w="2621" w:type="dxa"/>
          </w:tcPr>
          <w:p w14:paraId="5BEB0D0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Жалмаханов Нурсултан</w:t>
            </w:r>
          </w:p>
        </w:tc>
        <w:tc>
          <w:tcPr>
            <w:tcW w:w="2402" w:type="dxa"/>
          </w:tcPr>
          <w:p w14:paraId="635EFB5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Чопен Батима</w:t>
            </w:r>
          </w:p>
        </w:tc>
        <w:tc>
          <w:tcPr>
            <w:tcW w:w="4088" w:type="dxa"/>
          </w:tcPr>
          <w:p w14:paraId="4DDC8F65"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lang w:val="kk-KZ"/>
              </w:rPr>
              <w:t xml:space="preserve">Д. Нүрпейсованың 160 жылд. орай </w:t>
            </w:r>
            <w:r w:rsidRPr="00F13AB9">
              <w:rPr>
                <w:rFonts w:ascii="Times New Roman" w:hAnsi="Times New Roman" w:cs="Times New Roman"/>
                <w:sz w:val="28"/>
                <w:szCs w:val="28"/>
              </w:rPr>
              <w:t>«</w:t>
            </w:r>
            <w:proofErr w:type="spellStart"/>
            <w:r w:rsidRPr="00F13AB9">
              <w:rPr>
                <w:rFonts w:ascii="Times New Roman" w:hAnsi="Times New Roman" w:cs="Times New Roman"/>
                <w:sz w:val="28"/>
                <w:szCs w:val="28"/>
              </w:rPr>
              <w:t>Күй</w:t>
            </w:r>
            <w:proofErr w:type="spellEnd"/>
            <w:r w:rsidRPr="00F13AB9">
              <w:rPr>
                <w:rFonts w:ascii="Times New Roman" w:hAnsi="Times New Roman" w:cs="Times New Roman"/>
                <w:sz w:val="28"/>
                <w:szCs w:val="28"/>
              </w:rPr>
              <w:t xml:space="preserve"> </w:t>
            </w:r>
            <w:proofErr w:type="spellStart"/>
            <w:r w:rsidRPr="00F13AB9">
              <w:rPr>
                <w:rFonts w:ascii="Times New Roman" w:hAnsi="Times New Roman" w:cs="Times New Roman"/>
                <w:sz w:val="28"/>
                <w:szCs w:val="28"/>
              </w:rPr>
              <w:t>анасы</w:t>
            </w:r>
            <w:proofErr w:type="spellEnd"/>
            <w:r w:rsidRPr="00F13AB9">
              <w:rPr>
                <w:rFonts w:ascii="Times New Roman" w:hAnsi="Times New Roman" w:cs="Times New Roman"/>
                <w:sz w:val="28"/>
                <w:szCs w:val="28"/>
              </w:rPr>
              <w:t xml:space="preserve"> - Дина»</w:t>
            </w:r>
          </w:p>
          <w:p w14:paraId="2175F347" w14:textId="77777777" w:rsidR="00127A66" w:rsidRPr="00F13AB9" w:rsidRDefault="00127A66" w:rsidP="00F13AB9">
            <w:pPr>
              <w:jc w:val="center"/>
              <w:rPr>
                <w:rFonts w:ascii="Times New Roman" w:hAnsi="Times New Roman" w:cs="Times New Roman"/>
                <w:sz w:val="28"/>
                <w:szCs w:val="28"/>
                <w:lang w:val="kk-KZ"/>
              </w:rPr>
            </w:pPr>
            <w:proofErr w:type="gramStart"/>
            <w:r w:rsidRPr="00F13AB9">
              <w:rPr>
                <w:rFonts w:ascii="Times New Roman" w:hAnsi="Times New Roman" w:cs="Times New Roman"/>
                <w:sz w:val="28"/>
                <w:szCs w:val="28"/>
              </w:rPr>
              <w:t>Ал</w:t>
            </w:r>
            <w:proofErr w:type="gramEnd"/>
            <w:r w:rsidRPr="00F13AB9">
              <w:rPr>
                <w:rFonts w:ascii="Times New Roman" w:hAnsi="Times New Roman" w:cs="Times New Roman"/>
                <w:sz w:val="28"/>
                <w:szCs w:val="28"/>
                <w:lang w:val="kk-KZ"/>
              </w:rPr>
              <w:t>ғыс хат</w:t>
            </w:r>
          </w:p>
        </w:tc>
      </w:tr>
      <w:tr w:rsidR="00127A66" w:rsidRPr="00F13AB9" w14:paraId="7BC0EAB7" w14:textId="77777777" w:rsidTr="003443D0">
        <w:tc>
          <w:tcPr>
            <w:tcW w:w="496" w:type="dxa"/>
          </w:tcPr>
          <w:p w14:paraId="157DB531"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8</w:t>
            </w:r>
          </w:p>
        </w:tc>
        <w:tc>
          <w:tcPr>
            <w:tcW w:w="991" w:type="dxa"/>
          </w:tcPr>
          <w:p w14:paraId="129CD36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8 Б</w:t>
            </w:r>
          </w:p>
        </w:tc>
        <w:tc>
          <w:tcPr>
            <w:tcW w:w="2621" w:type="dxa"/>
          </w:tcPr>
          <w:p w14:paraId="2566A52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Кадирова Нурсила</w:t>
            </w:r>
          </w:p>
        </w:tc>
        <w:tc>
          <w:tcPr>
            <w:tcW w:w="2402" w:type="dxa"/>
          </w:tcPr>
          <w:p w14:paraId="6DDBA73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Тогтал Бахатгуль</w:t>
            </w:r>
          </w:p>
        </w:tc>
        <w:tc>
          <w:tcPr>
            <w:tcW w:w="4088" w:type="dxa"/>
          </w:tcPr>
          <w:p w14:paraId="1EAB7441" w14:textId="77777777" w:rsidR="00127A66" w:rsidRPr="00F13AB9" w:rsidRDefault="00127A66" w:rsidP="00F13AB9">
            <w:pPr>
              <w:jc w:val="center"/>
              <w:rPr>
                <w:rFonts w:ascii="Times New Roman" w:hAnsi="Times New Roman" w:cs="Times New Roman"/>
                <w:sz w:val="28"/>
                <w:szCs w:val="28"/>
              </w:rPr>
            </w:pPr>
            <w:r w:rsidRPr="00F13AB9">
              <w:rPr>
                <w:rFonts w:ascii="Times New Roman" w:hAnsi="Times New Roman" w:cs="Times New Roman"/>
                <w:sz w:val="28"/>
                <w:szCs w:val="28"/>
                <w:lang w:val="kk-KZ"/>
              </w:rPr>
              <w:t xml:space="preserve">Д. Нүрпейсованың 160 жылд. орай </w:t>
            </w:r>
            <w:r w:rsidRPr="00F13AB9">
              <w:rPr>
                <w:rFonts w:ascii="Times New Roman" w:hAnsi="Times New Roman" w:cs="Times New Roman"/>
                <w:sz w:val="28"/>
                <w:szCs w:val="28"/>
              </w:rPr>
              <w:t>«</w:t>
            </w:r>
            <w:proofErr w:type="spellStart"/>
            <w:r w:rsidRPr="00F13AB9">
              <w:rPr>
                <w:rFonts w:ascii="Times New Roman" w:hAnsi="Times New Roman" w:cs="Times New Roman"/>
                <w:sz w:val="28"/>
                <w:szCs w:val="28"/>
              </w:rPr>
              <w:t>Күй</w:t>
            </w:r>
            <w:proofErr w:type="spellEnd"/>
            <w:r w:rsidRPr="00F13AB9">
              <w:rPr>
                <w:rFonts w:ascii="Times New Roman" w:hAnsi="Times New Roman" w:cs="Times New Roman"/>
                <w:sz w:val="28"/>
                <w:szCs w:val="28"/>
              </w:rPr>
              <w:t xml:space="preserve"> </w:t>
            </w:r>
            <w:proofErr w:type="spellStart"/>
            <w:r w:rsidRPr="00F13AB9">
              <w:rPr>
                <w:rFonts w:ascii="Times New Roman" w:hAnsi="Times New Roman" w:cs="Times New Roman"/>
                <w:sz w:val="28"/>
                <w:szCs w:val="28"/>
              </w:rPr>
              <w:t>анасы</w:t>
            </w:r>
            <w:proofErr w:type="spellEnd"/>
            <w:r w:rsidRPr="00F13AB9">
              <w:rPr>
                <w:rFonts w:ascii="Times New Roman" w:hAnsi="Times New Roman" w:cs="Times New Roman"/>
                <w:sz w:val="28"/>
                <w:szCs w:val="28"/>
              </w:rPr>
              <w:t xml:space="preserve"> - Дина»</w:t>
            </w:r>
          </w:p>
          <w:p w14:paraId="329791CB" w14:textId="77777777" w:rsidR="00127A66" w:rsidRPr="00F13AB9" w:rsidRDefault="00127A66" w:rsidP="00F13AB9">
            <w:pPr>
              <w:jc w:val="center"/>
              <w:rPr>
                <w:rFonts w:ascii="Times New Roman" w:hAnsi="Times New Roman" w:cs="Times New Roman"/>
                <w:sz w:val="28"/>
                <w:szCs w:val="28"/>
                <w:lang w:val="kk-KZ"/>
              </w:rPr>
            </w:pPr>
            <w:proofErr w:type="gramStart"/>
            <w:r w:rsidRPr="00F13AB9">
              <w:rPr>
                <w:rFonts w:ascii="Times New Roman" w:hAnsi="Times New Roman" w:cs="Times New Roman"/>
                <w:sz w:val="28"/>
                <w:szCs w:val="28"/>
              </w:rPr>
              <w:t>Ал</w:t>
            </w:r>
            <w:proofErr w:type="gramEnd"/>
            <w:r w:rsidRPr="00F13AB9">
              <w:rPr>
                <w:rFonts w:ascii="Times New Roman" w:hAnsi="Times New Roman" w:cs="Times New Roman"/>
                <w:sz w:val="28"/>
                <w:szCs w:val="28"/>
                <w:lang w:val="kk-KZ"/>
              </w:rPr>
              <w:t>ғыс хат</w:t>
            </w:r>
          </w:p>
        </w:tc>
      </w:tr>
      <w:tr w:rsidR="00127A66" w:rsidRPr="00F13AB9" w14:paraId="5B98B3B1" w14:textId="77777777" w:rsidTr="003443D0">
        <w:tc>
          <w:tcPr>
            <w:tcW w:w="496" w:type="dxa"/>
          </w:tcPr>
          <w:p w14:paraId="32F963B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9</w:t>
            </w:r>
          </w:p>
        </w:tc>
        <w:tc>
          <w:tcPr>
            <w:tcW w:w="991" w:type="dxa"/>
          </w:tcPr>
          <w:p w14:paraId="2474543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Б</w:t>
            </w:r>
          </w:p>
        </w:tc>
        <w:tc>
          <w:tcPr>
            <w:tcW w:w="2621" w:type="dxa"/>
          </w:tcPr>
          <w:p w14:paraId="1DCF231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Нурбаев Жандарбек</w:t>
            </w:r>
          </w:p>
        </w:tc>
        <w:tc>
          <w:tcPr>
            <w:tcW w:w="2402" w:type="dxa"/>
          </w:tcPr>
          <w:p w14:paraId="2E82C94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Сагиндикова Асемгуль</w:t>
            </w:r>
          </w:p>
        </w:tc>
        <w:tc>
          <w:tcPr>
            <w:tcW w:w="4088" w:type="dxa"/>
          </w:tcPr>
          <w:p w14:paraId="21D0A00C" w14:textId="3EE5AA36"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Д. Нүрпейсованың 160 жылд. орай </w:t>
            </w:r>
            <w:r w:rsidRPr="00F13AB9">
              <w:rPr>
                <w:rFonts w:ascii="Times New Roman" w:hAnsi="Times New Roman" w:cs="Times New Roman"/>
                <w:sz w:val="28"/>
                <w:szCs w:val="28"/>
              </w:rPr>
              <w:t>«К</w:t>
            </w:r>
            <w:r w:rsidRPr="00F13AB9">
              <w:rPr>
                <w:rFonts w:ascii="Times New Roman" w:hAnsi="Times New Roman" w:cs="Times New Roman"/>
                <w:sz w:val="28"/>
                <w:szCs w:val="28"/>
                <w:lang w:val="kk-KZ"/>
              </w:rPr>
              <w:t>ү</w:t>
            </w:r>
            <w:r w:rsidRPr="00F13AB9">
              <w:rPr>
                <w:rFonts w:ascii="Times New Roman" w:hAnsi="Times New Roman" w:cs="Times New Roman"/>
                <w:sz w:val="28"/>
                <w:szCs w:val="28"/>
              </w:rPr>
              <w:t xml:space="preserve">й </w:t>
            </w:r>
            <w:proofErr w:type="spellStart"/>
            <w:r w:rsidRPr="00F13AB9">
              <w:rPr>
                <w:rFonts w:ascii="Times New Roman" w:hAnsi="Times New Roman" w:cs="Times New Roman"/>
                <w:sz w:val="28"/>
                <w:szCs w:val="28"/>
              </w:rPr>
              <w:t>анасы</w:t>
            </w:r>
            <w:proofErr w:type="spellEnd"/>
            <w:r w:rsidRPr="00F13AB9">
              <w:rPr>
                <w:rFonts w:ascii="Times New Roman" w:hAnsi="Times New Roman" w:cs="Times New Roman"/>
                <w:sz w:val="28"/>
                <w:szCs w:val="28"/>
              </w:rPr>
              <w:t xml:space="preserve"> - Дина» Ал</w:t>
            </w:r>
            <w:r w:rsidRPr="00F13AB9">
              <w:rPr>
                <w:rFonts w:ascii="Times New Roman" w:hAnsi="Times New Roman" w:cs="Times New Roman"/>
                <w:sz w:val="28"/>
                <w:szCs w:val="28"/>
                <w:lang w:val="kk-KZ"/>
              </w:rPr>
              <w:t>ғыс хат</w:t>
            </w:r>
          </w:p>
        </w:tc>
      </w:tr>
      <w:tr w:rsidR="00127A66" w:rsidRPr="009C005E" w14:paraId="5B025495" w14:textId="77777777" w:rsidTr="003443D0">
        <w:tc>
          <w:tcPr>
            <w:tcW w:w="496" w:type="dxa"/>
          </w:tcPr>
          <w:p w14:paraId="0C32642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10</w:t>
            </w:r>
          </w:p>
        </w:tc>
        <w:tc>
          <w:tcPr>
            <w:tcW w:w="991" w:type="dxa"/>
          </w:tcPr>
          <w:p w14:paraId="0438A6E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Ә</w:t>
            </w:r>
          </w:p>
        </w:tc>
        <w:tc>
          <w:tcPr>
            <w:tcW w:w="2621" w:type="dxa"/>
          </w:tcPr>
          <w:p w14:paraId="0C68908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Акимбекова Назерке</w:t>
            </w:r>
          </w:p>
        </w:tc>
        <w:tc>
          <w:tcPr>
            <w:tcW w:w="2402" w:type="dxa"/>
          </w:tcPr>
          <w:p w14:paraId="227CD73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Карабаева Нәсіпжан</w:t>
            </w:r>
          </w:p>
        </w:tc>
        <w:tc>
          <w:tcPr>
            <w:tcW w:w="4088" w:type="dxa"/>
          </w:tcPr>
          <w:p w14:paraId="1A416D14" w14:textId="3DFAE376"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2 - орын</w:t>
            </w:r>
          </w:p>
        </w:tc>
      </w:tr>
      <w:tr w:rsidR="00127A66" w:rsidRPr="009C005E" w14:paraId="6CB9BAEA" w14:textId="77777777" w:rsidTr="003443D0">
        <w:tc>
          <w:tcPr>
            <w:tcW w:w="496" w:type="dxa"/>
          </w:tcPr>
          <w:p w14:paraId="0373BA7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11</w:t>
            </w:r>
          </w:p>
        </w:tc>
        <w:tc>
          <w:tcPr>
            <w:tcW w:w="991" w:type="dxa"/>
          </w:tcPr>
          <w:p w14:paraId="09C41A2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9 А</w:t>
            </w:r>
          </w:p>
        </w:tc>
        <w:tc>
          <w:tcPr>
            <w:tcW w:w="2621" w:type="dxa"/>
          </w:tcPr>
          <w:p w14:paraId="432C1E3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Оспанова Сымбат</w:t>
            </w:r>
          </w:p>
        </w:tc>
        <w:tc>
          <w:tcPr>
            <w:tcW w:w="2402" w:type="dxa"/>
          </w:tcPr>
          <w:p w14:paraId="0E90DC5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Козбагарова Марина</w:t>
            </w:r>
          </w:p>
        </w:tc>
        <w:tc>
          <w:tcPr>
            <w:tcW w:w="4088" w:type="dxa"/>
          </w:tcPr>
          <w:p w14:paraId="69DD6006" w14:textId="1C14CF70"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9C005E" w14:paraId="686D9B1D" w14:textId="77777777" w:rsidTr="003443D0">
        <w:tc>
          <w:tcPr>
            <w:tcW w:w="496" w:type="dxa"/>
          </w:tcPr>
          <w:p w14:paraId="2C44A31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12</w:t>
            </w:r>
          </w:p>
        </w:tc>
        <w:tc>
          <w:tcPr>
            <w:tcW w:w="991" w:type="dxa"/>
          </w:tcPr>
          <w:p w14:paraId="6030609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7 А</w:t>
            </w:r>
          </w:p>
        </w:tc>
        <w:tc>
          <w:tcPr>
            <w:tcW w:w="2621" w:type="dxa"/>
          </w:tcPr>
          <w:p w14:paraId="3AF79C5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Абылаева Акерке</w:t>
            </w:r>
          </w:p>
        </w:tc>
        <w:tc>
          <w:tcPr>
            <w:tcW w:w="2402" w:type="dxa"/>
          </w:tcPr>
          <w:p w14:paraId="4836652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Сыдыкова Жулдызай</w:t>
            </w:r>
          </w:p>
        </w:tc>
        <w:tc>
          <w:tcPr>
            <w:tcW w:w="4088" w:type="dxa"/>
          </w:tcPr>
          <w:p w14:paraId="5B4B078D" w14:textId="5177622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2 - орын</w:t>
            </w:r>
          </w:p>
        </w:tc>
      </w:tr>
      <w:tr w:rsidR="00127A66" w:rsidRPr="009C005E" w14:paraId="3380031D" w14:textId="77777777" w:rsidTr="003443D0">
        <w:tc>
          <w:tcPr>
            <w:tcW w:w="496" w:type="dxa"/>
          </w:tcPr>
          <w:p w14:paraId="4FE4A12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13</w:t>
            </w:r>
          </w:p>
        </w:tc>
        <w:tc>
          <w:tcPr>
            <w:tcW w:w="991" w:type="dxa"/>
          </w:tcPr>
          <w:p w14:paraId="1106DAB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5Д</w:t>
            </w:r>
          </w:p>
        </w:tc>
        <w:tc>
          <w:tcPr>
            <w:tcW w:w="2621" w:type="dxa"/>
          </w:tcPr>
          <w:p w14:paraId="4F0162E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Рахманов Диас</w:t>
            </w:r>
          </w:p>
        </w:tc>
        <w:tc>
          <w:tcPr>
            <w:tcW w:w="2402" w:type="dxa"/>
          </w:tcPr>
          <w:p w14:paraId="033B987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5B890B36" w14:textId="47C2E230"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9C005E" w14:paraId="086233DC" w14:textId="77777777" w:rsidTr="003443D0">
        <w:tc>
          <w:tcPr>
            <w:tcW w:w="496" w:type="dxa"/>
          </w:tcPr>
          <w:p w14:paraId="510449F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14</w:t>
            </w:r>
          </w:p>
        </w:tc>
        <w:tc>
          <w:tcPr>
            <w:tcW w:w="991" w:type="dxa"/>
          </w:tcPr>
          <w:p w14:paraId="2C96B88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2D31586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Темірбекова Томирис</w:t>
            </w:r>
          </w:p>
        </w:tc>
        <w:tc>
          <w:tcPr>
            <w:tcW w:w="2402" w:type="dxa"/>
          </w:tcPr>
          <w:p w14:paraId="59182C1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06A87A23" w14:textId="422C82F9"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9C005E" w14:paraId="51780D14" w14:textId="77777777" w:rsidTr="003443D0">
        <w:tc>
          <w:tcPr>
            <w:tcW w:w="496" w:type="dxa"/>
          </w:tcPr>
          <w:p w14:paraId="3A6C39A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15</w:t>
            </w:r>
          </w:p>
        </w:tc>
        <w:tc>
          <w:tcPr>
            <w:tcW w:w="991" w:type="dxa"/>
          </w:tcPr>
          <w:p w14:paraId="64ED182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10 Ә</w:t>
            </w:r>
          </w:p>
        </w:tc>
        <w:tc>
          <w:tcPr>
            <w:tcW w:w="2621" w:type="dxa"/>
          </w:tcPr>
          <w:p w14:paraId="76C58C5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Шаданова Акнур</w:t>
            </w:r>
          </w:p>
        </w:tc>
        <w:tc>
          <w:tcPr>
            <w:tcW w:w="2402" w:type="dxa"/>
          </w:tcPr>
          <w:p w14:paraId="13A64B4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Аяганина Гульнур</w:t>
            </w:r>
          </w:p>
        </w:tc>
        <w:tc>
          <w:tcPr>
            <w:tcW w:w="4088" w:type="dxa"/>
          </w:tcPr>
          <w:p w14:paraId="7E9FBF3A" w14:textId="7ADEC300"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9C005E" w14:paraId="453F58AF" w14:textId="77777777" w:rsidTr="003443D0">
        <w:tc>
          <w:tcPr>
            <w:tcW w:w="496" w:type="dxa"/>
          </w:tcPr>
          <w:p w14:paraId="059A9F9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16</w:t>
            </w:r>
          </w:p>
        </w:tc>
        <w:tc>
          <w:tcPr>
            <w:tcW w:w="991" w:type="dxa"/>
          </w:tcPr>
          <w:p w14:paraId="17E9503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6CB6A76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Пулат Азамат</w:t>
            </w:r>
          </w:p>
        </w:tc>
        <w:tc>
          <w:tcPr>
            <w:tcW w:w="2402" w:type="dxa"/>
          </w:tcPr>
          <w:p w14:paraId="364092A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2202172A" w14:textId="7BB0F4D6"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9C005E" w14:paraId="73F818E7" w14:textId="77777777" w:rsidTr="003443D0">
        <w:tc>
          <w:tcPr>
            <w:tcW w:w="496" w:type="dxa"/>
          </w:tcPr>
          <w:p w14:paraId="2A3A14C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17</w:t>
            </w:r>
          </w:p>
        </w:tc>
        <w:tc>
          <w:tcPr>
            <w:tcW w:w="991" w:type="dxa"/>
          </w:tcPr>
          <w:p w14:paraId="113C030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9 А</w:t>
            </w:r>
          </w:p>
        </w:tc>
        <w:tc>
          <w:tcPr>
            <w:tcW w:w="2621" w:type="dxa"/>
          </w:tcPr>
          <w:p w14:paraId="464C796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Марат Аяжан</w:t>
            </w:r>
          </w:p>
        </w:tc>
        <w:tc>
          <w:tcPr>
            <w:tcW w:w="2402" w:type="dxa"/>
          </w:tcPr>
          <w:p w14:paraId="7EDB6E0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Козбагароава Марина</w:t>
            </w:r>
          </w:p>
        </w:tc>
        <w:tc>
          <w:tcPr>
            <w:tcW w:w="4088" w:type="dxa"/>
          </w:tcPr>
          <w:p w14:paraId="1B750972" w14:textId="647D7C89"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ҚР Тәуелсіздігінің 30 жылдығына арналған қалалық балалар сурет байқуы 1 - орын</w:t>
            </w:r>
          </w:p>
        </w:tc>
      </w:tr>
      <w:tr w:rsidR="00127A66" w:rsidRPr="00F13AB9" w14:paraId="2557B175" w14:textId="77777777" w:rsidTr="003443D0">
        <w:tc>
          <w:tcPr>
            <w:tcW w:w="496" w:type="dxa"/>
          </w:tcPr>
          <w:p w14:paraId="0FE0427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18</w:t>
            </w:r>
          </w:p>
        </w:tc>
        <w:tc>
          <w:tcPr>
            <w:tcW w:w="991" w:type="dxa"/>
          </w:tcPr>
          <w:p w14:paraId="296396E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9 Б</w:t>
            </w:r>
          </w:p>
        </w:tc>
        <w:tc>
          <w:tcPr>
            <w:tcW w:w="2621" w:type="dxa"/>
          </w:tcPr>
          <w:p w14:paraId="6CA08EB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Ертуганов Жандос</w:t>
            </w:r>
          </w:p>
        </w:tc>
        <w:tc>
          <w:tcPr>
            <w:tcW w:w="2402" w:type="dxa"/>
          </w:tcPr>
          <w:p w14:paraId="669076F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Усенова Сауле</w:t>
            </w:r>
          </w:p>
        </w:tc>
        <w:tc>
          <w:tcPr>
            <w:tcW w:w="4088" w:type="dxa"/>
          </w:tcPr>
          <w:p w14:paraId="4F30FC9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rPr>
              <w:t>«</w:t>
            </w:r>
            <w:r w:rsidRPr="00F13AB9">
              <w:rPr>
                <w:rFonts w:ascii="Times New Roman" w:hAnsi="Times New Roman" w:cs="Times New Roman"/>
                <w:sz w:val="28"/>
                <w:szCs w:val="28"/>
                <w:lang w:val="kk-KZ"/>
              </w:rPr>
              <w:t xml:space="preserve">Атамекен – </w:t>
            </w:r>
            <w:proofErr w:type="gramStart"/>
            <w:r w:rsidRPr="00F13AB9">
              <w:rPr>
                <w:rFonts w:ascii="Times New Roman" w:hAnsi="Times New Roman" w:cs="Times New Roman"/>
                <w:sz w:val="28"/>
                <w:szCs w:val="28"/>
                <w:lang w:val="kk-KZ"/>
              </w:rPr>
              <w:t>ай</w:t>
            </w:r>
            <w:proofErr w:type="gramEnd"/>
            <w:r w:rsidRPr="00F13AB9">
              <w:rPr>
                <w:rFonts w:ascii="Times New Roman" w:hAnsi="Times New Roman" w:cs="Times New Roman"/>
                <w:sz w:val="28"/>
                <w:szCs w:val="28"/>
                <w:lang w:val="kk-KZ"/>
              </w:rPr>
              <w:t xml:space="preserve"> </w:t>
            </w:r>
            <w:r w:rsidRPr="00F13AB9">
              <w:rPr>
                <w:rFonts w:ascii="Times New Roman" w:hAnsi="Times New Roman" w:cs="Times New Roman"/>
                <w:sz w:val="28"/>
                <w:szCs w:val="28"/>
              </w:rPr>
              <w:t>»</w:t>
            </w:r>
            <w:r w:rsidRPr="00F13AB9">
              <w:rPr>
                <w:rFonts w:ascii="Times New Roman" w:hAnsi="Times New Roman" w:cs="Times New Roman"/>
                <w:sz w:val="28"/>
                <w:szCs w:val="28"/>
                <w:lang w:val="kk-KZ"/>
              </w:rPr>
              <w:t xml:space="preserve"> потритоттық ән мен би фестивальі </w:t>
            </w:r>
          </w:p>
        </w:tc>
      </w:tr>
      <w:tr w:rsidR="00127A66" w:rsidRPr="00F13AB9" w14:paraId="0EF7EFA4" w14:textId="77777777" w:rsidTr="003443D0">
        <w:tc>
          <w:tcPr>
            <w:tcW w:w="496" w:type="dxa"/>
          </w:tcPr>
          <w:p w14:paraId="303FA59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19</w:t>
            </w:r>
          </w:p>
        </w:tc>
        <w:tc>
          <w:tcPr>
            <w:tcW w:w="991" w:type="dxa"/>
          </w:tcPr>
          <w:p w14:paraId="14C0E57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А</w:t>
            </w:r>
          </w:p>
        </w:tc>
        <w:tc>
          <w:tcPr>
            <w:tcW w:w="2621" w:type="dxa"/>
          </w:tcPr>
          <w:p w14:paraId="472F6B2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Бакитова Аяна</w:t>
            </w:r>
          </w:p>
        </w:tc>
        <w:tc>
          <w:tcPr>
            <w:tcW w:w="2402" w:type="dxa"/>
          </w:tcPr>
          <w:p w14:paraId="012FADF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Камбарбеква Улбала</w:t>
            </w:r>
          </w:p>
        </w:tc>
        <w:tc>
          <w:tcPr>
            <w:tcW w:w="4088" w:type="dxa"/>
          </w:tcPr>
          <w:p w14:paraId="1D317F9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Атамекен – ай </w:t>
            </w:r>
            <w:r w:rsidRPr="00F13AB9">
              <w:rPr>
                <w:rFonts w:ascii="Times New Roman" w:hAnsi="Times New Roman" w:cs="Times New Roman"/>
                <w:sz w:val="28"/>
                <w:szCs w:val="28"/>
              </w:rPr>
              <w:t>»</w:t>
            </w:r>
            <w:r w:rsidRPr="00F13AB9">
              <w:rPr>
                <w:rFonts w:ascii="Times New Roman" w:hAnsi="Times New Roman" w:cs="Times New Roman"/>
                <w:sz w:val="28"/>
                <w:szCs w:val="28"/>
                <w:lang w:val="kk-KZ"/>
              </w:rPr>
              <w:t xml:space="preserve"> потритоттық ән мен би фестивальі</w:t>
            </w:r>
          </w:p>
        </w:tc>
      </w:tr>
      <w:tr w:rsidR="00127A66" w:rsidRPr="00F13AB9" w14:paraId="32145DDD" w14:textId="77777777" w:rsidTr="003443D0">
        <w:tc>
          <w:tcPr>
            <w:tcW w:w="496" w:type="dxa"/>
          </w:tcPr>
          <w:p w14:paraId="58B11F4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20</w:t>
            </w:r>
          </w:p>
        </w:tc>
        <w:tc>
          <w:tcPr>
            <w:tcW w:w="991" w:type="dxa"/>
          </w:tcPr>
          <w:p w14:paraId="1E0923C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А</w:t>
            </w:r>
          </w:p>
        </w:tc>
        <w:tc>
          <w:tcPr>
            <w:tcW w:w="2621" w:type="dxa"/>
          </w:tcPr>
          <w:p w14:paraId="5FAE173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Байзақ Айғаным</w:t>
            </w:r>
          </w:p>
        </w:tc>
        <w:tc>
          <w:tcPr>
            <w:tcW w:w="2402" w:type="dxa"/>
          </w:tcPr>
          <w:p w14:paraId="34BE040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Киянбекова Гульмира</w:t>
            </w:r>
          </w:p>
        </w:tc>
        <w:tc>
          <w:tcPr>
            <w:tcW w:w="4088" w:type="dxa"/>
          </w:tcPr>
          <w:p w14:paraId="78AD795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Атамекен – ай </w:t>
            </w:r>
            <w:r w:rsidRPr="00F13AB9">
              <w:rPr>
                <w:rFonts w:ascii="Times New Roman" w:hAnsi="Times New Roman" w:cs="Times New Roman"/>
                <w:sz w:val="28"/>
                <w:szCs w:val="28"/>
              </w:rPr>
              <w:t>»</w:t>
            </w:r>
            <w:r w:rsidRPr="00F13AB9">
              <w:rPr>
                <w:rFonts w:ascii="Times New Roman" w:hAnsi="Times New Roman" w:cs="Times New Roman"/>
                <w:sz w:val="28"/>
                <w:szCs w:val="28"/>
                <w:lang w:val="kk-KZ"/>
              </w:rPr>
              <w:t xml:space="preserve"> потритоттық ән мен би фестивальі</w:t>
            </w:r>
          </w:p>
        </w:tc>
      </w:tr>
      <w:tr w:rsidR="00127A66" w:rsidRPr="00F13AB9" w14:paraId="2A58C6DE" w14:textId="77777777" w:rsidTr="003443D0">
        <w:tc>
          <w:tcPr>
            <w:tcW w:w="496" w:type="dxa"/>
          </w:tcPr>
          <w:p w14:paraId="5261B2B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21</w:t>
            </w:r>
          </w:p>
        </w:tc>
        <w:tc>
          <w:tcPr>
            <w:tcW w:w="991" w:type="dxa"/>
          </w:tcPr>
          <w:p w14:paraId="0912D32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Ә</w:t>
            </w:r>
          </w:p>
        </w:tc>
        <w:tc>
          <w:tcPr>
            <w:tcW w:w="2621" w:type="dxa"/>
          </w:tcPr>
          <w:p w14:paraId="323A63F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Мекенбек Сағыныш</w:t>
            </w:r>
          </w:p>
        </w:tc>
        <w:tc>
          <w:tcPr>
            <w:tcW w:w="2402" w:type="dxa"/>
          </w:tcPr>
          <w:p w14:paraId="051ADA4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Байбатшаева Нуршаш Наканшаевна</w:t>
            </w:r>
          </w:p>
        </w:tc>
        <w:tc>
          <w:tcPr>
            <w:tcW w:w="4088" w:type="dxa"/>
          </w:tcPr>
          <w:p w14:paraId="723552F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«Тәуелсіздік – тұғырым» сәндік – қолданбалы көрме байқауы </w:t>
            </w:r>
          </w:p>
          <w:p w14:paraId="02BD119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 орын</w:t>
            </w:r>
          </w:p>
        </w:tc>
      </w:tr>
      <w:tr w:rsidR="00127A66" w:rsidRPr="009C005E" w14:paraId="5611194B" w14:textId="77777777" w:rsidTr="003443D0">
        <w:tc>
          <w:tcPr>
            <w:tcW w:w="496" w:type="dxa"/>
          </w:tcPr>
          <w:p w14:paraId="2AD1F38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22</w:t>
            </w:r>
          </w:p>
        </w:tc>
        <w:tc>
          <w:tcPr>
            <w:tcW w:w="991" w:type="dxa"/>
          </w:tcPr>
          <w:p w14:paraId="5378CB2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7 Г</w:t>
            </w:r>
          </w:p>
        </w:tc>
        <w:tc>
          <w:tcPr>
            <w:tcW w:w="2621" w:type="dxa"/>
          </w:tcPr>
          <w:p w14:paraId="5C165EB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Теняева Ксения</w:t>
            </w:r>
          </w:p>
        </w:tc>
        <w:tc>
          <w:tcPr>
            <w:tcW w:w="2402" w:type="dxa"/>
          </w:tcPr>
          <w:p w14:paraId="613CCAF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Валькер Елена</w:t>
            </w:r>
          </w:p>
        </w:tc>
        <w:tc>
          <w:tcPr>
            <w:tcW w:w="4088" w:type="dxa"/>
          </w:tcPr>
          <w:p w14:paraId="42D08F2A" w14:textId="315D38C8"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3 орын</w:t>
            </w:r>
          </w:p>
        </w:tc>
      </w:tr>
      <w:tr w:rsidR="00127A66" w:rsidRPr="009C005E" w14:paraId="6E41AD39" w14:textId="77777777" w:rsidTr="003443D0">
        <w:tc>
          <w:tcPr>
            <w:tcW w:w="496" w:type="dxa"/>
          </w:tcPr>
          <w:p w14:paraId="690446A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23</w:t>
            </w:r>
          </w:p>
        </w:tc>
        <w:tc>
          <w:tcPr>
            <w:tcW w:w="991" w:type="dxa"/>
          </w:tcPr>
          <w:p w14:paraId="64188BC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Б</w:t>
            </w:r>
          </w:p>
        </w:tc>
        <w:tc>
          <w:tcPr>
            <w:tcW w:w="2621" w:type="dxa"/>
          </w:tcPr>
          <w:p w14:paraId="1CB63F5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Мадес Инабат</w:t>
            </w:r>
          </w:p>
        </w:tc>
        <w:tc>
          <w:tcPr>
            <w:tcW w:w="2402" w:type="dxa"/>
          </w:tcPr>
          <w:p w14:paraId="16A88004"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Сагиндикова Асемгуль</w:t>
            </w:r>
          </w:p>
        </w:tc>
        <w:tc>
          <w:tcPr>
            <w:tcW w:w="4088" w:type="dxa"/>
          </w:tcPr>
          <w:p w14:paraId="195BB529" w14:textId="6566BC93"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3 орын</w:t>
            </w:r>
          </w:p>
        </w:tc>
      </w:tr>
      <w:tr w:rsidR="00127A66" w:rsidRPr="009C005E" w14:paraId="05C656CE" w14:textId="77777777" w:rsidTr="003443D0">
        <w:trPr>
          <w:trHeight w:val="730"/>
        </w:trPr>
        <w:tc>
          <w:tcPr>
            <w:tcW w:w="496" w:type="dxa"/>
          </w:tcPr>
          <w:p w14:paraId="689F60E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24</w:t>
            </w:r>
          </w:p>
        </w:tc>
        <w:tc>
          <w:tcPr>
            <w:tcW w:w="991" w:type="dxa"/>
          </w:tcPr>
          <w:p w14:paraId="4555B89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0496581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Әзімхан Бейбіт</w:t>
            </w:r>
          </w:p>
        </w:tc>
        <w:tc>
          <w:tcPr>
            <w:tcW w:w="2402" w:type="dxa"/>
          </w:tcPr>
          <w:p w14:paraId="16BD18E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0E4EF2D4" w14:textId="718A412D"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1 орын</w:t>
            </w:r>
          </w:p>
        </w:tc>
      </w:tr>
      <w:tr w:rsidR="00127A66" w:rsidRPr="009C005E" w14:paraId="3B13837B" w14:textId="77777777" w:rsidTr="003443D0">
        <w:tc>
          <w:tcPr>
            <w:tcW w:w="496" w:type="dxa"/>
          </w:tcPr>
          <w:p w14:paraId="24FCE19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25</w:t>
            </w:r>
          </w:p>
        </w:tc>
        <w:tc>
          <w:tcPr>
            <w:tcW w:w="991" w:type="dxa"/>
          </w:tcPr>
          <w:p w14:paraId="146860D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В</w:t>
            </w:r>
          </w:p>
        </w:tc>
        <w:tc>
          <w:tcPr>
            <w:tcW w:w="2621" w:type="dxa"/>
          </w:tcPr>
          <w:p w14:paraId="0358B86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Наржанова Нурсая</w:t>
            </w:r>
          </w:p>
        </w:tc>
        <w:tc>
          <w:tcPr>
            <w:tcW w:w="2402" w:type="dxa"/>
          </w:tcPr>
          <w:p w14:paraId="7DA82C0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Бердхужа Рая</w:t>
            </w:r>
          </w:p>
        </w:tc>
        <w:tc>
          <w:tcPr>
            <w:tcW w:w="4088" w:type="dxa"/>
          </w:tcPr>
          <w:p w14:paraId="7F09EE9A" w14:textId="30018BB8"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1 орын</w:t>
            </w:r>
          </w:p>
        </w:tc>
      </w:tr>
      <w:tr w:rsidR="00127A66" w:rsidRPr="009C005E" w14:paraId="4E244D6A" w14:textId="77777777" w:rsidTr="003443D0">
        <w:tc>
          <w:tcPr>
            <w:tcW w:w="496" w:type="dxa"/>
          </w:tcPr>
          <w:p w14:paraId="76A7D12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26</w:t>
            </w:r>
          </w:p>
        </w:tc>
        <w:tc>
          <w:tcPr>
            <w:tcW w:w="991" w:type="dxa"/>
          </w:tcPr>
          <w:p w14:paraId="1F0F022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4 В</w:t>
            </w:r>
          </w:p>
        </w:tc>
        <w:tc>
          <w:tcPr>
            <w:tcW w:w="2621" w:type="dxa"/>
          </w:tcPr>
          <w:p w14:paraId="1DD3903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Мусаева Ақнұр</w:t>
            </w:r>
          </w:p>
        </w:tc>
        <w:tc>
          <w:tcPr>
            <w:tcW w:w="2402" w:type="dxa"/>
          </w:tcPr>
          <w:p w14:paraId="5850E20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Игамбердиева Арзыгуль </w:t>
            </w:r>
          </w:p>
        </w:tc>
        <w:tc>
          <w:tcPr>
            <w:tcW w:w="4088" w:type="dxa"/>
          </w:tcPr>
          <w:p w14:paraId="2BE6BE6E" w14:textId="7E1BBF23"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2 орын</w:t>
            </w:r>
          </w:p>
        </w:tc>
      </w:tr>
      <w:tr w:rsidR="00127A66" w:rsidRPr="009C005E" w14:paraId="6AFE46FC" w14:textId="77777777" w:rsidTr="003443D0">
        <w:tc>
          <w:tcPr>
            <w:tcW w:w="496" w:type="dxa"/>
          </w:tcPr>
          <w:p w14:paraId="61BAB1F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27</w:t>
            </w:r>
          </w:p>
        </w:tc>
        <w:tc>
          <w:tcPr>
            <w:tcW w:w="991" w:type="dxa"/>
          </w:tcPr>
          <w:p w14:paraId="524A8ED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115607A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Жоракул Асемнур</w:t>
            </w:r>
          </w:p>
        </w:tc>
        <w:tc>
          <w:tcPr>
            <w:tcW w:w="2402" w:type="dxa"/>
          </w:tcPr>
          <w:p w14:paraId="2C71353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15E7719D" w14:textId="164B3F21"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3 орын</w:t>
            </w:r>
          </w:p>
        </w:tc>
      </w:tr>
      <w:tr w:rsidR="00127A66" w:rsidRPr="009C005E" w14:paraId="16EEB802" w14:textId="77777777" w:rsidTr="003443D0">
        <w:tc>
          <w:tcPr>
            <w:tcW w:w="496" w:type="dxa"/>
          </w:tcPr>
          <w:p w14:paraId="37F61F2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28</w:t>
            </w:r>
          </w:p>
        </w:tc>
        <w:tc>
          <w:tcPr>
            <w:tcW w:w="991" w:type="dxa"/>
          </w:tcPr>
          <w:p w14:paraId="78168491"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10 Ә</w:t>
            </w:r>
          </w:p>
        </w:tc>
        <w:tc>
          <w:tcPr>
            <w:tcW w:w="2621" w:type="dxa"/>
          </w:tcPr>
          <w:p w14:paraId="12E8A79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Шаданова Акнур</w:t>
            </w:r>
          </w:p>
        </w:tc>
        <w:tc>
          <w:tcPr>
            <w:tcW w:w="2402" w:type="dxa"/>
          </w:tcPr>
          <w:p w14:paraId="0272EC1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Аяганина Гульнур</w:t>
            </w:r>
          </w:p>
        </w:tc>
        <w:tc>
          <w:tcPr>
            <w:tcW w:w="4088" w:type="dxa"/>
          </w:tcPr>
          <w:p w14:paraId="496DDE1C" w14:textId="1D807BB5"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«Тәуелсіздік – тұғырым» сәндік – қолданбалы көрме байқауы  1 орын</w:t>
            </w:r>
          </w:p>
        </w:tc>
      </w:tr>
      <w:tr w:rsidR="00127A66" w:rsidRPr="009C005E" w14:paraId="55DF7E3E" w14:textId="77777777" w:rsidTr="003443D0">
        <w:tc>
          <w:tcPr>
            <w:tcW w:w="496" w:type="dxa"/>
          </w:tcPr>
          <w:p w14:paraId="5F15E46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29</w:t>
            </w:r>
          </w:p>
        </w:tc>
        <w:tc>
          <w:tcPr>
            <w:tcW w:w="991" w:type="dxa"/>
          </w:tcPr>
          <w:p w14:paraId="65E89F7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6 Б </w:t>
            </w:r>
          </w:p>
        </w:tc>
        <w:tc>
          <w:tcPr>
            <w:tcW w:w="2621" w:type="dxa"/>
          </w:tcPr>
          <w:p w14:paraId="283B1DE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Аққұлы Салтанат </w:t>
            </w:r>
          </w:p>
        </w:tc>
        <w:tc>
          <w:tcPr>
            <w:tcW w:w="2402" w:type="dxa"/>
          </w:tcPr>
          <w:p w14:paraId="7EF625A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Сагиндикова Асемгуль</w:t>
            </w:r>
          </w:p>
        </w:tc>
        <w:tc>
          <w:tcPr>
            <w:tcW w:w="4088" w:type="dxa"/>
          </w:tcPr>
          <w:p w14:paraId="440FDE4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«Мұқағали Мақатаевтың 90 жылдық мерейтойы, оқу сайысы»</w:t>
            </w:r>
          </w:p>
          <w:p w14:paraId="2FCFE70C" w14:textId="77777777" w:rsidR="00127A66" w:rsidRPr="00F13AB9" w:rsidRDefault="00127A66" w:rsidP="00F13AB9">
            <w:pPr>
              <w:jc w:val="center"/>
              <w:rPr>
                <w:rFonts w:ascii="Times New Roman" w:hAnsi="Times New Roman" w:cs="Times New Roman"/>
                <w:sz w:val="28"/>
                <w:szCs w:val="28"/>
                <w:lang w:val="kk-KZ"/>
              </w:rPr>
            </w:pPr>
          </w:p>
        </w:tc>
      </w:tr>
      <w:tr w:rsidR="00127A66" w:rsidRPr="009C005E" w14:paraId="55A4C1D3" w14:textId="77777777" w:rsidTr="003443D0">
        <w:tc>
          <w:tcPr>
            <w:tcW w:w="496" w:type="dxa"/>
          </w:tcPr>
          <w:p w14:paraId="79FAE3EA"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30</w:t>
            </w:r>
          </w:p>
        </w:tc>
        <w:tc>
          <w:tcPr>
            <w:tcW w:w="991" w:type="dxa"/>
          </w:tcPr>
          <w:p w14:paraId="29068E9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А</w:t>
            </w:r>
          </w:p>
        </w:tc>
        <w:tc>
          <w:tcPr>
            <w:tcW w:w="2621" w:type="dxa"/>
          </w:tcPr>
          <w:p w14:paraId="7B98A64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Аскерқызы Инкар</w:t>
            </w:r>
          </w:p>
        </w:tc>
        <w:tc>
          <w:tcPr>
            <w:tcW w:w="2402" w:type="dxa"/>
          </w:tcPr>
          <w:p w14:paraId="2A3085FB"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Камбарбекова Улбаба</w:t>
            </w:r>
          </w:p>
        </w:tc>
        <w:tc>
          <w:tcPr>
            <w:tcW w:w="4088" w:type="dxa"/>
          </w:tcPr>
          <w:p w14:paraId="24A47EE4" w14:textId="2F23D9DA"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«Мұқағали Мақатаевтың 90 жылдық мерейтойы, оқу сайысы 3 орын</w:t>
            </w:r>
          </w:p>
        </w:tc>
      </w:tr>
      <w:tr w:rsidR="00127A66" w:rsidRPr="009C005E" w14:paraId="60E43DBA" w14:textId="77777777" w:rsidTr="003443D0">
        <w:tc>
          <w:tcPr>
            <w:tcW w:w="496" w:type="dxa"/>
          </w:tcPr>
          <w:p w14:paraId="2CACA30E"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21</w:t>
            </w:r>
          </w:p>
        </w:tc>
        <w:tc>
          <w:tcPr>
            <w:tcW w:w="991" w:type="dxa"/>
          </w:tcPr>
          <w:p w14:paraId="75F81D09"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Б</w:t>
            </w:r>
          </w:p>
        </w:tc>
        <w:tc>
          <w:tcPr>
            <w:tcW w:w="2621" w:type="dxa"/>
          </w:tcPr>
          <w:p w14:paraId="4A7ED10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Абдулкасимова Амина</w:t>
            </w:r>
          </w:p>
        </w:tc>
        <w:tc>
          <w:tcPr>
            <w:tcW w:w="2402" w:type="dxa"/>
          </w:tcPr>
          <w:p w14:paraId="7E254BE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Сагиндикова Асемгуль</w:t>
            </w:r>
          </w:p>
        </w:tc>
        <w:tc>
          <w:tcPr>
            <w:tcW w:w="4088" w:type="dxa"/>
          </w:tcPr>
          <w:p w14:paraId="1D6904A7" w14:textId="26606B1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Мұқағали Мақатаевтың 90 жылдық мерейтойы, оқу сайысы 2 орын</w:t>
            </w:r>
          </w:p>
        </w:tc>
      </w:tr>
      <w:tr w:rsidR="00127A66" w:rsidRPr="009C005E" w14:paraId="21684B57" w14:textId="77777777" w:rsidTr="003443D0">
        <w:tc>
          <w:tcPr>
            <w:tcW w:w="496" w:type="dxa"/>
          </w:tcPr>
          <w:p w14:paraId="2F20F83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32</w:t>
            </w:r>
          </w:p>
        </w:tc>
        <w:tc>
          <w:tcPr>
            <w:tcW w:w="991" w:type="dxa"/>
          </w:tcPr>
          <w:p w14:paraId="1EDF222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6 В</w:t>
            </w:r>
          </w:p>
        </w:tc>
        <w:tc>
          <w:tcPr>
            <w:tcW w:w="2621" w:type="dxa"/>
          </w:tcPr>
          <w:p w14:paraId="712F347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Мелдешов Бақкелді</w:t>
            </w:r>
          </w:p>
        </w:tc>
        <w:tc>
          <w:tcPr>
            <w:tcW w:w="2402" w:type="dxa"/>
          </w:tcPr>
          <w:p w14:paraId="3AFDDAA8"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Бердхужа Рая</w:t>
            </w:r>
          </w:p>
        </w:tc>
        <w:tc>
          <w:tcPr>
            <w:tcW w:w="4088" w:type="dxa"/>
          </w:tcPr>
          <w:p w14:paraId="7DB199DA" w14:textId="7C40C54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Мұқағали Мақатаевтың 90 жылдық мерейтойы, оқу сайысы 2 орын</w:t>
            </w:r>
          </w:p>
        </w:tc>
      </w:tr>
      <w:tr w:rsidR="00127A66" w:rsidRPr="009C005E" w14:paraId="379FBB21" w14:textId="77777777" w:rsidTr="003443D0">
        <w:tc>
          <w:tcPr>
            <w:tcW w:w="496" w:type="dxa"/>
          </w:tcPr>
          <w:p w14:paraId="391F07E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33</w:t>
            </w:r>
          </w:p>
        </w:tc>
        <w:tc>
          <w:tcPr>
            <w:tcW w:w="991" w:type="dxa"/>
          </w:tcPr>
          <w:p w14:paraId="767FAED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А</w:t>
            </w:r>
          </w:p>
        </w:tc>
        <w:tc>
          <w:tcPr>
            <w:tcW w:w="2621" w:type="dxa"/>
          </w:tcPr>
          <w:p w14:paraId="1B64551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Махмутов Ерқанат</w:t>
            </w:r>
          </w:p>
        </w:tc>
        <w:tc>
          <w:tcPr>
            <w:tcW w:w="2402" w:type="dxa"/>
          </w:tcPr>
          <w:p w14:paraId="7321101F"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Киянбекова Гульмира</w:t>
            </w:r>
          </w:p>
        </w:tc>
        <w:tc>
          <w:tcPr>
            <w:tcW w:w="4088" w:type="dxa"/>
          </w:tcPr>
          <w:p w14:paraId="56745B0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«Туған жерім Қазақстан!»</w:t>
            </w:r>
          </w:p>
          <w:p w14:paraId="19B45EA6" w14:textId="51803E36"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Сурет байқауы 3 орын</w:t>
            </w:r>
          </w:p>
        </w:tc>
      </w:tr>
      <w:tr w:rsidR="00127A66" w:rsidRPr="009C005E" w14:paraId="369BD3D8" w14:textId="77777777" w:rsidTr="003443D0">
        <w:tc>
          <w:tcPr>
            <w:tcW w:w="496" w:type="dxa"/>
          </w:tcPr>
          <w:p w14:paraId="05DABD01"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34</w:t>
            </w:r>
          </w:p>
        </w:tc>
        <w:tc>
          <w:tcPr>
            <w:tcW w:w="991" w:type="dxa"/>
          </w:tcPr>
          <w:p w14:paraId="339184F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 А</w:t>
            </w:r>
          </w:p>
        </w:tc>
        <w:tc>
          <w:tcPr>
            <w:tcW w:w="2621" w:type="dxa"/>
          </w:tcPr>
          <w:p w14:paraId="70A5C02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Сагиндиков Ринат</w:t>
            </w:r>
          </w:p>
        </w:tc>
        <w:tc>
          <w:tcPr>
            <w:tcW w:w="2402" w:type="dxa"/>
          </w:tcPr>
          <w:p w14:paraId="21C997A0"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Дюсенбекова </w:t>
            </w:r>
            <w:r w:rsidRPr="00F13AB9">
              <w:rPr>
                <w:rFonts w:ascii="Times New Roman" w:hAnsi="Times New Roman" w:cs="Times New Roman"/>
                <w:sz w:val="28"/>
                <w:szCs w:val="28"/>
                <w:lang w:val="kk-KZ"/>
              </w:rPr>
              <w:lastRenderedPageBreak/>
              <w:t>Куралай</w:t>
            </w:r>
          </w:p>
        </w:tc>
        <w:tc>
          <w:tcPr>
            <w:tcW w:w="4088" w:type="dxa"/>
          </w:tcPr>
          <w:p w14:paraId="4DCA878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«Туған жерім Қазақстан!»</w:t>
            </w:r>
          </w:p>
          <w:p w14:paraId="55BFB551" w14:textId="7C91A2AE"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Сурет байқауы 2 орын</w:t>
            </w:r>
          </w:p>
        </w:tc>
      </w:tr>
      <w:tr w:rsidR="00127A66" w:rsidRPr="009C005E" w14:paraId="0C4C0960" w14:textId="77777777" w:rsidTr="003443D0">
        <w:tc>
          <w:tcPr>
            <w:tcW w:w="496" w:type="dxa"/>
          </w:tcPr>
          <w:p w14:paraId="131AE322"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lastRenderedPageBreak/>
              <w:t>35</w:t>
            </w:r>
          </w:p>
        </w:tc>
        <w:tc>
          <w:tcPr>
            <w:tcW w:w="991" w:type="dxa"/>
          </w:tcPr>
          <w:p w14:paraId="098844C7"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4BC34D5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Кожамуратова Аружан</w:t>
            </w:r>
          </w:p>
        </w:tc>
        <w:tc>
          <w:tcPr>
            <w:tcW w:w="2402" w:type="dxa"/>
          </w:tcPr>
          <w:p w14:paraId="1E7A4A7D"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54884F03"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Дүниежүзілік адам құқықтары күніне арналған сурет байқауы</w:t>
            </w:r>
          </w:p>
        </w:tc>
      </w:tr>
      <w:tr w:rsidR="00127A66" w:rsidRPr="009C005E" w14:paraId="2E99CDBB" w14:textId="77777777" w:rsidTr="003443D0">
        <w:tc>
          <w:tcPr>
            <w:tcW w:w="496" w:type="dxa"/>
          </w:tcPr>
          <w:p w14:paraId="5C104ED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36</w:t>
            </w:r>
          </w:p>
        </w:tc>
        <w:tc>
          <w:tcPr>
            <w:tcW w:w="991" w:type="dxa"/>
          </w:tcPr>
          <w:p w14:paraId="78AD52F6"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Д</w:t>
            </w:r>
          </w:p>
        </w:tc>
        <w:tc>
          <w:tcPr>
            <w:tcW w:w="2621" w:type="dxa"/>
          </w:tcPr>
          <w:p w14:paraId="2C54A4C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Теребекова Аяулым</w:t>
            </w:r>
          </w:p>
        </w:tc>
        <w:tc>
          <w:tcPr>
            <w:tcW w:w="2402" w:type="dxa"/>
          </w:tcPr>
          <w:p w14:paraId="464302A5"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Буламбаева Асель</w:t>
            </w:r>
          </w:p>
        </w:tc>
        <w:tc>
          <w:tcPr>
            <w:tcW w:w="4088" w:type="dxa"/>
          </w:tcPr>
          <w:p w14:paraId="13C95A4C" w14:textId="77777777" w:rsidR="00127A66" w:rsidRPr="00F13AB9" w:rsidRDefault="00127A66"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Дүниежүзілік адам құқықтары күніне арналған сурет байқауы</w:t>
            </w:r>
          </w:p>
        </w:tc>
      </w:tr>
      <w:tr w:rsidR="003443D0" w:rsidRPr="009C005E" w14:paraId="229FA151" w14:textId="77777777" w:rsidTr="003443D0">
        <w:tc>
          <w:tcPr>
            <w:tcW w:w="496" w:type="dxa"/>
          </w:tcPr>
          <w:p w14:paraId="2BFCF928" w14:textId="37110B96"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991" w:type="dxa"/>
          </w:tcPr>
          <w:p w14:paraId="22EF402F" w14:textId="47E8A36D"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10 Ә</w:t>
            </w:r>
          </w:p>
        </w:tc>
        <w:tc>
          <w:tcPr>
            <w:tcW w:w="2621" w:type="dxa"/>
          </w:tcPr>
          <w:p w14:paraId="4F7E1DF2" w14:textId="42D272A6"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Шаданова Акнур</w:t>
            </w:r>
          </w:p>
        </w:tc>
        <w:tc>
          <w:tcPr>
            <w:tcW w:w="2402" w:type="dxa"/>
          </w:tcPr>
          <w:p w14:paraId="344FA2B5" w14:textId="1E853348"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Аяганина Гульнур</w:t>
            </w:r>
          </w:p>
        </w:tc>
        <w:tc>
          <w:tcPr>
            <w:tcW w:w="4088" w:type="dxa"/>
          </w:tcPr>
          <w:p w14:paraId="6E21D2C4" w14:textId="770D16FD"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 xml:space="preserve">«Тәуелсіздік – тұғырым» </w:t>
            </w:r>
            <w:r>
              <w:rPr>
                <w:rFonts w:ascii="Arial" w:hAnsi="Arial" w:cs="Arial"/>
                <w:color w:val="000000"/>
                <w:sz w:val="20"/>
                <w:szCs w:val="20"/>
              </w:rPr>
              <w:t>конкурс декоративно-прикладной выставки 1 место</w:t>
            </w:r>
          </w:p>
        </w:tc>
      </w:tr>
      <w:tr w:rsidR="003443D0" w:rsidRPr="009C005E" w14:paraId="1B3B304D" w14:textId="77777777" w:rsidTr="003443D0">
        <w:tc>
          <w:tcPr>
            <w:tcW w:w="496" w:type="dxa"/>
          </w:tcPr>
          <w:p w14:paraId="0C6ED5B2" w14:textId="23F643F9"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991" w:type="dxa"/>
          </w:tcPr>
          <w:p w14:paraId="1308C7E3" w14:textId="4C37CCD7"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4</w:t>
            </w:r>
            <w:r w:rsidRPr="00F13AB9">
              <w:rPr>
                <w:rFonts w:ascii="Times New Roman" w:hAnsi="Times New Roman" w:cs="Times New Roman"/>
                <w:sz w:val="28"/>
                <w:szCs w:val="28"/>
                <w:lang w:val="kk-KZ"/>
              </w:rPr>
              <w:t xml:space="preserve"> А</w:t>
            </w:r>
          </w:p>
        </w:tc>
        <w:tc>
          <w:tcPr>
            <w:tcW w:w="2621" w:type="dxa"/>
          </w:tcPr>
          <w:p w14:paraId="52E9081C" w14:textId="13BA215C"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Байзақ Айғаным</w:t>
            </w:r>
          </w:p>
        </w:tc>
        <w:tc>
          <w:tcPr>
            <w:tcW w:w="2402" w:type="dxa"/>
          </w:tcPr>
          <w:p w14:paraId="50E9004C" w14:textId="669E8450"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Чугаева Елена Васильевна</w:t>
            </w:r>
          </w:p>
        </w:tc>
        <w:tc>
          <w:tcPr>
            <w:tcW w:w="4088" w:type="dxa"/>
          </w:tcPr>
          <w:p w14:paraId="15BD538E" w14:textId="6A46CC3F"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Pr="00F13AB9">
              <w:rPr>
                <w:rFonts w:ascii="Times New Roman" w:hAnsi="Times New Roman" w:cs="Times New Roman"/>
                <w:sz w:val="28"/>
                <w:szCs w:val="28"/>
                <w:lang w:val="kk-KZ"/>
              </w:rPr>
              <w:t xml:space="preserve">Атамекен – ай </w:t>
            </w:r>
            <w:r w:rsidRPr="00F13AB9">
              <w:rPr>
                <w:rFonts w:ascii="Times New Roman" w:hAnsi="Times New Roman" w:cs="Times New Roman"/>
                <w:sz w:val="28"/>
                <w:szCs w:val="28"/>
              </w:rPr>
              <w:t>»</w:t>
            </w:r>
            <w:r w:rsidRPr="00F13AB9">
              <w:rPr>
                <w:rFonts w:ascii="Times New Roman" w:hAnsi="Times New Roman" w:cs="Times New Roman"/>
                <w:sz w:val="28"/>
                <w:szCs w:val="28"/>
                <w:lang w:val="kk-KZ"/>
              </w:rPr>
              <w:t xml:space="preserve"> </w:t>
            </w:r>
            <w:r>
              <w:rPr>
                <w:rFonts w:ascii="Times New Roman" w:hAnsi="Times New Roman" w:cs="Times New Roman"/>
                <w:sz w:val="28"/>
                <w:szCs w:val="28"/>
                <w:lang w:val="kk-KZ"/>
              </w:rPr>
              <w:t>потритотической песни 1 место</w:t>
            </w:r>
          </w:p>
        </w:tc>
      </w:tr>
      <w:tr w:rsidR="003443D0" w:rsidRPr="009C005E" w14:paraId="58496EBE" w14:textId="77777777" w:rsidTr="003443D0">
        <w:tc>
          <w:tcPr>
            <w:tcW w:w="496" w:type="dxa"/>
          </w:tcPr>
          <w:p w14:paraId="3B0C31FD" w14:textId="399A7010"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991" w:type="dxa"/>
          </w:tcPr>
          <w:p w14:paraId="5DE698EA" w14:textId="39168F43"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5 Ә</w:t>
            </w:r>
          </w:p>
        </w:tc>
        <w:tc>
          <w:tcPr>
            <w:tcW w:w="2621" w:type="dxa"/>
          </w:tcPr>
          <w:p w14:paraId="72853953" w14:textId="3182D947"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Акимбекова Назерке</w:t>
            </w:r>
          </w:p>
        </w:tc>
        <w:tc>
          <w:tcPr>
            <w:tcW w:w="2402" w:type="dxa"/>
          </w:tcPr>
          <w:p w14:paraId="7BF509B4" w14:textId="03D64DC4" w:rsidR="003443D0" w:rsidRPr="00F13AB9" w:rsidRDefault="003443D0" w:rsidP="00F13AB9">
            <w:pPr>
              <w:jc w:val="center"/>
              <w:rPr>
                <w:rFonts w:ascii="Times New Roman" w:hAnsi="Times New Roman" w:cs="Times New Roman"/>
                <w:sz w:val="28"/>
                <w:szCs w:val="28"/>
                <w:lang w:val="kk-KZ"/>
              </w:rPr>
            </w:pPr>
            <w:r w:rsidRPr="00F13AB9">
              <w:rPr>
                <w:rFonts w:ascii="Times New Roman" w:hAnsi="Times New Roman" w:cs="Times New Roman"/>
                <w:sz w:val="28"/>
                <w:szCs w:val="28"/>
                <w:lang w:val="kk-KZ"/>
              </w:rPr>
              <w:t>Карабаева Нәсіпжан</w:t>
            </w:r>
          </w:p>
        </w:tc>
        <w:tc>
          <w:tcPr>
            <w:tcW w:w="4088" w:type="dxa"/>
          </w:tcPr>
          <w:p w14:paraId="4F720AEE" w14:textId="77777777" w:rsidR="003443D0" w:rsidRDefault="003443D0" w:rsidP="008F1298">
            <w:pPr>
              <w:jc w:val="center"/>
              <w:rPr>
                <w:rFonts w:ascii="Times New Roman" w:hAnsi="Times New Roman" w:cs="Times New Roman"/>
                <w:sz w:val="28"/>
                <w:szCs w:val="28"/>
                <w:lang w:val="kk-KZ"/>
              </w:rPr>
            </w:pPr>
            <w:r>
              <w:rPr>
                <w:rFonts w:ascii="Times New Roman" w:hAnsi="Times New Roman" w:cs="Times New Roman"/>
                <w:sz w:val="28"/>
                <w:szCs w:val="28"/>
                <w:lang w:val="kk-KZ"/>
              </w:rPr>
              <w:t>Конкурс рисунков посвященные 30 летию Независимости РК</w:t>
            </w:r>
          </w:p>
          <w:p w14:paraId="02823575" w14:textId="651A252D" w:rsidR="003443D0" w:rsidRPr="00F13AB9" w:rsidRDefault="003443D0" w:rsidP="00F13AB9">
            <w:pPr>
              <w:jc w:val="center"/>
              <w:rPr>
                <w:rFonts w:ascii="Times New Roman" w:hAnsi="Times New Roman" w:cs="Times New Roman"/>
                <w:sz w:val="28"/>
                <w:szCs w:val="28"/>
                <w:lang w:val="kk-KZ"/>
              </w:rPr>
            </w:pPr>
            <w:r>
              <w:rPr>
                <w:rFonts w:ascii="Times New Roman" w:hAnsi="Times New Roman" w:cs="Times New Roman"/>
                <w:sz w:val="28"/>
                <w:szCs w:val="28"/>
                <w:lang w:val="kk-KZ"/>
              </w:rPr>
              <w:t>2 место</w:t>
            </w:r>
          </w:p>
        </w:tc>
      </w:tr>
    </w:tbl>
    <w:p w14:paraId="6D5381CA" w14:textId="77777777" w:rsidR="00A0407A" w:rsidRPr="005B0284"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p>
    <w:p w14:paraId="37A7122D" w14:textId="5580AF9D" w:rsidR="00A0407A" w:rsidRPr="00F13AB9" w:rsidRDefault="00BD2583" w:rsidP="00F13AB9">
      <w:pPr>
        <w:spacing w:after="0" w:line="240" w:lineRule="auto"/>
        <w:jc w:val="both"/>
        <w:textAlignment w:val="baseline"/>
        <w:rPr>
          <w:rFonts w:ascii="Times New Roman" w:eastAsia="Times New Roman" w:hAnsi="Times New Roman" w:cs="Times New Roman"/>
          <w:b/>
          <w:color w:val="000000"/>
          <w:sz w:val="28"/>
          <w:szCs w:val="28"/>
          <w:lang w:eastAsia="ru-RU"/>
        </w:rPr>
      </w:pPr>
      <w:r w:rsidRPr="00F13AB9">
        <w:rPr>
          <w:rFonts w:ascii="Times New Roman" w:eastAsia="Times New Roman" w:hAnsi="Times New Roman" w:cs="Times New Roman"/>
          <w:b/>
          <w:bCs/>
          <w:color w:val="000000"/>
          <w:sz w:val="28"/>
          <w:szCs w:val="28"/>
          <w:lang w:val="kk-KZ" w:eastAsia="ru-RU"/>
        </w:rPr>
        <w:t xml:space="preserve">      </w:t>
      </w:r>
      <w:r w:rsidR="00A0407A" w:rsidRPr="00F13AB9">
        <w:rPr>
          <w:rFonts w:ascii="Times New Roman" w:eastAsia="Times New Roman" w:hAnsi="Times New Roman" w:cs="Times New Roman"/>
          <w:b/>
          <w:bCs/>
          <w:color w:val="000000"/>
          <w:sz w:val="28"/>
          <w:szCs w:val="28"/>
          <w:lang w:eastAsia="ru-RU"/>
        </w:rPr>
        <w:t>Анализируя участия в городских мероприятиях</w:t>
      </w:r>
      <w:r w:rsidR="00A41523" w:rsidRPr="00F13AB9">
        <w:rPr>
          <w:rFonts w:ascii="Times New Roman" w:eastAsia="Times New Roman" w:hAnsi="Times New Roman" w:cs="Times New Roman"/>
          <w:b/>
          <w:bCs/>
          <w:color w:val="000000"/>
          <w:sz w:val="28"/>
          <w:szCs w:val="28"/>
          <w:lang w:eastAsia="ru-RU"/>
        </w:rPr>
        <w:t xml:space="preserve">  </w:t>
      </w:r>
      <w:r w:rsidR="00A0407A" w:rsidRPr="00F13AB9">
        <w:rPr>
          <w:rFonts w:ascii="Times New Roman" w:eastAsia="Times New Roman" w:hAnsi="Times New Roman" w:cs="Times New Roman"/>
          <w:b/>
          <w:color w:val="000000"/>
          <w:sz w:val="28"/>
          <w:szCs w:val="28"/>
          <w:lang w:eastAsia="ru-RU"/>
        </w:rPr>
        <w:t>по данному направлению с прошлым учебным годом, </w:t>
      </w:r>
      <w:r w:rsidR="00A0407A" w:rsidRPr="00F13AB9">
        <w:rPr>
          <w:rFonts w:ascii="Times New Roman" w:eastAsia="Times New Roman" w:hAnsi="Times New Roman" w:cs="Times New Roman"/>
          <w:b/>
          <w:bCs/>
          <w:iCs/>
          <w:color w:val="000000"/>
          <w:sz w:val="28"/>
          <w:szCs w:val="28"/>
          <w:lang w:eastAsia="ru-RU"/>
        </w:rPr>
        <w:t xml:space="preserve">можно сделать выводы, что активность участия в городских мероприятиях </w:t>
      </w:r>
      <w:r w:rsidR="00D402DD" w:rsidRPr="00F13AB9">
        <w:rPr>
          <w:rFonts w:ascii="Times New Roman" w:eastAsia="Times New Roman" w:hAnsi="Times New Roman" w:cs="Times New Roman"/>
          <w:b/>
          <w:bCs/>
          <w:iCs/>
          <w:color w:val="000000"/>
          <w:sz w:val="28"/>
          <w:szCs w:val="28"/>
          <w:lang w:eastAsia="ru-RU"/>
        </w:rPr>
        <w:t>повысилась</w:t>
      </w:r>
      <w:r w:rsidR="00A0407A" w:rsidRPr="00F13AB9">
        <w:rPr>
          <w:rFonts w:ascii="Times New Roman" w:eastAsia="Times New Roman" w:hAnsi="Times New Roman" w:cs="Times New Roman"/>
          <w:b/>
          <w:bCs/>
          <w:iCs/>
          <w:color w:val="000000"/>
          <w:sz w:val="28"/>
          <w:szCs w:val="28"/>
          <w:lang w:eastAsia="ru-RU"/>
        </w:rPr>
        <w:t xml:space="preserve">, </w:t>
      </w:r>
      <w:r w:rsidR="00E266FC" w:rsidRPr="00F13AB9">
        <w:rPr>
          <w:rFonts w:ascii="Times New Roman" w:eastAsia="Times New Roman" w:hAnsi="Times New Roman" w:cs="Times New Roman"/>
          <w:b/>
          <w:bCs/>
          <w:iCs/>
          <w:color w:val="000000"/>
          <w:sz w:val="28"/>
          <w:szCs w:val="28"/>
          <w:lang w:eastAsia="ru-RU"/>
        </w:rPr>
        <w:t xml:space="preserve">так же продолжаем активную работу по данному направлению  </w:t>
      </w:r>
      <w:proofErr w:type="gramStart"/>
      <w:r w:rsidR="00E266FC" w:rsidRPr="00F13AB9">
        <w:rPr>
          <w:rFonts w:ascii="Times New Roman" w:eastAsia="Times New Roman" w:hAnsi="Times New Roman" w:cs="Times New Roman"/>
          <w:b/>
          <w:bCs/>
          <w:iCs/>
          <w:color w:val="000000"/>
          <w:sz w:val="28"/>
          <w:szCs w:val="28"/>
          <w:lang w:eastAsia="ru-RU"/>
        </w:rPr>
        <w:t>в</w:t>
      </w:r>
      <w:proofErr w:type="gramEnd"/>
      <w:r w:rsidR="00E266FC" w:rsidRPr="00F13AB9">
        <w:rPr>
          <w:rFonts w:ascii="Times New Roman" w:eastAsia="Times New Roman" w:hAnsi="Times New Roman" w:cs="Times New Roman"/>
          <w:b/>
          <w:bCs/>
          <w:iCs/>
          <w:color w:val="000000"/>
          <w:sz w:val="28"/>
          <w:szCs w:val="28"/>
          <w:lang w:eastAsia="ru-RU"/>
        </w:rPr>
        <w:t xml:space="preserve"> </w:t>
      </w:r>
      <w:proofErr w:type="gramStart"/>
      <w:r w:rsidR="00E266FC" w:rsidRPr="00F13AB9">
        <w:rPr>
          <w:rFonts w:ascii="Times New Roman" w:eastAsia="Times New Roman" w:hAnsi="Times New Roman" w:cs="Times New Roman"/>
          <w:b/>
          <w:bCs/>
          <w:iCs/>
          <w:color w:val="000000"/>
          <w:sz w:val="28"/>
          <w:szCs w:val="28"/>
          <w:lang w:eastAsia="ru-RU"/>
        </w:rPr>
        <w:t>следующим</w:t>
      </w:r>
      <w:proofErr w:type="gramEnd"/>
      <w:r w:rsidR="00E266FC" w:rsidRPr="00F13AB9">
        <w:rPr>
          <w:rFonts w:ascii="Times New Roman" w:eastAsia="Times New Roman" w:hAnsi="Times New Roman" w:cs="Times New Roman"/>
          <w:b/>
          <w:bCs/>
          <w:iCs/>
          <w:color w:val="000000"/>
          <w:sz w:val="28"/>
          <w:szCs w:val="28"/>
          <w:lang w:eastAsia="ru-RU"/>
        </w:rPr>
        <w:t xml:space="preserve"> </w:t>
      </w:r>
      <w:r w:rsidR="00A0407A" w:rsidRPr="00F13AB9">
        <w:rPr>
          <w:rFonts w:ascii="Times New Roman" w:eastAsia="Times New Roman" w:hAnsi="Times New Roman" w:cs="Times New Roman"/>
          <w:b/>
          <w:bCs/>
          <w:iCs/>
          <w:color w:val="000000"/>
          <w:sz w:val="28"/>
          <w:szCs w:val="28"/>
          <w:lang w:eastAsia="ru-RU"/>
        </w:rPr>
        <w:t xml:space="preserve"> учебном году </w:t>
      </w:r>
      <w:r w:rsidR="00E266FC" w:rsidRPr="00F13AB9">
        <w:rPr>
          <w:rFonts w:ascii="Times New Roman" w:eastAsia="Times New Roman" w:hAnsi="Times New Roman" w:cs="Times New Roman"/>
          <w:b/>
          <w:bCs/>
          <w:iCs/>
          <w:color w:val="000000"/>
          <w:sz w:val="28"/>
          <w:szCs w:val="28"/>
          <w:lang w:eastAsia="ru-RU"/>
        </w:rPr>
        <w:t xml:space="preserve">цель: охватить </w:t>
      </w:r>
      <w:r w:rsidR="007B513A" w:rsidRPr="00F13AB9">
        <w:rPr>
          <w:rFonts w:ascii="Times New Roman" w:eastAsia="Times New Roman" w:hAnsi="Times New Roman" w:cs="Times New Roman"/>
          <w:b/>
          <w:bCs/>
          <w:iCs/>
          <w:color w:val="000000"/>
          <w:sz w:val="28"/>
          <w:szCs w:val="28"/>
          <w:lang w:eastAsia="ru-RU"/>
        </w:rPr>
        <w:t xml:space="preserve"> большое количество учащихся </w:t>
      </w:r>
      <w:r w:rsidR="00A0407A" w:rsidRPr="00F13AB9">
        <w:rPr>
          <w:rFonts w:ascii="Times New Roman" w:eastAsia="Times New Roman" w:hAnsi="Times New Roman" w:cs="Times New Roman"/>
          <w:b/>
          <w:bCs/>
          <w:iCs/>
          <w:color w:val="000000"/>
          <w:sz w:val="28"/>
          <w:szCs w:val="28"/>
          <w:lang w:eastAsia="ru-RU"/>
        </w:rPr>
        <w:t xml:space="preserve"> в городских мероприятиях, показыва</w:t>
      </w:r>
      <w:r w:rsidR="007B513A" w:rsidRPr="00F13AB9">
        <w:rPr>
          <w:rFonts w:ascii="Times New Roman" w:eastAsia="Times New Roman" w:hAnsi="Times New Roman" w:cs="Times New Roman"/>
          <w:b/>
          <w:bCs/>
          <w:iCs/>
          <w:color w:val="000000"/>
          <w:sz w:val="28"/>
          <w:szCs w:val="28"/>
          <w:lang w:eastAsia="ru-RU"/>
        </w:rPr>
        <w:t>ть хорошие</w:t>
      </w:r>
      <w:r w:rsidR="00A0407A" w:rsidRPr="00F13AB9">
        <w:rPr>
          <w:rFonts w:ascii="Times New Roman" w:eastAsia="Times New Roman" w:hAnsi="Times New Roman" w:cs="Times New Roman"/>
          <w:b/>
          <w:bCs/>
          <w:iCs/>
          <w:color w:val="000000"/>
          <w:sz w:val="28"/>
          <w:szCs w:val="28"/>
          <w:lang w:eastAsia="ru-RU"/>
        </w:rPr>
        <w:t xml:space="preserve"> результат</w:t>
      </w:r>
      <w:r w:rsidR="007B513A" w:rsidRPr="00F13AB9">
        <w:rPr>
          <w:rFonts w:ascii="Times New Roman" w:eastAsia="Times New Roman" w:hAnsi="Times New Roman" w:cs="Times New Roman"/>
          <w:b/>
          <w:bCs/>
          <w:iCs/>
          <w:color w:val="000000"/>
          <w:sz w:val="28"/>
          <w:szCs w:val="28"/>
          <w:lang w:eastAsia="ru-RU"/>
        </w:rPr>
        <w:t>ы</w:t>
      </w:r>
      <w:r w:rsidR="00A0407A" w:rsidRPr="00F13AB9">
        <w:rPr>
          <w:rFonts w:ascii="Times New Roman" w:eastAsia="Times New Roman" w:hAnsi="Times New Roman" w:cs="Times New Roman"/>
          <w:b/>
          <w:bCs/>
          <w:iCs/>
          <w:color w:val="000000"/>
          <w:sz w:val="28"/>
          <w:szCs w:val="28"/>
          <w:lang w:eastAsia="ru-RU"/>
        </w:rPr>
        <w:t>.</w:t>
      </w:r>
    </w:p>
    <w:p w14:paraId="560E44B0" w14:textId="7C6DF557" w:rsidR="00684DB8" w:rsidRPr="00F13AB9" w:rsidRDefault="00A0407A"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В целом направление «Воспитание </w:t>
      </w:r>
      <w:r w:rsidR="00684D04" w:rsidRPr="00F13AB9">
        <w:rPr>
          <w:rFonts w:ascii="Times New Roman" w:eastAsia="Times New Roman" w:hAnsi="Times New Roman" w:cs="Times New Roman"/>
          <w:color w:val="000000"/>
          <w:sz w:val="28"/>
          <w:szCs w:val="28"/>
          <w:lang w:val="kk-KZ" w:eastAsia="ru-RU"/>
        </w:rPr>
        <w:t xml:space="preserve">нового </w:t>
      </w:r>
      <w:r w:rsidRPr="00F13AB9">
        <w:rPr>
          <w:rFonts w:ascii="Times New Roman" w:eastAsia="Times New Roman" w:hAnsi="Times New Roman" w:cs="Times New Roman"/>
          <w:color w:val="000000"/>
          <w:sz w:val="28"/>
          <w:szCs w:val="28"/>
          <w:lang w:eastAsia="ru-RU"/>
        </w:rPr>
        <w:t>казахстанского патриотизма и гражданственности реализовалось успешно. Об этом свидетельствуют количественные показатели участников школьных мероприятий и качество проведение мероприятий.</w:t>
      </w:r>
    </w:p>
    <w:p w14:paraId="36CF7C2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 xml:space="preserve">Результатом работы данного </w:t>
      </w:r>
      <w:r w:rsidR="00684D04" w:rsidRPr="00F13AB9">
        <w:rPr>
          <w:rFonts w:ascii="Times New Roman" w:eastAsia="Times New Roman" w:hAnsi="Times New Roman" w:cs="Times New Roman"/>
          <w:b/>
          <w:bCs/>
          <w:color w:val="000000"/>
          <w:sz w:val="28"/>
          <w:szCs w:val="28"/>
          <w:lang w:eastAsia="ru-RU"/>
        </w:rPr>
        <w:t>направления в</w:t>
      </w:r>
      <w:r w:rsidRPr="00F13AB9">
        <w:rPr>
          <w:rFonts w:ascii="Times New Roman" w:eastAsia="Times New Roman" w:hAnsi="Times New Roman" w:cs="Times New Roman"/>
          <w:b/>
          <w:bCs/>
          <w:color w:val="000000"/>
          <w:sz w:val="28"/>
          <w:szCs w:val="28"/>
          <w:lang w:eastAsia="ru-RU"/>
        </w:rPr>
        <w:t xml:space="preserve"> школе стало:</w:t>
      </w:r>
    </w:p>
    <w:p w14:paraId="50D9A75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повышение качества и количества мероприятий по организации и проведению патриотической работы с детьми и подростками;</w:t>
      </w:r>
    </w:p>
    <w:p w14:paraId="48F5E55C"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формирование гражданской грамотности </w:t>
      </w:r>
      <w:proofErr w:type="gramStart"/>
      <w:r w:rsidRPr="00F13AB9">
        <w:rPr>
          <w:rFonts w:ascii="Times New Roman" w:eastAsia="Times New Roman" w:hAnsi="Times New Roman" w:cs="Times New Roman"/>
          <w:color w:val="000000"/>
          <w:sz w:val="28"/>
          <w:szCs w:val="28"/>
          <w:lang w:eastAsia="ru-RU"/>
        </w:rPr>
        <w:t>обучающихся</w:t>
      </w:r>
      <w:proofErr w:type="gramEnd"/>
      <w:r w:rsidRPr="00F13AB9">
        <w:rPr>
          <w:rFonts w:ascii="Times New Roman" w:eastAsia="Times New Roman" w:hAnsi="Times New Roman" w:cs="Times New Roman"/>
          <w:color w:val="000000"/>
          <w:sz w:val="28"/>
          <w:szCs w:val="28"/>
          <w:lang w:eastAsia="ru-RU"/>
        </w:rPr>
        <w:t>;</w:t>
      </w:r>
    </w:p>
    <w:p w14:paraId="1C6CE712"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обеспечение духовно-нравственного единства в школе, возрождение духовных ценностей школьников;</w:t>
      </w:r>
    </w:p>
    <w:p w14:paraId="18E95F8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развитие толерантности;</w:t>
      </w:r>
    </w:p>
    <w:p w14:paraId="4C037F0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повышение уровня воспитанности и нравственности </w:t>
      </w:r>
      <w:proofErr w:type="gramStart"/>
      <w:r w:rsidRPr="00F13AB9">
        <w:rPr>
          <w:rFonts w:ascii="Times New Roman" w:eastAsia="Times New Roman" w:hAnsi="Times New Roman" w:cs="Times New Roman"/>
          <w:color w:val="000000"/>
          <w:sz w:val="28"/>
          <w:szCs w:val="28"/>
          <w:lang w:eastAsia="ru-RU"/>
        </w:rPr>
        <w:t>обучающихся</w:t>
      </w:r>
      <w:proofErr w:type="gramEnd"/>
      <w:r w:rsidRPr="00F13AB9">
        <w:rPr>
          <w:rFonts w:ascii="Times New Roman" w:eastAsia="Times New Roman" w:hAnsi="Times New Roman" w:cs="Times New Roman"/>
          <w:color w:val="000000"/>
          <w:sz w:val="28"/>
          <w:szCs w:val="28"/>
          <w:lang w:eastAsia="ru-RU"/>
        </w:rPr>
        <w:t>.</w:t>
      </w:r>
    </w:p>
    <w:p w14:paraId="2A033448" w14:textId="196F585D" w:rsidR="00AB3281"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
          <w:bCs/>
          <w:color w:val="000000"/>
          <w:sz w:val="28"/>
          <w:szCs w:val="28"/>
          <w:lang w:eastAsia="ru-RU"/>
        </w:rPr>
        <w:t>Проблема:</w:t>
      </w:r>
    </w:p>
    <w:p w14:paraId="23457AE0" w14:textId="4E2140E4" w:rsidR="009E7FB8" w:rsidRPr="00F13AB9" w:rsidRDefault="0086559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Н</w:t>
      </w:r>
      <w:r w:rsidR="009E7FB8" w:rsidRPr="00F13AB9">
        <w:rPr>
          <w:rFonts w:ascii="Times New Roman" w:eastAsia="Times New Roman" w:hAnsi="Times New Roman" w:cs="Times New Roman"/>
          <w:color w:val="000000"/>
          <w:sz w:val="28"/>
          <w:szCs w:val="28"/>
          <w:lang w:val="kk-KZ" w:eastAsia="ru-RU"/>
        </w:rPr>
        <w:t>едостаточно продумана работа по социально – значимой деятельности учащихся (социальные проекты, а</w:t>
      </w:r>
      <w:r w:rsidR="006A266E" w:rsidRPr="00F13AB9">
        <w:rPr>
          <w:rFonts w:ascii="Times New Roman" w:eastAsia="Times New Roman" w:hAnsi="Times New Roman" w:cs="Times New Roman"/>
          <w:color w:val="000000"/>
          <w:sz w:val="28"/>
          <w:szCs w:val="28"/>
          <w:lang w:val="kk-KZ" w:eastAsia="ru-RU"/>
        </w:rPr>
        <w:t>кции патриотического содержания</w:t>
      </w:r>
      <w:r w:rsidR="009E7FB8" w:rsidRPr="00F13AB9">
        <w:rPr>
          <w:rFonts w:ascii="Times New Roman" w:eastAsia="Times New Roman" w:hAnsi="Times New Roman" w:cs="Times New Roman"/>
          <w:color w:val="000000"/>
          <w:sz w:val="28"/>
          <w:szCs w:val="28"/>
          <w:lang w:val="kk-KZ" w:eastAsia="ru-RU"/>
        </w:rPr>
        <w:t>).</w:t>
      </w:r>
    </w:p>
    <w:p w14:paraId="57F9660D" w14:textId="77777777" w:rsidR="00AB3281" w:rsidRPr="00F13AB9" w:rsidRDefault="00AB3281"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p>
    <w:p w14:paraId="5ECB448C" w14:textId="459AD133"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r w:rsidRPr="00F13AB9">
        <w:rPr>
          <w:rFonts w:ascii="Times New Roman" w:eastAsia="Times New Roman" w:hAnsi="Times New Roman" w:cs="Times New Roman"/>
          <w:b/>
          <w:bCs/>
          <w:color w:val="000000"/>
          <w:sz w:val="28"/>
          <w:szCs w:val="28"/>
          <w:lang w:eastAsia="ru-RU"/>
        </w:rPr>
        <w:t xml:space="preserve">Возможные пути </w:t>
      </w:r>
      <w:r w:rsidR="006A266E" w:rsidRPr="00F13AB9">
        <w:rPr>
          <w:rFonts w:ascii="Times New Roman" w:eastAsia="Times New Roman" w:hAnsi="Times New Roman" w:cs="Times New Roman"/>
          <w:b/>
          <w:bCs/>
          <w:color w:val="000000"/>
          <w:sz w:val="28"/>
          <w:szCs w:val="28"/>
          <w:lang w:val="kk-KZ" w:eastAsia="ru-RU"/>
        </w:rPr>
        <w:t>решений</w:t>
      </w:r>
      <w:r w:rsidRPr="00F13AB9">
        <w:rPr>
          <w:rFonts w:ascii="Times New Roman" w:eastAsia="Times New Roman" w:hAnsi="Times New Roman" w:cs="Times New Roman"/>
          <w:b/>
          <w:bCs/>
          <w:color w:val="000000"/>
          <w:sz w:val="28"/>
          <w:szCs w:val="28"/>
          <w:lang w:eastAsia="ru-RU"/>
        </w:rPr>
        <w:t>:</w:t>
      </w:r>
      <w:r w:rsidR="006A266E" w:rsidRPr="00F13AB9">
        <w:rPr>
          <w:rFonts w:ascii="Times New Roman" w:eastAsia="Times New Roman" w:hAnsi="Times New Roman" w:cs="Times New Roman"/>
          <w:color w:val="000000"/>
          <w:sz w:val="28"/>
          <w:szCs w:val="28"/>
          <w:lang w:val="kk-KZ" w:eastAsia="ru-RU"/>
        </w:rPr>
        <w:t xml:space="preserve"> </w:t>
      </w:r>
    </w:p>
    <w:p w14:paraId="4BB3853A" w14:textId="77777777" w:rsidR="006A266E" w:rsidRPr="00F13AB9" w:rsidRDefault="006A266E" w:rsidP="00F13AB9">
      <w:pPr>
        <w:pStyle w:val="ac"/>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val="kk-KZ" w:eastAsia="ru-RU"/>
        </w:rPr>
        <w:t xml:space="preserve">Сохранить и повысить уровень вовлечённости учащихся в мероприятия патриотической направленности. </w:t>
      </w:r>
    </w:p>
    <w:p w14:paraId="09C36FE8" w14:textId="410AF130" w:rsidR="006A266E" w:rsidRPr="00F13AB9" w:rsidRDefault="006A266E" w:rsidP="00F13AB9">
      <w:pPr>
        <w:pStyle w:val="ac"/>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val="kk-KZ" w:eastAsia="ru-RU"/>
        </w:rPr>
        <w:t>Продумать формы работы по социально – значимой деятельности учащихся.</w:t>
      </w:r>
    </w:p>
    <w:p w14:paraId="17621BCD" w14:textId="77777777" w:rsidR="006A266E" w:rsidRPr="00F13AB9" w:rsidRDefault="00A0407A" w:rsidP="00F13AB9">
      <w:pPr>
        <w:pStyle w:val="ac"/>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Внедрение новых форм работы и повышение эффективности патриотической работы</w:t>
      </w:r>
    </w:p>
    <w:p w14:paraId="11EC3CB9" w14:textId="29D15506" w:rsidR="00A0407A" w:rsidRPr="00F13AB9" w:rsidRDefault="006A266E" w:rsidP="00F13AB9">
      <w:pPr>
        <w:pStyle w:val="ac"/>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Cs/>
          <w:color w:val="000000"/>
          <w:sz w:val="28"/>
          <w:szCs w:val="28"/>
          <w:lang w:val="kk-KZ" w:eastAsia="ru-RU"/>
        </w:rPr>
        <w:t>У</w:t>
      </w:r>
      <w:proofErr w:type="spellStart"/>
      <w:r w:rsidR="00A0407A" w:rsidRPr="00F13AB9">
        <w:rPr>
          <w:rFonts w:ascii="Times New Roman" w:eastAsia="Times New Roman" w:hAnsi="Times New Roman" w:cs="Times New Roman"/>
          <w:bCs/>
          <w:color w:val="000000"/>
          <w:sz w:val="28"/>
          <w:szCs w:val="28"/>
          <w:lang w:eastAsia="ru-RU"/>
        </w:rPr>
        <w:t>чителям</w:t>
      </w:r>
      <w:proofErr w:type="spellEnd"/>
      <w:r w:rsidR="00A0407A" w:rsidRPr="00F13AB9">
        <w:rPr>
          <w:rFonts w:ascii="Times New Roman" w:eastAsia="Times New Roman" w:hAnsi="Times New Roman" w:cs="Times New Roman"/>
          <w:bCs/>
          <w:color w:val="000000"/>
          <w:sz w:val="28"/>
          <w:szCs w:val="28"/>
          <w:lang w:eastAsia="ru-RU"/>
        </w:rPr>
        <w:t xml:space="preserve"> истории  совместно с классными руководителями и вожатой школы создать </w:t>
      </w:r>
      <w:r w:rsidRPr="00F13AB9">
        <w:rPr>
          <w:rFonts w:ascii="Times New Roman" w:eastAsia="Times New Roman" w:hAnsi="Times New Roman" w:cs="Times New Roman"/>
          <w:bCs/>
          <w:color w:val="000000"/>
          <w:sz w:val="28"/>
          <w:szCs w:val="28"/>
          <w:lang w:val="kk-KZ" w:eastAsia="ru-RU"/>
        </w:rPr>
        <w:t xml:space="preserve">группу по реализации проектных работ по патриотическому воспитанию. </w:t>
      </w:r>
    </w:p>
    <w:p w14:paraId="3F13D1C0" w14:textId="77777777" w:rsidR="00DE7CEC" w:rsidRPr="00F13AB9" w:rsidRDefault="00DE7CEC"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2EE237E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lastRenderedPageBreak/>
        <w:t>Правовое воспитание</w:t>
      </w:r>
    </w:p>
    <w:p w14:paraId="3788A48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течение учебного года в школе целенаправленно проводилось осуществление правовой пропаганды  для учащихся, педагогов и родителей. Целью правового направления является профилактика девиантного поведения подростков, а также воспитание гражданской активности школьников и развитие личности школьников.</w:t>
      </w:r>
    </w:p>
    <w:p w14:paraId="101D1E5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Задачи правового воспитания:</w:t>
      </w:r>
    </w:p>
    <w:p w14:paraId="4822ECF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повышать правовую грамотность детей;</w:t>
      </w:r>
    </w:p>
    <w:p w14:paraId="7EEA94E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формировать высокий уровень их воспитанности, ответственности и социальной активности;</w:t>
      </w:r>
    </w:p>
    <w:p w14:paraId="085E55F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развивать социальные компетенции личности.</w:t>
      </w:r>
    </w:p>
    <w:p w14:paraId="26143FC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Для достижения результатов воспитания к работе привлекались преподаватели общественных наук, представители органов полиции, которые помогали в проведении классных часов и внеклассных мероприятий.</w:t>
      </w:r>
    </w:p>
    <w:p w14:paraId="71E01387"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Были проведены мероприятия </w:t>
      </w:r>
      <w:proofErr w:type="gramStart"/>
      <w:r w:rsidRPr="00F13AB9">
        <w:rPr>
          <w:rFonts w:ascii="Times New Roman" w:eastAsia="Times New Roman" w:hAnsi="Times New Roman" w:cs="Times New Roman"/>
          <w:color w:val="000000"/>
          <w:sz w:val="28"/>
          <w:szCs w:val="28"/>
          <w:lang w:eastAsia="ru-RU"/>
        </w:rPr>
        <w:t>согласно</w:t>
      </w:r>
      <w:proofErr w:type="gramEnd"/>
      <w:r w:rsidRPr="00F13AB9">
        <w:rPr>
          <w:rFonts w:ascii="Times New Roman" w:eastAsia="Times New Roman" w:hAnsi="Times New Roman" w:cs="Times New Roman"/>
          <w:color w:val="000000"/>
          <w:sz w:val="28"/>
          <w:szCs w:val="28"/>
          <w:lang w:eastAsia="ru-RU"/>
        </w:rPr>
        <w:t xml:space="preserve"> утвержденного плана:</w:t>
      </w:r>
    </w:p>
    <w:p w14:paraId="3C5A188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Сентябрь:</w:t>
      </w:r>
      <w:r w:rsidR="00A41523"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b/>
          <w:bCs/>
          <w:color w:val="000000"/>
          <w:sz w:val="28"/>
          <w:szCs w:val="28"/>
          <w:lang w:eastAsia="ru-RU"/>
        </w:rPr>
        <w:t>КТД </w:t>
      </w:r>
      <w:r w:rsidRPr="00F13AB9">
        <w:rPr>
          <w:rFonts w:ascii="Times New Roman" w:eastAsia="Times New Roman" w:hAnsi="Times New Roman" w:cs="Times New Roman"/>
          <w:color w:val="000000"/>
          <w:sz w:val="28"/>
          <w:szCs w:val="28"/>
          <w:lang w:eastAsia="ru-RU"/>
        </w:rPr>
        <w:t xml:space="preserve">Мероприятия по предупреждению дорожно-транспортного травматизма (по отдельному плану) ответственные </w:t>
      </w:r>
      <w:proofErr w:type="spellStart"/>
      <w:r w:rsidRPr="00F13AB9">
        <w:rPr>
          <w:rFonts w:ascii="Times New Roman" w:eastAsia="Times New Roman" w:hAnsi="Times New Roman" w:cs="Times New Roman"/>
          <w:color w:val="000000"/>
          <w:sz w:val="28"/>
          <w:szCs w:val="28"/>
          <w:lang w:eastAsia="ru-RU"/>
        </w:rPr>
        <w:t>кл</w:t>
      </w:r>
      <w:proofErr w:type="spellEnd"/>
      <w:r w:rsidRPr="00F13AB9">
        <w:rPr>
          <w:rFonts w:ascii="Times New Roman" w:eastAsia="Times New Roman" w:hAnsi="Times New Roman" w:cs="Times New Roman"/>
          <w:color w:val="000000"/>
          <w:sz w:val="28"/>
          <w:szCs w:val="28"/>
          <w:lang w:eastAsia="ru-RU"/>
        </w:rPr>
        <w:t xml:space="preserve">. </w:t>
      </w:r>
      <w:proofErr w:type="gramStart"/>
      <w:r w:rsidRPr="00F13AB9">
        <w:rPr>
          <w:rFonts w:ascii="Times New Roman" w:eastAsia="Times New Roman" w:hAnsi="Times New Roman" w:cs="Times New Roman"/>
          <w:color w:val="000000"/>
          <w:sz w:val="28"/>
          <w:szCs w:val="28"/>
          <w:lang w:eastAsia="ru-RU"/>
        </w:rPr>
        <w:t>рук-ли</w:t>
      </w:r>
      <w:proofErr w:type="gramEnd"/>
      <w:r w:rsidRPr="00F13AB9">
        <w:rPr>
          <w:rFonts w:ascii="Times New Roman" w:eastAsia="Times New Roman" w:hAnsi="Times New Roman" w:cs="Times New Roman"/>
          <w:color w:val="000000"/>
          <w:sz w:val="28"/>
          <w:szCs w:val="28"/>
          <w:lang w:eastAsia="ru-RU"/>
        </w:rPr>
        <w:t xml:space="preserve"> 1-11 классов</w:t>
      </w:r>
    </w:p>
    <w:p w14:paraId="676AED72"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Классные руководители провели тематические классные часы «Правила безопасности: в школе, дома, на улице, во дворе, у воды, на дороге, транспорте. Телефоны экстренных служб».</w:t>
      </w:r>
    </w:p>
    <w:p w14:paraId="0C240D6D" w14:textId="0044C1A5"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Октябрь: В ходе акции</w:t>
      </w:r>
      <w:r w:rsidR="008A06E1"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 xml:space="preserve">«Я и мой полицейский» были организованы встречи с  инспектором ОДН  </w:t>
      </w:r>
      <w:r w:rsidR="008A06E1"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 xml:space="preserve">отв. </w:t>
      </w:r>
      <w:r w:rsidR="000F0F49" w:rsidRPr="00F13AB9">
        <w:rPr>
          <w:rFonts w:ascii="Times New Roman" w:eastAsia="Times New Roman" w:hAnsi="Times New Roman" w:cs="Times New Roman"/>
          <w:color w:val="000000"/>
          <w:sz w:val="28"/>
          <w:szCs w:val="28"/>
          <w:lang w:val="kk-KZ" w:eastAsia="ru-RU"/>
        </w:rPr>
        <w:t>Жаппарова</w:t>
      </w:r>
      <w:proofErr w:type="gramStart"/>
      <w:r w:rsidR="000F0F49" w:rsidRPr="00F13AB9">
        <w:rPr>
          <w:rFonts w:ascii="Times New Roman" w:eastAsia="Times New Roman" w:hAnsi="Times New Roman" w:cs="Times New Roman"/>
          <w:color w:val="000000"/>
          <w:sz w:val="28"/>
          <w:szCs w:val="28"/>
          <w:lang w:val="kk-KZ" w:eastAsia="ru-RU"/>
        </w:rPr>
        <w:t xml:space="preserve"> А</w:t>
      </w:r>
      <w:proofErr w:type="gramEnd"/>
    </w:p>
    <w:p w14:paraId="5E23CE5C"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Ноябрь: Традицией школы стало проведение Декады по профилактике правонарушений</w:t>
      </w:r>
    </w:p>
    <w:p w14:paraId="1EB08F5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и  Акции «Детство без жестокости и насилия». Все мероприятия по содержанию соответствовали тематике и возрастным особенностям учащихся.</w:t>
      </w:r>
    </w:p>
    <w:p w14:paraId="7678CADC"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Декабрь: </w:t>
      </w:r>
      <w:proofErr w:type="gramStart"/>
      <w:r w:rsidRPr="00F13AB9">
        <w:rPr>
          <w:rFonts w:ascii="Times New Roman" w:eastAsia="Times New Roman" w:hAnsi="Times New Roman" w:cs="Times New Roman"/>
          <w:color w:val="000000"/>
          <w:sz w:val="28"/>
          <w:szCs w:val="28"/>
          <w:lang w:eastAsia="ru-RU"/>
        </w:rPr>
        <w:t>Согласно</w:t>
      </w:r>
      <w:proofErr w:type="gramEnd"/>
      <w:r w:rsidRPr="00F13AB9">
        <w:rPr>
          <w:rFonts w:ascii="Times New Roman" w:eastAsia="Times New Roman" w:hAnsi="Times New Roman" w:cs="Times New Roman"/>
          <w:color w:val="000000"/>
          <w:sz w:val="28"/>
          <w:szCs w:val="28"/>
          <w:lang w:eastAsia="ru-RU"/>
        </w:rPr>
        <w:t xml:space="preserve"> утвержденного плана проводились занятия по правовому все</w:t>
      </w:r>
      <w:r w:rsidR="00767323" w:rsidRPr="00F13AB9">
        <w:rPr>
          <w:rFonts w:ascii="Times New Roman" w:eastAsia="Times New Roman" w:hAnsi="Times New Roman" w:cs="Times New Roman"/>
          <w:color w:val="000000"/>
          <w:sz w:val="28"/>
          <w:szCs w:val="28"/>
          <w:lang w:eastAsia="ru-RU"/>
        </w:rPr>
        <w:t xml:space="preserve">обучу и беседы по ПДД, ППБ, ТБ, ЧС. </w:t>
      </w:r>
      <w:r w:rsidRPr="00F13AB9">
        <w:rPr>
          <w:rFonts w:ascii="Times New Roman" w:eastAsia="Times New Roman" w:hAnsi="Times New Roman" w:cs="Times New Roman"/>
          <w:color w:val="000000"/>
          <w:sz w:val="28"/>
          <w:szCs w:val="28"/>
          <w:lang w:eastAsia="ru-RU"/>
        </w:rPr>
        <w:t xml:space="preserve">Классные руководители провели тематические классные часы «Права и обязанности </w:t>
      </w:r>
      <w:proofErr w:type="gramStart"/>
      <w:r w:rsidR="00767323" w:rsidRPr="00F13AB9">
        <w:rPr>
          <w:rFonts w:ascii="Times New Roman" w:eastAsia="Times New Roman" w:hAnsi="Times New Roman" w:cs="Times New Roman"/>
          <w:color w:val="000000"/>
          <w:sz w:val="28"/>
          <w:szCs w:val="28"/>
          <w:lang w:eastAsia="ru-RU"/>
        </w:rPr>
        <w:t>обучающихся</w:t>
      </w:r>
      <w:proofErr w:type="gramEnd"/>
      <w:r w:rsidRPr="00F13AB9">
        <w:rPr>
          <w:rFonts w:ascii="Times New Roman" w:eastAsia="Times New Roman" w:hAnsi="Times New Roman" w:cs="Times New Roman"/>
          <w:color w:val="000000"/>
          <w:sz w:val="28"/>
          <w:szCs w:val="28"/>
          <w:lang w:eastAsia="ru-RU"/>
        </w:rPr>
        <w:t>». Ежемесячно классными руководителями проводились занятия по правовому всеобучу.</w:t>
      </w:r>
    </w:p>
    <w:p w14:paraId="130B3F3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Согласно плану воспитательной работы, в рамках реализации задачи по формированию нравственных качеств у обучающихся,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r w:rsidRPr="00F13AB9">
        <w:rPr>
          <w:rFonts w:ascii="Times New Roman" w:eastAsia="Times New Roman" w:hAnsi="Times New Roman" w:cs="Times New Roman"/>
          <w:color w:val="000000"/>
          <w:sz w:val="28"/>
          <w:szCs w:val="28"/>
          <w:lang w:eastAsia="ru-RU"/>
        </w:rPr>
        <w:br/>
        <w:t xml:space="preserve">- оформление необходимых нормативных документов на </w:t>
      </w:r>
      <w:r w:rsidR="00767323" w:rsidRPr="00F13AB9">
        <w:rPr>
          <w:rFonts w:ascii="Times New Roman" w:eastAsia="Times New Roman" w:hAnsi="Times New Roman" w:cs="Times New Roman"/>
          <w:color w:val="000000"/>
          <w:sz w:val="28"/>
          <w:szCs w:val="28"/>
          <w:lang w:eastAsia="ru-RU"/>
        </w:rPr>
        <w:t>обучающихся</w:t>
      </w:r>
      <w:r w:rsidRPr="00F13AB9">
        <w:rPr>
          <w:rFonts w:ascii="Times New Roman" w:eastAsia="Times New Roman" w:hAnsi="Times New Roman" w:cs="Times New Roman"/>
          <w:color w:val="000000"/>
          <w:sz w:val="28"/>
          <w:szCs w:val="28"/>
          <w:lang w:eastAsia="ru-RU"/>
        </w:rPr>
        <w:t>, состоящих на внутришкольном учете</w:t>
      </w:r>
      <w:proofErr w:type="gramStart"/>
      <w:r w:rsidRPr="00F13AB9">
        <w:rPr>
          <w:rFonts w:ascii="Times New Roman" w:eastAsia="Times New Roman" w:hAnsi="Times New Roman" w:cs="Times New Roman"/>
          <w:color w:val="000000"/>
          <w:sz w:val="28"/>
          <w:szCs w:val="28"/>
          <w:lang w:eastAsia="ru-RU"/>
        </w:rPr>
        <w:t>.</w:t>
      </w:r>
      <w:proofErr w:type="gramEnd"/>
      <w:r w:rsidRPr="00F13AB9">
        <w:rPr>
          <w:rFonts w:ascii="Times New Roman" w:eastAsia="Times New Roman" w:hAnsi="Times New Roman" w:cs="Times New Roman"/>
          <w:color w:val="000000"/>
          <w:sz w:val="28"/>
          <w:szCs w:val="28"/>
          <w:lang w:eastAsia="ru-RU"/>
        </w:rPr>
        <w:br/>
        <w:t xml:space="preserve">-  </w:t>
      </w:r>
      <w:proofErr w:type="gramStart"/>
      <w:r w:rsidRPr="00F13AB9">
        <w:rPr>
          <w:rFonts w:ascii="Times New Roman" w:eastAsia="Times New Roman" w:hAnsi="Times New Roman" w:cs="Times New Roman"/>
          <w:color w:val="000000"/>
          <w:sz w:val="28"/>
          <w:szCs w:val="28"/>
          <w:lang w:eastAsia="ru-RU"/>
        </w:rPr>
        <w:t>о</w:t>
      </w:r>
      <w:proofErr w:type="gramEnd"/>
      <w:r w:rsidRPr="00F13AB9">
        <w:rPr>
          <w:rFonts w:ascii="Times New Roman" w:eastAsia="Times New Roman" w:hAnsi="Times New Roman" w:cs="Times New Roman"/>
          <w:color w:val="000000"/>
          <w:sz w:val="28"/>
          <w:szCs w:val="28"/>
          <w:lang w:eastAsia="ru-RU"/>
        </w:rPr>
        <w:t xml:space="preserve">тслеживание занятости обучающихся, состоящих на внутришкольном учете, в свободное время, в период каникул, привлечение их к занятиям в спортивных </w:t>
      </w:r>
      <w:proofErr w:type="gramStart"/>
      <w:r w:rsidRPr="00F13AB9">
        <w:rPr>
          <w:rFonts w:ascii="Times New Roman" w:eastAsia="Times New Roman" w:hAnsi="Times New Roman" w:cs="Times New Roman"/>
          <w:color w:val="000000"/>
          <w:sz w:val="28"/>
          <w:szCs w:val="28"/>
          <w:lang w:eastAsia="ru-RU"/>
        </w:rPr>
        <w:t>секциях</w:t>
      </w:r>
      <w:proofErr w:type="gramEnd"/>
      <w:r w:rsidRPr="00F13AB9">
        <w:rPr>
          <w:rFonts w:ascii="Times New Roman" w:eastAsia="Times New Roman" w:hAnsi="Times New Roman" w:cs="Times New Roman"/>
          <w:color w:val="000000"/>
          <w:sz w:val="28"/>
          <w:szCs w:val="28"/>
          <w:lang w:eastAsia="ru-RU"/>
        </w:rPr>
        <w:t>, кружках. К сожалению, не все обучающиеся, находящиеся в трудном социальном положении заня</w:t>
      </w:r>
      <w:r w:rsidR="00767323" w:rsidRPr="00F13AB9">
        <w:rPr>
          <w:rFonts w:ascii="Times New Roman" w:eastAsia="Times New Roman" w:hAnsi="Times New Roman" w:cs="Times New Roman"/>
          <w:color w:val="000000"/>
          <w:sz w:val="28"/>
          <w:szCs w:val="28"/>
          <w:lang w:eastAsia="ru-RU"/>
        </w:rPr>
        <w:t>ты в городских кружках и секциях на платной основе, поэтому они охвачены школьными кружками и секциями</w:t>
      </w:r>
      <w:proofErr w:type="gramStart"/>
      <w:r w:rsidR="00767323" w:rsidRPr="00F13AB9">
        <w:rPr>
          <w:rFonts w:ascii="Times New Roman" w:eastAsia="Times New Roman" w:hAnsi="Times New Roman" w:cs="Times New Roman"/>
          <w:color w:val="000000"/>
          <w:sz w:val="28"/>
          <w:szCs w:val="28"/>
          <w:lang w:eastAsia="ru-RU"/>
        </w:rPr>
        <w:t>.</w:t>
      </w:r>
      <w:proofErr w:type="gramEnd"/>
      <w:r w:rsidRPr="00F13AB9">
        <w:rPr>
          <w:rFonts w:ascii="Times New Roman" w:eastAsia="Times New Roman" w:hAnsi="Times New Roman" w:cs="Times New Roman"/>
          <w:color w:val="000000"/>
          <w:sz w:val="28"/>
          <w:szCs w:val="28"/>
          <w:lang w:eastAsia="ru-RU"/>
        </w:rPr>
        <w:br/>
        <w:t xml:space="preserve">- </w:t>
      </w:r>
      <w:proofErr w:type="gramStart"/>
      <w:r w:rsidRPr="00F13AB9">
        <w:rPr>
          <w:rFonts w:ascii="Times New Roman" w:eastAsia="Times New Roman" w:hAnsi="Times New Roman" w:cs="Times New Roman"/>
          <w:color w:val="000000"/>
          <w:sz w:val="28"/>
          <w:szCs w:val="28"/>
          <w:lang w:eastAsia="ru-RU"/>
        </w:rPr>
        <w:t>о</w:t>
      </w:r>
      <w:proofErr w:type="gramEnd"/>
      <w:r w:rsidRPr="00F13AB9">
        <w:rPr>
          <w:rFonts w:ascii="Times New Roman" w:eastAsia="Times New Roman" w:hAnsi="Times New Roman" w:cs="Times New Roman"/>
          <w:color w:val="000000"/>
          <w:sz w:val="28"/>
          <w:szCs w:val="28"/>
          <w:lang w:eastAsia="ru-RU"/>
        </w:rPr>
        <w:t>тслеживание посещения, пропуски учебных занятий обучающимися.</w:t>
      </w:r>
      <w:r w:rsidRPr="00F13AB9">
        <w:rPr>
          <w:rFonts w:ascii="Times New Roman" w:eastAsia="Times New Roman" w:hAnsi="Times New Roman" w:cs="Times New Roman"/>
          <w:color w:val="000000"/>
          <w:sz w:val="28"/>
          <w:szCs w:val="28"/>
          <w:lang w:eastAsia="ru-RU"/>
        </w:rPr>
        <w:br/>
        <w:t>В прошедшем учебном году в нашей школе продолжалась работа по программе профилактики правонарушений среди несовершеннолетних учащихся.  В рамках этой программы:</w:t>
      </w:r>
    </w:p>
    <w:p w14:paraId="31855DB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 была организована досуговая занятость учащихся, разнообразная творческая деятельность учащихся;</w:t>
      </w:r>
    </w:p>
    <w:p w14:paraId="6469714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проводилась работа с родителями: родительские собрания, посещение на дому и др.;</w:t>
      </w:r>
    </w:p>
    <w:p w14:paraId="3C2A856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реализовывалась программа «Каникулы», проводились спортивные соревнования,</w:t>
      </w:r>
    </w:p>
    <w:p w14:paraId="464DBD5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выставки, день книги и др.;</w:t>
      </w:r>
    </w:p>
    <w:p w14:paraId="2F661138"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классными руководителями проводились консультации для родителей.</w:t>
      </w:r>
    </w:p>
    <w:p w14:paraId="79AF5DE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регулярно проводились рейды в вечернее время по местам массового скопления молодежи с целью нарушения режима пребывания после 22.00 ч. без сопровождения старших.</w:t>
      </w:r>
    </w:p>
    <w:p w14:paraId="57B2F2A3"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В школе организована работа школьного Совета профилактики, целью, которого было профилактика правонарушений среди несовершеннолетних, оказание своевременной и квалифицированной помощи детям, подросткам и (или) их семьям, попавшим в сложные социальные, семейные, педагогические и прочие ситуации.</w:t>
      </w:r>
    </w:p>
    <w:p w14:paraId="0713313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Главные задачи, которые решались в течение учебного года членами Совета профилактики:</w:t>
      </w:r>
    </w:p>
    <w:p w14:paraId="0653778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организация взаимодействия социально-педагогических и прочих структур в решении проблем несовершеннолетних;</w:t>
      </w:r>
    </w:p>
    <w:p w14:paraId="4B1C3AA6"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создание условий для успешной социальной адаптации несовершеннолетних, раскрытие их творческого потенциала и жизненного самоопределения;</w:t>
      </w:r>
    </w:p>
    <w:p w14:paraId="1502C148"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-организация социального патронажа детей и подростков и (или) их семей, рассматриваемых на заседании Совета;</w:t>
      </w:r>
    </w:p>
    <w:p w14:paraId="25BDABD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обеспечение целенаправленного педагогического, психологического, правового влияния на поведение и деятельность детей и подростков образовательного учреждения.</w:t>
      </w:r>
    </w:p>
    <w:p w14:paraId="78772CC6"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Заседание Совета профилактики проходил 1 раз в месяц.</w:t>
      </w:r>
      <w:r w:rsidR="00767323"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На заседаниях рассматривались плановые вопросы:</w:t>
      </w:r>
    </w:p>
    <w:p w14:paraId="0EFDB2ED" w14:textId="77777777" w:rsidR="00A0407A" w:rsidRPr="00F13AB9" w:rsidRDefault="00A0407A" w:rsidP="00F13AB9">
      <w:pPr>
        <w:spacing w:after="0" w:line="240" w:lineRule="auto"/>
        <w:ind w:left="645" w:hanging="645"/>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профилактика нарушений школьной дисциплины, пропусков уроков, неуспеваемости;</w:t>
      </w:r>
    </w:p>
    <w:p w14:paraId="35C5DF7A" w14:textId="77777777" w:rsidR="00A0407A" w:rsidRPr="00F13AB9" w:rsidRDefault="00A0407A" w:rsidP="00F13AB9">
      <w:pPr>
        <w:spacing w:after="0" w:line="240" w:lineRule="auto"/>
        <w:ind w:left="645" w:hanging="645"/>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выполнение родителями и опекунами своих обязанностей;</w:t>
      </w:r>
    </w:p>
    <w:p w14:paraId="031B19B3" w14:textId="77777777" w:rsidR="00A0407A" w:rsidRPr="00F13AB9" w:rsidRDefault="00A0407A" w:rsidP="00F13AB9">
      <w:pPr>
        <w:spacing w:after="0" w:line="240" w:lineRule="auto"/>
        <w:ind w:left="645" w:hanging="645"/>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постановка и снятие с учета в комиссии по делам несовершеннолетних;</w:t>
      </w:r>
    </w:p>
    <w:p w14:paraId="41B59B5A" w14:textId="77777777" w:rsidR="00A0407A" w:rsidRPr="00F13AB9" w:rsidRDefault="00A0407A" w:rsidP="00F13AB9">
      <w:pPr>
        <w:spacing w:after="0" w:line="240" w:lineRule="auto"/>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постановка на внутришкольный учет и снятие с внутришкольного учета;</w:t>
      </w:r>
    </w:p>
    <w:p w14:paraId="6F15B5CB" w14:textId="77777777" w:rsidR="00A0407A" w:rsidRPr="00F13AB9" w:rsidRDefault="00A0407A" w:rsidP="00F13AB9">
      <w:pPr>
        <w:spacing w:after="0" w:line="240" w:lineRule="auto"/>
        <w:jc w:val="both"/>
        <w:textAlignment w:val="baseline"/>
        <w:rPr>
          <w:rFonts w:ascii="Times New Roman" w:eastAsia="Times New Roman" w:hAnsi="Times New Roman" w:cs="Times New Roman"/>
          <w:i/>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рассмотрение дел учащихся по запросу классных руководителей и учителей </w:t>
      </w:r>
      <w:r w:rsidRPr="00F13AB9">
        <w:rPr>
          <w:rFonts w:ascii="Times New Roman" w:eastAsia="Times New Roman" w:hAnsi="Times New Roman" w:cs="Times New Roman"/>
          <w:i/>
          <w:color w:val="000000"/>
          <w:sz w:val="28"/>
          <w:szCs w:val="28"/>
          <w:lang w:eastAsia="ru-RU"/>
        </w:rPr>
        <w:t>предметников.</w:t>
      </w:r>
    </w:p>
    <w:p w14:paraId="2EEC2562"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корректируется план работы по профилактике, </w:t>
      </w:r>
    </w:p>
    <w:p w14:paraId="3462E52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предупреждение противоправного поведения учащихся школы, профилактика курения и пьянства, употребления токсических и наркотических веществ, профилактика травматизма, аморального поведения родителей и учащихся, активизация воспитательной позиции родителе</w:t>
      </w:r>
      <w:proofErr w:type="gramStart"/>
      <w:r w:rsidRPr="00F13AB9">
        <w:rPr>
          <w:rFonts w:ascii="Times New Roman" w:eastAsia="Times New Roman" w:hAnsi="Times New Roman" w:cs="Times New Roman"/>
          <w:color w:val="000000"/>
          <w:sz w:val="28"/>
          <w:szCs w:val="28"/>
          <w:lang w:eastAsia="ru-RU"/>
        </w:rPr>
        <w:t>й(</w:t>
      </w:r>
      <w:proofErr w:type="gramEnd"/>
      <w:r w:rsidRPr="00F13AB9">
        <w:rPr>
          <w:rFonts w:ascii="Times New Roman" w:eastAsia="Times New Roman" w:hAnsi="Times New Roman" w:cs="Times New Roman"/>
          <w:color w:val="000000"/>
          <w:sz w:val="28"/>
          <w:szCs w:val="28"/>
          <w:lang w:eastAsia="ru-RU"/>
        </w:rPr>
        <w:t>см. анализ работы Совета профилактики).</w:t>
      </w:r>
    </w:p>
    <w:p w14:paraId="50FE3773"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w:t>
      </w:r>
    </w:p>
    <w:p w14:paraId="43A223A6"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 велась работа по устранению причин, условий и обстоятельств, способствующих совершению правонарушений несовершеннолетними.</w:t>
      </w:r>
    </w:p>
    <w:p w14:paraId="3E3E6E3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Велось обследование жилищно-бытовых условий учащихся, находящихся в социально-опасном положении, составлялись акты;</w:t>
      </w:r>
    </w:p>
    <w:p w14:paraId="7C174F27"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14:paraId="2544923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 правовое просвещение подростков и их родителей – основные формы деятельности школы в этом направлении.</w:t>
      </w:r>
    </w:p>
    <w:p w14:paraId="52A9219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Индивидуальн</w:t>
      </w:r>
      <w:proofErr w:type="gramStart"/>
      <w:r w:rsidRPr="00F13AB9">
        <w:rPr>
          <w:rFonts w:ascii="Times New Roman" w:eastAsia="Times New Roman" w:hAnsi="Times New Roman" w:cs="Times New Roman"/>
          <w:color w:val="000000"/>
          <w:sz w:val="28"/>
          <w:szCs w:val="28"/>
          <w:lang w:eastAsia="ru-RU"/>
        </w:rPr>
        <w:t>о-</w:t>
      </w:r>
      <w:proofErr w:type="gramEnd"/>
      <w:r w:rsidRPr="00F13AB9">
        <w:rPr>
          <w:rFonts w:ascii="Times New Roman" w:eastAsia="Times New Roman" w:hAnsi="Times New Roman" w:cs="Times New Roman"/>
          <w:color w:val="000000"/>
          <w:sz w:val="28"/>
          <w:szCs w:val="28"/>
          <w:lang w:eastAsia="ru-RU"/>
        </w:rPr>
        <w:t xml:space="preserve"> профилактическая работа с несовершеннолетними проводилась администрацией школы с привлечение представителей правоохранительных органов. Классными руководителями проводится работа в этом направлении с учащимися и их родителями</w:t>
      </w:r>
      <w:proofErr w:type="gramStart"/>
      <w:r w:rsidRPr="00F13AB9">
        <w:rPr>
          <w:rFonts w:ascii="Times New Roman" w:eastAsia="Times New Roman" w:hAnsi="Times New Roman" w:cs="Times New Roman"/>
          <w:color w:val="000000"/>
          <w:sz w:val="28"/>
          <w:szCs w:val="28"/>
          <w:lang w:eastAsia="ru-RU"/>
        </w:rPr>
        <w:t xml:space="preserve"> .</w:t>
      </w:r>
      <w:proofErr w:type="gramEnd"/>
    </w:p>
    <w:p w14:paraId="3D79814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С учащимися школы встречались  участковый инспектор, инспектор ОДН, которые довели до сведения ребят необходимую информацию по соблюдению рамок закона.</w:t>
      </w:r>
    </w:p>
    <w:p w14:paraId="796082A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Администрацией школы, социальным педагогом, классными руководителями  регулярно совершались рейды в неблагополучные семьи плановые и внеплановые.</w:t>
      </w:r>
    </w:p>
    <w:p w14:paraId="06827F3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Результат:</w:t>
      </w:r>
    </w:p>
    <w:p w14:paraId="5758372D" w14:textId="77777777" w:rsidR="00A0407A" w:rsidRPr="00F13AB9" w:rsidRDefault="00A0407A" w:rsidP="00F13AB9">
      <w:pPr>
        <w:numPr>
          <w:ilvl w:val="0"/>
          <w:numId w:val="3"/>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Родительских прав за учебный год никто не лишен.</w:t>
      </w:r>
    </w:p>
    <w:p w14:paraId="6E49A864" w14:textId="31F74FE4" w:rsidR="00A0407A" w:rsidRPr="00F13AB9" w:rsidRDefault="000F4F8D" w:rsidP="00F13AB9">
      <w:pPr>
        <w:numPr>
          <w:ilvl w:val="0"/>
          <w:numId w:val="3"/>
        </w:numPr>
        <w:tabs>
          <w:tab w:val="clear" w:pos="720"/>
          <w:tab w:val="num" w:pos="284"/>
        </w:tabs>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На учете ОДН – </w:t>
      </w:r>
      <w:r w:rsidRPr="00F13AB9">
        <w:rPr>
          <w:rFonts w:ascii="Times New Roman" w:eastAsia="Times New Roman" w:hAnsi="Times New Roman" w:cs="Times New Roman"/>
          <w:color w:val="000000"/>
          <w:sz w:val="28"/>
          <w:szCs w:val="28"/>
          <w:lang w:val="kk-KZ" w:eastAsia="ru-RU"/>
        </w:rPr>
        <w:t>2</w:t>
      </w:r>
      <w:r w:rsidRPr="00F13AB9">
        <w:rPr>
          <w:rFonts w:ascii="Times New Roman" w:eastAsia="Times New Roman" w:hAnsi="Times New Roman" w:cs="Times New Roman"/>
          <w:color w:val="000000"/>
          <w:sz w:val="28"/>
          <w:szCs w:val="28"/>
          <w:lang w:eastAsia="ru-RU"/>
        </w:rPr>
        <w:t xml:space="preserve"> . На ВШК – </w:t>
      </w:r>
      <w:r w:rsidRPr="00F13AB9">
        <w:rPr>
          <w:rFonts w:ascii="Times New Roman" w:eastAsia="Times New Roman" w:hAnsi="Times New Roman" w:cs="Times New Roman"/>
          <w:color w:val="000000"/>
          <w:sz w:val="28"/>
          <w:szCs w:val="28"/>
          <w:lang w:val="kk-KZ" w:eastAsia="ru-RU"/>
        </w:rPr>
        <w:t>5</w:t>
      </w:r>
      <w:r w:rsidR="004B65C7" w:rsidRPr="00F13AB9">
        <w:rPr>
          <w:rFonts w:ascii="Times New Roman" w:eastAsia="Times New Roman" w:hAnsi="Times New Roman" w:cs="Times New Roman"/>
          <w:color w:val="000000"/>
          <w:sz w:val="28"/>
          <w:szCs w:val="28"/>
          <w:lang w:eastAsia="ru-RU"/>
        </w:rPr>
        <w:t>.</w:t>
      </w:r>
    </w:p>
    <w:p w14:paraId="1ACDE583" w14:textId="77777777" w:rsidR="00A0407A" w:rsidRPr="00F13AB9" w:rsidRDefault="00A0407A" w:rsidP="00F13AB9">
      <w:p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Все учащиеся были на контроле у классного руководителя, </w:t>
      </w:r>
      <w:proofErr w:type="spellStart"/>
      <w:r w:rsidRPr="00F13AB9">
        <w:rPr>
          <w:rFonts w:ascii="Times New Roman" w:eastAsia="Times New Roman" w:hAnsi="Times New Roman" w:cs="Times New Roman"/>
          <w:color w:val="000000"/>
          <w:sz w:val="28"/>
          <w:szCs w:val="28"/>
          <w:lang w:eastAsia="ru-RU"/>
        </w:rPr>
        <w:t>соцпедагога</w:t>
      </w:r>
      <w:proofErr w:type="spellEnd"/>
      <w:r w:rsidRPr="00F13AB9">
        <w:rPr>
          <w:rFonts w:ascii="Times New Roman" w:eastAsia="Times New Roman" w:hAnsi="Times New Roman" w:cs="Times New Roman"/>
          <w:color w:val="000000"/>
          <w:sz w:val="28"/>
          <w:szCs w:val="28"/>
          <w:lang w:eastAsia="ru-RU"/>
        </w:rPr>
        <w:t>, психолога, в течение всего учебного года их привлекали в проведение классных, общешкольных мероприятиях,  они участвовал в городских конкурсах, были заняты в спортивных секциях.</w:t>
      </w:r>
    </w:p>
    <w:p w14:paraId="67EA9CB1" w14:textId="77777777" w:rsidR="00A0407A" w:rsidRPr="00F13AB9" w:rsidRDefault="00A0407A" w:rsidP="00F13AB9">
      <w:pPr>
        <w:numPr>
          <w:ilvl w:val="0"/>
          <w:numId w:val="4"/>
        </w:numPr>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Оказывается необходимая помощь детям из малообеспеченных семей. Ведется необходимая работа с детьми-инвалидами, с детьми ОБПР.</w:t>
      </w:r>
    </w:p>
    <w:p w14:paraId="2E8A24CB" w14:textId="77777777" w:rsidR="00A0407A" w:rsidRPr="00F13AB9" w:rsidRDefault="00A0407A" w:rsidP="00F13AB9">
      <w:pPr>
        <w:numPr>
          <w:ilvl w:val="0"/>
          <w:numId w:val="4"/>
        </w:numPr>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школе действует</w:t>
      </w:r>
      <w:r w:rsidR="003A0317" w:rsidRPr="00F13AB9">
        <w:rPr>
          <w:rFonts w:ascii="Times New Roman" w:eastAsia="Times New Roman" w:hAnsi="Times New Roman" w:cs="Times New Roman"/>
          <w:color w:val="000000"/>
          <w:sz w:val="28"/>
          <w:szCs w:val="28"/>
          <w:lang w:eastAsia="ru-RU"/>
        </w:rPr>
        <w:t xml:space="preserve"> Команда школьной безопасности</w:t>
      </w:r>
      <w:r w:rsidRPr="00F13AB9">
        <w:rPr>
          <w:rFonts w:ascii="Times New Roman" w:eastAsia="Times New Roman" w:hAnsi="Times New Roman" w:cs="Times New Roman"/>
          <w:color w:val="000000"/>
          <w:sz w:val="28"/>
          <w:szCs w:val="28"/>
          <w:lang w:eastAsia="ru-RU"/>
        </w:rPr>
        <w:t xml:space="preserve"> по профилактике правонарушений.</w:t>
      </w:r>
    </w:p>
    <w:p w14:paraId="04B2483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Проблема:</w:t>
      </w:r>
    </w:p>
    <w:p w14:paraId="4688BF2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1.Снижается ответственность родителей за воспитание детей.</w:t>
      </w:r>
    </w:p>
    <w:p w14:paraId="071AAB04"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2.Низкий уровень образования родителей, материальные трудности.</w:t>
      </w:r>
    </w:p>
    <w:p w14:paraId="251F7C7D" w14:textId="77777777" w:rsidR="003A0317" w:rsidRPr="00F13AB9" w:rsidRDefault="003A0317"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3.Наличие детей на учете в ОДН.</w:t>
      </w:r>
    </w:p>
    <w:p w14:paraId="43F79E8D" w14:textId="77777777" w:rsidR="00657E83" w:rsidRPr="00F13AB9" w:rsidRDefault="00657E83" w:rsidP="00F13AB9">
      <w:pPr>
        <w:spacing w:after="0" w:line="240" w:lineRule="auto"/>
        <w:jc w:val="both"/>
        <w:textAlignment w:val="baseline"/>
        <w:rPr>
          <w:rFonts w:ascii="Times New Roman" w:eastAsia="Times New Roman" w:hAnsi="Times New Roman" w:cs="Times New Roman"/>
          <w:color w:val="000000"/>
          <w:sz w:val="28"/>
          <w:szCs w:val="28"/>
          <w:lang w:eastAsia="ru-RU"/>
        </w:rPr>
      </w:pPr>
    </w:p>
    <w:p w14:paraId="0D8A6A9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r w:rsidRPr="00F13AB9">
        <w:rPr>
          <w:rFonts w:ascii="Times New Roman" w:eastAsia="Times New Roman" w:hAnsi="Times New Roman" w:cs="Times New Roman"/>
          <w:b/>
          <w:bCs/>
          <w:color w:val="000000"/>
          <w:sz w:val="28"/>
          <w:szCs w:val="28"/>
          <w:lang w:eastAsia="ru-RU"/>
        </w:rPr>
        <w:t>Возможные пути преодоления недостатков:</w:t>
      </w:r>
    </w:p>
    <w:p w14:paraId="1227841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1.В новом учебном году следует больше внимания уделить правовому всеобучу родителей.</w:t>
      </w:r>
    </w:p>
    <w:p w14:paraId="11021A8E" w14:textId="77777777" w:rsidR="00A0407A" w:rsidRPr="00F13AB9" w:rsidRDefault="00EA75E0"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2. Психологам</w:t>
      </w:r>
      <w:r w:rsidR="00A0407A" w:rsidRPr="00F13AB9">
        <w:rPr>
          <w:rFonts w:ascii="Times New Roman" w:eastAsia="Times New Roman" w:hAnsi="Times New Roman" w:cs="Times New Roman"/>
          <w:color w:val="000000"/>
          <w:sz w:val="28"/>
          <w:szCs w:val="28"/>
          <w:lang w:eastAsia="ru-RU"/>
        </w:rPr>
        <w:t xml:space="preserve"> школы совместно с классными руководителями провести более глубокие исследования по выявлению детей, склонных к девиантному поведению,  бродяжничеству и обеспечить социально-педагогическое сопровождение детей, находящихся в социально-опасном положении.</w:t>
      </w:r>
    </w:p>
    <w:p w14:paraId="18C16AA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2. Полное выполнение совместног</w:t>
      </w:r>
      <w:r w:rsidR="00EA75E0" w:rsidRPr="00F13AB9">
        <w:rPr>
          <w:rFonts w:ascii="Times New Roman" w:eastAsia="Times New Roman" w:hAnsi="Times New Roman" w:cs="Times New Roman"/>
          <w:color w:val="000000"/>
          <w:sz w:val="28"/>
          <w:szCs w:val="28"/>
          <w:lang w:eastAsia="ru-RU"/>
        </w:rPr>
        <w:t>о плана работы всех служб школы</w:t>
      </w:r>
      <w:r w:rsidRPr="00F13AB9">
        <w:rPr>
          <w:rFonts w:ascii="Times New Roman" w:eastAsia="Times New Roman" w:hAnsi="Times New Roman" w:cs="Times New Roman"/>
          <w:color w:val="000000"/>
          <w:sz w:val="28"/>
          <w:szCs w:val="28"/>
          <w:lang w:eastAsia="ru-RU"/>
        </w:rPr>
        <w:t>.</w:t>
      </w:r>
    </w:p>
    <w:p w14:paraId="4F25D49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 xml:space="preserve">3. Классным руководителям усилить </w:t>
      </w:r>
      <w:proofErr w:type="gramStart"/>
      <w:r w:rsidRPr="00F13AB9">
        <w:rPr>
          <w:rFonts w:ascii="Times New Roman" w:eastAsia="Times New Roman" w:hAnsi="Times New Roman" w:cs="Times New Roman"/>
          <w:color w:val="000000"/>
          <w:sz w:val="28"/>
          <w:szCs w:val="28"/>
          <w:lang w:eastAsia="ru-RU"/>
        </w:rPr>
        <w:t>контроль за</w:t>
      </w:r>
      <w:proofErr w:type="gramEnd"/>
      <w:r w:rsidRPr="00F13AB9">
        <w:rPr>
          <w:rFonts w:ascii="Times New Roman" w:eastAsia="Times New Roman" w:hAnsi="Times New Roman" w:cs="Times New Roman"/>
          <w:color w:val="000000"/>
          <w:sz w:val="28"/>
          <w:szCs w:val="28"/>
          <w:lang w:eastAsia="ru-RU"/>
        </w:rPr>
        <w:t xml:space="preserve"> семьями, находящимися в сложной жизненной ситуации.</w:t>
      </w:r>
    </w:p>
    <w:p w14:paraId="123F2B00" w14:textId="77777777" w:rsidR="00F83A08" w:rsidRPr="00F13AB9" w:rsidRDefault="00F83A08"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795AC1EF" w14:textId="77777777" w:rsidR="00A0407A" w:rsidRPr="00F13AB9" w:rsidRDefault="00A0407A"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Духовно-нравственное воспитание</w:t>
      </w:r>
    </w:p>
    <w:p w14:paraId="220A9F2B" w14:textId="113D0AAB" w:rsidR="0046048B" w:rsidRPr="00F13AB9" w:rsidRDefault="00A0407A" w:rsidP="00F13AB9">
      <w:pPr>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В становлении личности учащихся школа большую роль отводит духовно-нравственному воспитанию, которое является одним из основных направлений воспитательной работы школы и  способствует формированию личности, развитию творческих задатков, способностей, дарований и талантов. </w:t>
      </w:r>
      <w:r w:rsidR="00D10ABB" w:rsidRPr="00F13AB9">
        <w:rPr>
          <w:rFonts w:ascii="Times New Roman" w:eastAsia="Times New Roman" w:hAnsi="Times New Roman" w:cs="Times New Roman"/>
          <w:color w:val="000000"/>
          <w:sz w:val="28"/>
          <w:szCs w:val="28"/>
          <w:lang w:val="kk-KZ" w:eastAsia="ru-RU"/>
        </w:rPr>
        <w:t xml:space="preserve"> </w:t>
      </w:r>
      <w:r w:rsidR="00CA367C" w:rsidRPr="00F13AB9">
        <w:rPr>
          <w:rFonts w:ascii="Times New Roman" w:eastAsia="Times New Roman" w:hAnsi="Times New Roman" w:cs="Times New Roman"/>
          <w:color w:val="000000"/>
          <w:sz w:val="28"/>
          <w:szCs w:val="28"/>
          <w:lang w:eastAsia="ru-RU"/>
        </w:rPr>
        <w:t xml:space="preserve">Работа по духовно-нравственному воспитанию проводилась согласно утвержденному плану. В течение года проведены мероприятия, направленные на формирование устойчивой нравственной позиции учащихся.  Классные  руководители проводили классные часы, направленные на формирование устойчивой нравственной позиции обучающихся, проведены мероприятия, способствующие формированию и проявлению определенных нравственных качеств личности обучающихся. </w:t>
      </w:r>
      <w:r w:rsidR="0046048B" w:rsidRPr="00F13AB9">
        <w:rPr>
          <w:rFonts w:ascii="Times New Roman" w:eastAsia="Times New Roman" w:hAnsi="Times New Roman" w:cs="Times New Roman"/>
          <w:color w:val="000000"/>
          <w:sz w:val="28"/>
          <w:szCs w:val="28"/>
          <w:lang w:eastAsia="ru-RU"/>
        </w:rPr>
        <w:t xml:space="preserve">В течение года были проведены классные часы, направленных на формирование устойчивой нравственной позиции учащихся. В начале года обязательно во всех классах проводятся классные часы «Правила поведения в школе. Устав школы – наш закон. В начале октября прошла декада «Учителю посвящается». Традиционным мероприятием стала акция «Подарок просто так», активом учащихся был организован концерт – поздравление для учителей. Традиционно в школе проходят мероприятия, посвященные </w:t>
      </w:r>
      <w:r w:rsidR="0046048B" w:rsidRPr="00F13AB9">
        <w:rPr>
          <w:rFonts w:ascii="Times New Roman" w:eastAsia="Times New Roman" w:hAnsi="Times New Roman" w:cs="Times New Roman"/>
          <w:color w:val="000000"/>
          <w:sz w:val="28"/>
          <w:szCs w:val="28"/>
          <w:lang w:val="kk-KZ" w:eastAsia="ru-RU"/>
        </w:rPr>
        <w:t>международному женскому дню</w:t>
      </w:r>
      <w:r w:rsidR="0046048B" w:rsidRPr="00F13AB9">
        <w:rPr>
          <w:rFonts w:ascii="Times New Roman" w:eastAsia="Times New Roman" w:hAnsi="Times New Roman" w:cs="Times New Roman"/>
          <w:color w:val="000000"/>
          <w:sz w:val="28"/>
          <w:szCs w:val="28"/>
          <w:lang w:eastAsia="ru-RU"/>
        </w:rPr>
        <w:t>: классные часы с привлечением мам, бабушек. Хорошая явка родителей была на общешкольный концерт – поздравление «Дорогие наши мамы», который был подготовлен учащимися всех классов.   Продолжается работа по формированию положительного образа ученика. Это праздник «Посвящение в первоклассники», «Посвящение в читатели», «Праздник Букваря», «Прощание с начальной школой»,  праздник «Олимп славы», на котором чествуются лучшие ученики школы. Данные мероприятия должны формировать ценностное отношение к познавательной деятельности, к учёбе. Воспитать любовь и уважение к своей школе помогают такие традиционные мероприятия Праздник Последнего и Первого Звонка. Учащиеся участвуют в подготовке материалов, украшают актовый зал, готовят концертные номера, переживают сопричастность к общешкольному делу.</w:t>
      </w:r>
      <w:r w:rsidR="0046048B" w:rsidRPr="00F13AB9">
        <w:rPr>
          <w:rFonts w:ascii="Times New Roman" w:eastAsia="Times New Roman" w:hAnsi="Times New Roman" w:cs="Times New Roman"/>
          <w:color w:val="000000"/>
          <w:sz w:val="28"/>
          <w:szCs w:val="28"/>
          <w:lang w:val="kk-KZ" w:eastAsia="ru-RU"/>
        </w:rPr>
        <w:t xml:space="preserve"> </w:t>
      </w:r>
    </w:p>
    <w:p w14:paraId="7F04DCF3" w14:textId="27EA2436" w:rsidR="007778A7"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Для эффективного творческого развития личности ребенка была </w:t>
      </w:r>
      <w:r w:rsidR="007778A7" w:rsidRPr="00F13AB9">
        <w:rPr>
          <w:rFonts w:ascii="Times New Roman" w:eastAsia="Times New Roman" w:hAnsi="Times New Roman" w:cs="Times New Roman"/>
          <w:color w:val="000000"/>
          <w:sz w:val="28"/>
          <w:szCs w:val="28"/>
          <w:lang w:eastAsia="ru-RU"/>
        </w:rPr>
        <w:t>налажена тесная связь с библиотекой,  ДЮЦ «</w:t>
      </w:r>
      <w:proofErr w:type="spellStart"/>
      <w:r w:rsidR="007778A7" w:rsidRPr="00F13AB9">
        <w:rPr>
          <w:rFonts w:ascii="Times New Roman" w:eastAsia="Times New Roman" w:hAnsi="Times New Roman" w:cs="Times New Roman"/>
          <w:color w:val="000000"/>
          <w:sz w:val="28"/>
          <w:szCs w:val="28"/>
          <w:lang w:eastAsia="ru-RU"/>
        </w:rPr>
        <w:t>Алем</w:t>
      </w:r>
      <w:proofErr w:type="spellEnd"/>
      <w:r w:rsidRPr="00F13AB9">
        <w:rPr>
          <w:rFonts w:ascii="Times New Roman" w:eastAsia="Times New Roman" w:hAnsi="Times New Roman" w:cs="Times New Roman"/>
          <w:color w:val="000000"/>
          <w:sz w:val="28"/>
          <w:szCs w:val="28"/>
          <w:lang w:eastAsia="ru-RU"/>
        </w:rPr>
        <w:t xml:space="preserve">». Все это способствовало художественно-эстетическому развитию учащихся,  формированию навыков художественной культуры как неотъемлемой части культуры духовной. На данных мероприятиях учащиеся учились как правильно вести себя в общественных местах, как уважать своих товарищей, как относиться к старшему поколению. Творческие способности детей развивались и на занятиях кружков по интересам. Работы учащихся в течение года участвовали в творческих конкурсах и занимали призовые места: </w:t>
      </w:r>
    </w:p>
    <w:p w14:paraId="789D4FCF" w14:textId="639C15B0" w:rsidR="007778A7"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Посещая кружки и спортивные секции, предметные факультативы, ребята могли использовать своё свободное время в позитивных для развития личности целях. К их услугам был предоставлен школьный спортзал, </w:t>
      </w:r>
      <w:r w:rsidR="007778A7" w:rsidRPr="00F13AB9">
        <w:rPr>
          <w:rFonts w:ascii="Times New Roman" w:eastAsia="Times New Roman" w:hAnsi="Times New Roman" w:cs="Times New Roman"/>
          <w:color w:val="000000"/>
          <w:sz w:val="28"/>
          <w:szCs w:val="28"/>
          <w:lang w:eastAsia="ru-RU"/>
        </w:rPr>
        <w:t xml:space="preserve"> библиотека</w:t>
      </w:r>
      <w:r w:rsidR="00273FF0" w:rsidRPr="00F13AB9">
        <w:rPr>
          <w:rFonts w:ascii="Times New Roman" w:eastAsia="Times New Roman" w:hAnsi="Times New Roman" w:cs="Times New Roman"/>
          <w:color w:val="000000"/>
          <w:sz w:val="28"/>
          <w:szCs w:val="28"/>
          <w:lang w:val="kk-KZ" w:eastAsia="ru-RU"/>
        </w:rPr>
        <w:t>, комппьютенрные кабинеты.</w:t>
      </w:r>
      <w:r w:rsidR="00D877E4" w:rsidRPr="00F13AB9">
        <w:rPr>
          <w:rFonts w:ascii="Times New Roman" w:eastAsia="Times New Roman" w:hAnsi="Times New Roman" w:cs="Times New Roman"/>
          <w:color w:val="000000"/>
          <w:sz w:val="28"/>
          <w:szCs w:val="28"/>
          <w:lang w:val="kk-KZ" w:eastAsia="ru-RU"/>
        </w:rPr>
        <w:t xml:space="preserve"> Очень хорошо была поставлена работа в этом учебном году по проекту «Музейные уроки». Было охвачно 870 учащихся экскрурсиям в музее. </w:t>
      </w:r>
    </w:p>
    <w:p w14:paraId="672D131E" w14:textId="77777777" w:rsidR="00D877E4" w:rsidRPr="00F13AB9" w:rsidRDefault="00D877E4"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1D25B672"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b/>
          <w:bCs/>
          <w:i/>
          <w:iCs/>
          <w:color w:val="000000"/>
          <w:sz w:val="28"/>
          <w:szCs w:val="28"/>
        </w:rPr>
        <w:t>Проблемное поле:</w:t>
      </w:r>
    </w:p>
    <w:p w14:paraId="4AD4F2F4"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1.  Недостаточное внимание классных руководителей к изучению этики, культуры поведения.</w:t>
      </w:r>
    </w:p>
    <w:p w14:paraId="667955AD" w14:textId="68DA39F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2.   Низкая активность учащихся 6-11 классов в творческих</w:t>
      </w:r>
      <w:r w:rsidR="0032633D" w:rsidRPr="00F13AB9">
        <w:rPr>
          <w:rStyle w:val="c3"/>
          <w:color w:val="000000"/>
          <w:sz w:val="28"/>
          <w:szCs w:val="28"/>
          <w:lang w:val="kk-KZ"/>
        </w:rPr>
        <w:t xml:space="preserve"> делах</w:t>
      </w:r>
      <w:r w:rsidRPr="00F13AB9">
        <w:rPr>
          <w:rStyle w:val="c3"/>
          <w:color w:val="000000"/>
          <w:sz w:val="28"/>
          <w:szCs w:val="28"/>
        </w:rPr>
        <w:t xml:space="preserve"> .</w:t>
      </w:r>
    </w:p>
    <w:p w14:paraId="57D8C249"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3.    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w:t>
      </w:r>
    </w:p>
    <w:p w14:paraId="31A24EB3"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b/>
          <w:bCs/>
          <w:i/>
          <w:iCs/>
          <w:color w:val="000000"/>
          <w:sz w:val="28"/>
          <w:szCs w:val="28"/>
        </w:rPr>
        <w:t>Возможные пути преодоления недостатков:</w:t>
      </w:r>
    </w:p>
    <w:p w14:paraId="3AB1FD3F"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1. Классным руководителям совершенствовать методы стимулирования успешности в преодолении трудностей учащимися; уделять больше внимания различным интеллектуальным турнирам, занимательным  предметным  материалам, которые помогли бы заинтересовать учащихся.</w:t>
      </w:r>
    </w:p>
    <w:p w14:paraId="594D3A05"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2.    Классным руководителям 6-11 классов активизировать творческую деятельность учащихся.</w:t>
      </w:r>
    </w:p>
    <w:p w14:paraId="02B7AD62" w14:textId="77777777" w:rsidR="00D877E4" w:rsidRPr="00F13AB9" w:rsidRDefault="00D877E4" w:rsidP="00F13AB9">
      <w:pPr>
        <w:pStyle w:val="c0"/>
        <w:shd w:val="clear" w:color="auto" w:fill="FFFFFF"/>
        <w:spacing w:before="0" w:beforeAutospacing="0" w:after="0" w:afterAutospacing="0"/>
        <w:jc w:val="both"/>
        <w:rPr>
          <w:rFonts w:ascii="Arial" w:hAnsi="Arial" w:cs="Arial"/>
          <w:color w:val="000000"/>
          <w:sz w:val="28"/>
          <w:szCs w:val="28"/>
        </w:rPr>
      </w:pPr>
      <w:r w:rsidRPr="00F13AB9">
        <w:rPr>
          <w:rStyle w:val="c3"/>
          <w:color w:val="000000"/>
          <w:sz w:val="28"/>
          <w:szCs w:val="28"/>
        </w:rPr>
        <w:t>3.   Администрации своевременно направлять, отслеживать, стимулировать работу классных руководителей по использованию различных методов диагностики уровня воспитанности учащихся, коррекции в связи с полученными результатами своей воспитательной деятельности в этом направлении.  </w:t>
      </w:r>
    </w:p>
    <w:p w14:paraId="474357B7" w14:textId="77777777" w:rsidR="00D877E4" w:rsidRPr="00F13AB9" w:rsidRDefault="00D877E4" w:rsidP="00F13AB9">
      <w:pPr>
        <w:spacing w:after="0" w:line="240" w:lineRule="auto"/>
        <w:jc w:val="both"/>
        <w:textAlignment w:val="baseline"/>
        <w:rPr>
          <w:rFonts w:ascii="Times New Roman" w:eastAsia="Times New Roman" w:hAnsi="Times New Roman" w:cs="Times New Roman"/>
          <w:b/>
          <w:bCs/>
          <w:color w:val="000000"/>
          <w:sz w:val="28"/>
          <w:szCs w:val="28"/>
          <w:lang w:eastAsia="ru-RU"/>
        </w:rPr>
      </w:pPr>
    </w:p>
    <w:p w14:paraId="54F18267" w14:textId="77777777" w:rsidR="00A0407A" w:rsidRPr="00F13AB9" w:rsidRDefault="00A0407A"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Национальное воспитание</w:t>
      </w:r>
    </w:p>
    <w:p w14:paraId="76710071" w14:textId="59EFBE9E" w:rsidR="00A0407A" w:rsidRPr="00F13AB9" w:rsidRDefault="00212192" w:rsidP="00F13AB9">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F13AB9">
        <w:rPr>
          <w:rFonts w:ascii="Times New Roman" w:hAnsi="Times New Roman" w:cs="Times New Roman"/>
          <w:sz w:val="28"/>
          <w:szCs w:val="28"/>
          <w:shd w:val="clear" w:color="auto" w:fill="FFFFFF"/>
        </w:rPr>
        <w:t>В Целях формирования пространства для воспитания личности на общечеловеческих и национальных ценностях, уважения к родному языку и государственному языку, культуре казахского народа, этносов и этнических групп Республики Казахстан. В течение года запланировано и проведено 28 (100%) мероприятий</w:t>
      </w:r>
      <w:r w:rsidRPr="00F13AB9">
        <w:rPr>
          <w:rFonts w:ascii="Times New Roman" w:hAnsi="Times New Roman" w:cs="Times New Roman"/>
          <w:sz w:val="28"/>
          <w:szCs w:val="28"/>
          <w:shd w:val="clear" w:color="auto" w:fill="FFFFFF"/>
          <w:lang w:val="kk-KZ"/>
        </w:rPr>
        <w:t xml:space="preserve">. </w:t>
      </w:r>
      <w:r w:rsidRPr="00F13AB9">
        <w:rPr>
          <w:rFonts w:ascii="Times New Roman" w:hAnsi="Times New Roman" w:cs="Times New Roman"/>
          <w:sz w:val="28"/>
          <w:szCs w:val="28"/>
          <w:shd w:val="clear" w:color="auto" w:fill="FFFFFF"/>
        </w:rPr>
        <w:t xml:space="preserve"> В них приняло участие 1</w:t>
      </w:r>
      <w:r w:rsidRPr="00F13AB9">
        <w:rPr>
          <w:rFonts w:ascii="Times New Roman" w:hAnsi="Times New Roman" w:cs="Times New Roman"/>
          <w:sz w:val="28"/>
          <w:szCs w:val="28"/>
          <w:shd w:val="clear" w:color="auto" w:fill="FFFFFF"/>
          <w:lang w:val="kk-KZ"/>
        </w:rPr>
        <w:t>245</w:t>
      </w:r>
      <w:r w:rsidRPr="00F13AB9">
        <w:rPr>
          <w:rFonts w:ascii="Times New Roman" w:hAnsi="Times New Roman" w:cs="Times New Roman"/>
          <w:sz w:val="28"/>
          <w:szCs w:val="28"/>
          <w:shd w:val="clear" w:color="auto" w:fill="FFFFFF"/>
        </w:rPr>
        <w:t xml:space="preserve"> учащихся 1</w:t>
      </w:r>
      <w:r w:rsidRPr="00F13AB9">
        <w:rPr>
          <w:rFonts w:ascii="Times New Roman" w:hAnsi="Times New Roman" w:cs="Times New Roman"/>
          <w:sz w:val="28"/>
          <w:szCs w:val="28"/>
          <w:shd w:val="clear" w:color="auto" w:fill="FFFFFF"/>
          <w:lang w:val="kk-KZ"/>
        </w:rPr>
        <w:t>-11</w:t>
      </w:r>
      <w:r w:rsidRPr="00F13AB9">
        <w:rPr>
          <w:rFonts w:ascii="Times New Roman" w:hAnsi="Times New Roman" w:cs="Times New Roman"/>
          <w:sz w:val="28"/>
          <w:szCs w:val="28"/>
          <w:shd w:val="clear" w:color="auto" w:fill="FFFFFF"/>
        </w:rPr>
        <w:t xml:space="preserve"> класс</w:t>
      </w:r>
      <w:r w:rsidRPr="00F13AB9">
        <w:rPr>
          <w:rFonts w:ascii="Times New Roman" w:hAnsi="Times New Roman" w:cs="Times New Roman"/>
          <w:sz w:val="28"/>
          <w:szCs w:val="28"/>
          <w:shd w:val="clear" w:color="auto" w:fill="FFFFFF"/>
          <w:lang w:val="kk-KZ"/>
        </w:rPr>
        <w:t>ов</w:t>
      </w:r>
      <w:r w:rsidRPr="00F13AB9">
        <w:rPr>
          <w:rFonts w:ascii="Times New Roman" w:hAnsi="Times New Roman" w:cs="Times New Roman"/>
          <w:sz w:val="28"/>
          <w:szCs w:val="28"/>
          <w:shd w:val="clear" w:color="auto" w:fill="FFFFFF"/>
        </w:rPr>
        <w:t xml:space="preserve"> (100%).</w:t>
      </w:r>
      <w:r w:rsidRPr="00F13AB9">
        <w:rPr>
          <w:rFonts w:ascii="Times New Roman" w:hAnsi="Times New Roman" w:cs="Times New Roman"/>
          <w:sz w:val="28"/>
          <w:szCs w:val="28"/>
          <w:shd w:val="clear" w:color="auto" w:fill="FFFFFF"/>
          <w:lang w:val="kk-KZ"/>
        </w:rPr>
        <w:t xml:space="preserve"> </w:t>
      </w:r>
      <w:r w:rsidRPr="00F13AB9">
        <w:rPr>
          <w:rFonts w:ascii="Times New Roman" w:hAnsi="Times New Roman" w:cs="Times New Roman"/>
          <w:sz w:val="28"/>
          <w:szCs w:val="28"/>
          <w:shd w:val="clear" w:color="auto" w:fill="FFFFFF"/>
        </w:rPr>
        <w:t>Наиболее яркими были мероприятия:</w:t>
      </w:r>
      <w:r w:rsidRPr="00F13AB9">
        <w:rPr>
          <w:rFonts w:ascii="Times New Roman" w:hAnsi="Times New Roman" w:cs="Times New Roman"/>
          <w:sz w:val="28"/>
          <w:szCs w:val="28"/>
          <w:shd w:val="clear" w:color="auto" w:fill="FFFFFF"/>
          <w:lang w:val="kk-KZ"/>
        </w:rPr>
        <w:t xml:space="preserve"> посвященные</w:t>
      </w:r>
      <w:r w:rsidRPr="00F13AB9">
        <w:rPr>
          <w:rFonts w:ascii="Times New Roman" w:hAnsi="Times New Roman" w:cs="Times New Roman"/>
          <w:sz w:val="28"/>
          <w:szCs w:val="28"/>
          <w:shd w:val="clear" w:color="auto" w:fill="FFFFFF"/>
        </w:rPr>
        <w:t xml:space="preserve"> Дню Защитника отечество РК, «1 декабря – День Первого Президента Республики Казахстан</w:t>
      </w:r>
      <w:r w:rsidRPr="00F13AB9">
        <w:rPr>
          <w:rFonts w:ascii="Times New Roman" w:hAnsi="Times New Roman" w:cs="Times New Roman"/>
          <w:sz w:val="28"/>
          <w:szCs w:val="28"/>
          <w:shd w:val="clear" w:color="auto" w:fill="FFFFFF"/>
          <w:lang w:val="kk-KZ"/>
        </w:rPr>
        <w:t xml:space="preserve">, </w:t>
      </w:r>
      <w:r w:rsidRPr="00F13AB9">
        <w:rPr>
          <w:rFonts w:ascii="Times New Roman" w:hAnsi="Times New Roman" w:cs="Times New Roman"/>
          <w:sz w:val="28"/>
          <w:szCs w:val="28"/>
          <w:shd w:val="clear" w:color="auto" w:fill="FFFFFF"/>
        </w:rPr>
        <w:t>Дню Независимости</w:t>
      </w:r>
      <w:r w:rsidRPr="00F13AB9">
        <w:rPr>
          <w:rFonts w:ascii="Times New Roman" w:hAnsi="Times New Roman" w:cs="Times New Roman"/>
          <w:sz w:val="28"/>
          <w:szCs w:val="28"/>
          <w:shd w:val="clear" w:color="auto" w:fill="FFFFFF"/>
          <w:lang w:val="kk-KZ"/>
        </w:rPr>
        <w:t xml:space="preserve">, </w:t>
      </w:r>
      <w:proofErr w:type="spellStart"/>
      <w:r w:rsidRPr="00F13AB9">
        <w:rPr>
          <w:rFonts w:ascii="Times New Roman" w:hAnsi="Times New Roman" w:cs="Times New Roman"/>
          <w:sz w:val="28"/>
          <w:szCs w:val="28"/>
          <w:shd w:val="clear" w:color="auto" w:fill="FFFFFF"/>
        </w:rPr>
        <w:t>Наурыз</w:t>
      </w:r>
      <w:proofErr w:type="spellEnd"/>
      <w:r w:rsidRPr="00F13AB9">
        <w:rPr>
          <w:rFonts w:ascii="Times New Roman" w:hAnsi="Times New Roman" w:cs="Times New Roman"/>
          <w:sz w:val="28"/>
          <w:szCs w:val="28"/>
          <w:shd w:val="clear" w:color="auto" w:fill="FFFFFF"/>
        </w:rPr>
        <w:t xml:space="preserve"> </w:t>
      </w:r>
      <w:r w:rsidRPr="00F13AB9">
        <w:rPr>
          <w:rFonts w:ascii="Times New Roman" w:hAnsi="Times New Roman" w:cs="Times New Roman"/>
          <w:sz w:val="28"/>
          <w:szCs w:val="28"/>
          <w:shd w:val="clear" w:color="auto" w:fill="FFFFFF"/>
          <w:lang w:val="kk-KZ"/>
        </w:rPr>
        <w:t>мейрамы</w:t>
      </w:r>
      <w:r w:rsidR="00D96CEE" w:rsidRPr="00F13AB9">
        <w:rPr>
          <w:rFonts w:ascii="Times New Roman" w:hAnsi="Times New Roman" w:cs="Times New Roman"/>
          <w:sz w:val="28"/>
          <w:szCs w:val="28"/>
          <w:shd w:val="clear" w:color="auto" w:fill="FFFFFF"/>
          <w:lang w:val="kk-KZ"/>
        </w:rPr>
        <w:t xml:space="preserve">. </w:t>
      </w:r>
      <w:r w:rsidRPr="00F13AB9">
        <w:rPr>
          <w:rFonts w:ascii="Times New Roman" w:hAnsi="Times New Roman" w:cs="Times New Roman"/>
          <w:sz w:val="28"/>
          <w:szCs w:val="28"/>
          <w:shd w:val="clear" w:color="auto" w:fill="FFFFFF"/>
        </w:rPr>
        <w:t>На этих мероприятиях дети активно принимали участие, где были награждены грамотами, проводились игры на улице, многое узнали про музей первого президента, познакомились с традициями и обычаями казахского народа</w:t>
      </w:r>
      <w:r w:rsidR="00D96CEE" w:rsidRPr="00F13AB9">
        <w:rPr>
          <w:rFonts w:ascii="Times New Roman" w:hAnsi="Times New Roman" w:cs="Times New Roman"/>
          <w:sz w:val="28"/>
          <w:szCs w:val="28"/>
          <w:shd w:val="clear" w:color="auto" w:fill="FFFFFF"/>
          <w:lang w:val="kk-KZ"/>
        </w:rPr>
        <w:t xml:space="preserve">. </w:t>
      </w:r>
      <w:r w:rsidRPr="00F13AB9">
        <w:rPr>
          <w:rFonts w:ascii="Times New Roman" w:hAnsi="Times New Roman" w:cs="Times New Roman"/>
          <w:sz w:val="28"/>
          <w:szCs w:val="28"/>
        </w:rPr>
        <w:br/>
      </w:r>
      <w:r w:rsidRPr="00F13AB9">
        <w:rPr>
          <w:rFonts w:ascii="Times New Roman" w:hAnsi="Times New Roman" w:cs="Times New Roman"/>
          <w:sz w:val="28"/>
          <w:szCs w:val="28"/>
          <w:shd w:val="clear" w:color="auto" w:fill="FFFFFF"/>
        </w:rPr>
        <w:t>Воспитание понимания самобытности культуры разных народов, бережного отношения к национальным ценностям, обеспечивающим условия для самореализации личности; приобщение к основам мировой культуры и воспитание уважения к представителям других народов;</w:t>
      </w:r>
      <w:r w:rsidRPr="00F13AB9">
        <w:rPr>
          <w:rFonts w:ascii="Times New Roman" w:hAnsi="Times New Roman" w:cs="Times New Roman"/>
          <w:sz w:val="28"/>
          <w:szCs w:val="28"/>
        </w:rPr>
        <w:br/>
      </w:r>
      <w:r w:rsidRPr="00F13AB9">
        <w:rPr>
          <w:rFonts w:ascii="Times New Roman" w:hAnsi="Times New Roman" w:cs="Times New Roman"/>
          <w:sz w:val="28"/>
          <w:szCs w:val="28"/>
          <w:shd w:val="clear" w:color="auto" w:fill="FFFFFF"/>
        </w:rPr>
        <w:t>пропаганда знаний государственных символов; развитие чувства ответственности и гордости за достижения страны и к себе.</w:t>
      </w:r>
      <w:r w:rsidRPr="00F13AB9">
        <w:rPr>
          <w:rFonts w:ascii="Times New Roman" w:hAnsi="Times New Roman" w:cs="Times New Roman"/>
          <w:sz w:val="28"/>
          <w:szCs w:val="28"/>
        </w:rPr>
        <w:br/>
      </w:r>
      <w:r w:rsidRPr="00F13AB9">
        <w:rPr>
          <w:rFonts w:ascii="Times New Roman" w:hAnsi="Times New Roman" w:cs="Times New Roman"/>
          <w:sz w:val="28"/>
          <w:szCs w:val="28"/>
          <w:shd w:val="clear" w:color="auto" w:fill="FFFFFF"/>
        </w:rPr>
        <w:t>Анализируя результаты воспитательной работы по национальному направл</w:t>
      </w:r>
      <w:r w:rsidR="00D96CEE" w:rsidRPr="00F13AB9">
        <w:rPr>
          <w:rFonts w:ascii="Times New Roman" w:hAnsi="Times New Roman" w:cs="Times New Roman"/>
          <w:sz w:val="28"/>
          <w:szCs w:val="28"/>
          <w:shd w:val="clear" w:color="auto" w:fill="FFFFFF"/>
        </w:rPr>
        <w:t>ению, у учащихся в течени</w:t>
      </w:r>
      <w:proofErr w:type="gramStart"/>
      <w:r w:rsidR="00D96CEE" w:rsidRPr="00F13AB9">
        <w:rPr>
          <w:rFonts w:ascii="Times New Roman" w:hAnsi="Times New Roman" w:cs="Times New Roman"/>
          <w:sz w:val="28"/>
          <w:szCs w:val="28"/>
          <w:shd w:val="clear" w:color="auto" w:fill="FFFFFF"/>
        </w:rPr>
        <w:t>и</w:t>
      </w:r>
      <w:proofErr w:type="gramEnd"/>
      <w:r w:rsidR="00D96CEE" w:rsidRPr="00F13AB9">
        <w:rPr>
          <w:rFonts w:ascii="Times New Roman" w:hAnsi="Times New Roman" w:cs="Times New Roman"/>
          <w:sz w:val="28"/>
          <w:szCs w:val="28"/>
          <w:shd w:val="clear" w:color="auto" w:fill="FFFFFF"/>
        </w:rPr>
        <w:t xml:space="preserve"> 20</w:t>
      </w:r>
      <w:r w:rsidR="00D96CEE" w:rsidRPr="00F13AB9">
        <w:rPr>
          <w:rFonts w:ascii="Times New Roman" w:hAnsi="Times New Roman" w:cs="Times New Roman"/>
          <w:sz w:val="28"/>
          <w:szCs w:val="28"/>
          <w:shd w:val="clear" w:color="auto" w:fill="FFFFFF"/>
          <w:lang w:val="kk-KZ"/>
        </w:rPr>
        <w:t>21</w:t>
      </w:r>
      <w:r w:rsidRPr="00F13AB9">
        <w:rPr>
          <w:rFonts w:ascii="Times New Roman" w:hAnsi="Times New Roman" w:cs="Times New Roman"/>
          <w:sz w:val="28"/>
          <w:szCs w:val="28"/>
          <w:shd w:val="clear" w:color="auto" w:fill="FFFFFF"/>
        </w:rPr>
        <w:t>-202</w:t>
      </w:r>
      <w:r w:rsidR="00D96CEE" w:rsidRPr="00F13AB9">
        <w:rPr>
          <w:rFonts w:ascii="Times New Roman" w:hAnsi="Times New Roman" w:cs="Times New Roman"/>
          <w:sz w:val="28"/>
          <w:szCs w:val="28"/>
          <w:shd w:val="clear" w:color="auto" w:fill="FFFFFF"/>
          <w:lang w:val="kk-KZ"/>
        </w:rPr>
        <w:t>2</w:t>
      </w:r>
      <w:r w:rsidRPr="00F13AB9">
        <w:rPr>
          <w:rFonts w:ascii="Times New Roman" w:hAnsi="Times New Roman" w:cs="Times New Roman"/>
          <w:sz w:val="28"/>
          <w:szCs w:val="28"/>
          <w:shd w:val="clear" w:color="auto" w:fill="FFFFFF"/>
        </w:rPr>
        <w:t xml:space="preserve"> учебного года воспитывалось понимание самобытности культуры разных народов, бережного отношения к национальным ценностям; позитивное отношения к культурным различиям, обеспечивающим условия для самореализации личности; приобщение к основам мировой культуры и воспитание уважения к представителям других народов; чувство ответственности и гордости за достижения страны.</w:t>
      </w:r>
      <w:r w:rsidRPr="00F13AB9">
        <w:rPr>
          <w:rFonts w:ascii="Times New Roman" w:hAnsi="Times New Roman" w:cs="Times New Roman"/>
          <w:sz w:val="28"/>
          <w:szCs w:val="28"/>
        </w:rPr>
        <w:br/>
      </w:r>
      <w:r w:rsidR="00A0407A" w:rsidRPr="00F13AB9">
        <w:rPr>
          <w:rFonts w:ascii="Times New Roman" w:eastAsia="Times New Roman" w:hAnsi="Times New Roman" w:cs="Times New Roman"/>
          <w:color w:val="000000"/>
          <w:sz w:val="28"/>
          <w:szCs w:val="28"/>
          <w:lang w:eastAsia="ru-RU"/>
        </w:rPr>
        <w:t xml:space="preserve"> На уроках  истории Казахстана, казахской  литературы, пения и музыки, </w:t>
      </w:r>
      <w:r w:rsidR="00A0407A" w:rsidRPr="00F13AB9">
        <w:rPr>
          <w:rFonts w:ascii="Times New Roman" w:eastAsia="Times New Roman" w:hAnsi="Times New Roman" w:cs="Times New Roman"/>
          <w:color w:val="000000"/>
          <w:sz w:val="28"/>
          <w:szCs w:val="28"/>
          <w:lang w:eastAsia="ru-RU"/>
        </w:rPr>
        <w:lastRenderedPageBreak/>
        <w:t xml:space="preserve">внеклассных мероприятиях в течение года изучалась история создания и текста Гимна РК. Накапливался методический материал с разработками  внеклассных мероприятий, посвященных  государственным символам РК. </w:t>
      </w:r>
      <w:r w:rsidR="00987880" w:rsidRPr="00F13AB9">
        <w:rPr>
          <w:rFonts w:ascii="Times New Roman" w:eastAsia="Times New Roman" w:hAnsi="Times New Roman" w:cs="Times New Roman"/>
          <w:color w:val="000000"/>
          <w:sz w:val="28"/>
          <w:szCs w:val="28"/>
          <w:lang w:eastAsia="ru-RU"/>
        </w:rPr>
        <w:t xml:space="preserve"> </w:t>
      </w:r>
      <w:r w:rsidR="00A0407A" w:rsidRPr="00F13AB9">
        <w:rPr>
          <w:rFonts w:ascii="Times New Roman" w:eastAsia="Times New Roman" w:hAnsi="Times New Roman" w:cs="Times New Roman"/>
          <w:color w:val="000000"/>
          <w:sz w:val="28"/>
          <w:szCs w:val="28"/>
          <w:lang w:eastAsia="ru-RU"/>
        </w:rPr>
        <w:t>Учителя истории</w:t>
      </w:r>
      <w:r w:rsidR="009C10A1" w:rsidRPr="00F13AB9">
        <w:rPr>
          <w:rFonts w:ascii="Times New Roman" w:eastAsia="Times New Roman" w:hAnsi="Times New Roman" w:cs="Times New Roman"/>
          <w:color w:val="000000"/>
          <w:sz w:val="28"/>
          <w:szCs w:val="28"/>
          <w:lang w:eastAsia="ru-RU"/>
        </w:rPr>
        <w:t xml:space="preserve"> </w:t>
      </w:r>
      <w:r w:rsidR="00A0407A" w:rsidRPr="00F13AB9">
        <w:rPr>
          <w:rFonts w:ascii="Times New Roman" w:eastAsia="Times New Roman" w:hAnsi="Times New Roman" w:cs="Times New Roman"/>
          <w:color w:val="000000"/>
          <w:sz w:val="28"/>
          <w:szCs w:val="28"/>
          <w:lang w:eastAsia="ru-RU"/>
        </w:rPr>
        <w:t xml:space="preserve"> </w:t>
      </w:r>
      <w:proofErr w:type="spellStart"/>
      <w:r w:rsidR="009C10A1" w:rsidRPr="00F13AB9">
        <w:rPr>
          <w:rFonts w:ascii="Times New Roman" w:eastAsia="Times New Roman" w:hAnsi="Times New Roman" w:cs="Times New Roman"/>
          <w:color w:val="000000"/>
          <w:sz w:val="28"/>
          <w:szCs w:val="28"/>
          <w:lang w:eastAsia="ru-RU"/>
        </w:rPr>
        <w:t>Ладынский</w:t>
      </w:r>
      <w:proofErr w:type="spellEnd"/>
      <w:r w:rsidR="009C10A1" w:rsidRPr="00F13AB9">
        <w:rPr>
          <w:rFonts w:ascii="Times New Roman" w:eastAsia="Times New Roman" w:hAnsi="Times New Roman" w:cs="Times New Roman"/>
          <w:color w:val="000000"/>
          <w:sz w:val="28"/>
          <w:szCs w:val="28"/>
          <w:lang w:eastAsia="ru-RU"/>
        </w:rPr>
        <w:t xml:space="preserve"> С.Л., </w:t>
      </w:r>
      <w:proofErr w:type="spellStart"/>
      <w:r w:rsidR="009C10A1" w:rsidRPr="00F13AB9">
        <w:rPr>
          <w:rFonts w:ascii="Times New Roman" w:eastAsia="Times New Roman" w:hAnsi="Times New Roman" w:cs="Times New Roman"/>
          <w:color w:val="000000"/>
          <w:sz w:val="28"/>
          <w:szCs w:val="28"/>
          <w:lang w:eastAsia="ru-RU"/>
        </w:rPr>
        <w:t>Киянбекова</w:t>
      </w:r>
      <w:proofErr w:type="spellEnd"/>
      <w:r w:rsidR="009C10A1" w:rsidRPr="00F13AB9">
        <w:rPr>
          <w:rFonts w:ascii="Times New Roman" w:eastAsia="Times New Roman" w:hAnsi="Times New Roman" w:cs="Times New Roman"/>
          <w:color w:val="000000"/>
          <w:sz w:val="28"/>
          <w:szCs w:val="28"/>
          <w:lang w:eastAsia="ru-RU"/>
        </w:rPr>
        <w:t xml:space="preserve"> Г.Р., </w:t>
      </w:r>
      <w:proofErr w:type="spellStart"/>
      <w:r w:rsidR="009C10A1" w:rsidRPr="00F13AB9">
        <w:rPr>
          <w:rFonts w:ascii="Times New Roman" w:eastAsia="Times New Roman" w:hAnsi="Times New Roman" w:cs="Times New Roman"/>
          <w:color w:val="000000"/>
          <w:sz w:val="28"/>
          <w:szCs w:val="28"/>
          <w:lang w:eastAsia="ru-RU"/>
        </w:rPr>
        <w:t>Сыдыкова</w:t>
      </w:r>
      <w:proofErr w:type="spellEnd"/>
      <w:r w:rsidR="009C10A1" w:rsidRPr="00F13AB9">
        <w:rPr>
          <w:rFonts w:ascii="Times New Roman" w:eastAsia="Times New Roman" w:hAnsi="Times New Roman" w:cs="Times New Roman"/>
          <w:color w:val="000000"/>
          <w:sz w:val="28"/>
          <w:szCs w:val="28"/>
          <w:lang w:eastAsia="ru-RU"/>
        </w:rPr>
        <w:t xml:space="preserve"> Ж.Т.,  </w:t>
      </w:r>
      <w:r w:rsidR="00A0407A" w:rsidRPr="00F13AB9">
        <w:rPr>
          <w:rFonts w:ascii="Times New Roman" w:eastAsia="Times New Roman" w:hAnsi="Times New Roman" w:cs="Times New Roman"/>
          <w:color w:val="000000"/>
          <w:sz w:val="28"/>
          <w:szCs w:val="28"/>
          <w:lang w:eastAsia="ru-RU"/>
        </w:rPr>
        <w:t xml:space="preserve"> пионервожатая школы </w:t>
      </w:r>
      <w:r w:rsidR="007145DD" w:rsidRPr="00F13AB9">
        <w:rPr>
          <w:rFonts w:ascii="Times New Roman" w:eastAsia="Times New Roman" w:hAnsi="Times New Roman" w:cs="Times New Roman"/>
          <w:color w:val="000000"/>
          <w:sz w:val="28"/>
          <w:szCs w:val="28"/>
          <w:lang w:val="kk-KZ" w:eastAsia="ru-RU"/>
        </w:rPr>
        <w:t>Махмутова А.</w:t>
      </w:r>
      <w:r w:rsidR="009C10A1" w:rsidRPr="00F13AB9">
        <w:rPr>
          <w:rFonts w:ascii="Times New Roman" w:eastAsia="Times New Roman" w:hAnsi="Times New Roman" w:cs="Times New Roman"/>
          <w:color w:val="000000"/>
          <w:sz w:val="28"/>
          <w:szCs w:val="28"/>
          <w:lang w:eastAsia="ru-RU"/>
        </w:rPr>
        <w:t xml:space="preserve">  </w:t>
      </w:r>
      <w:r w:rsidR="00A0407A" w:rsidRPr="00F13AB9">
        <w:rPr>
          <w:rFonts w:ascii="Times New Roman" w:eastAsia="Times New Roman" w:hAnsi="Times New Roman" w:cs="Times New Roman"/>
          <w:color w:val="000000"/>
          <w:sz w:val="28"/>
          <w:szCs w:val="28"/>
          <w:lang w:eastAsia="ru-RU"/>
        </w:rPr>
        <w:t xml:space="preserve"> организовывали показ  видеороликов, посвященных истории Государственных символов и геральдики страны.  На уроках музыки была продолжена практика обязательного исполнения Гимна Республики Казахстан в начале урока, ответственные  учитель музыки </w:t>
      </w:r>
      <w:r w:rsidR="009C10A1" w:rsidRPr="00F13AB9">
        <w:rPr>
          <w:rFonts w:ascii="Times New Roman" w:eastAsia="Times New Roman" w:hAnsi="Times New Roman" w:cs="Times New Roman"/>
          <w:color w:val="000000"/>
          <w:sz w:val="28"/>
          <w:szCs w:val="28"/>
          <w:lang w:eastAsia="ru-RU"/>
        </w:rPr>
        <w:t xml:space="preserve">Чугаева А. </w:t>
      </w:r>
      <w:r w:rsidR="00A0407A" w:rsidRPr="00F13AB9">
        <w:rPr>
          <w:rFonts w:ascii="Times New Roman" w:eastAsia="Times New Roman" w:hAnsi="Times New Roman" w:cs="Times New Roman"/>
          <w:color w:val="000000"/>
          <w:sz w:val="28"/>
          <w:szCs w:val="28"/>
          <w:lang w:eastAsia="ru-RU"/>
        </w:rPr>
        <w:t xml:space="preserve"> В течение учебного года была активизирована работа информационно-пропагандистских групп по разъяснению и пропаганде Государственных символов РК.  По данному направлению в течение учебного года проводилась определенная работа </w:t>
      </w:r>
      <w:proofErr w:type="gramStart"/>
      <w:r w:rsidR="00A0407A" w:rsidRPr="00F13AB9">
        <w:rPr>
          <w:rFonts w:ascii="Times New Roman" w:eastAsia="Times New Roman" w:hAnsi="Times New Roman" w:cs="Times New Roman"/>
          <w:color w:val="000000"/>
          <w:sz w:val="28"/>
          <w:szCs w:val="28"/>
          <w:lang w:eastAsia="ru-RU"/>
        </w:rPr>
        <w:t>согласно</w:t>
      </w:r>
      <w:proofErr w:type="gramEnd"/>
      <w:r w:rsidR="00A0407A" w:rsidRPr="00F13AB9">
        <w:rPr>
          <w:rFonts w:ascii="Times New Roman" w:eastAsia="Times New Roman" w:hAnsi="Times New Roman" w:cs="Times New Roman"/>
          <w:color w:val="000000"/>
          <w:sz w:val="28"/>
          <w:szCs w:val="28"/>
          <w:lang w:eastAsia="ru-RU"/>
        </w:rPr>
        <w:t xml:space="preserve"> утвержденного плана воспитательной работы школы, в соответствии с программой классные руководители регулярно проводили тематические классные часы, беседы, круглые столы и другие мероприятия внеклассной работы.</w:t>
      </w:r>
    </w:p>
    <w:p w14:paraId="5E85E77B" w14:textId="04A38C5A" w:rsidR="00556DB3"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течение года в школе</w:t>
      </w:r>
      <w:r w:rsidR="00556DB3" w:rsidRPr="00F13AB9">
        <w:rPr>
          <w:rFonts w:ascii="Times New Roman" w:eastAsia="Times New Roman" w:hAnsi="Times New Roman" w:cs="Times New Roman"/>
          <w:color w:val="000000"/>
          <w:sz w:val="28"/>
          <w:szCs w:val="28"/>
          <w:lang w:eastAsia="ru-RU"/>
        </w:rPr>
        <w:t xml:space="preserve"> </w:t>
      </w:r>
      <w:proofErr w:type="gramStart"/>
      <w:r w:rsidR="00556DB3" w:rsidRPr="00F13AB9">
        <w:rPr>
          <w:rFonts w:ascii="Times New Roman" w:eastAsia="Times New Roman" w:hAnsi="Times New Roman" w:cs="Times New Roman"/>
          <w:color w:val="000000"/>
          <w:sz w:val="28"/>
          <w:szCs w:val="28"/>
          <w:lang w:eastAsia="ru-RU"/>
        </w:rPr>
        <w:t>с</w:t>
      </w:r>
      <w:r w:rsidRPr="00F13AB9">
        <w:rPr>
          <w:rFonts w:ascii="Times New Roman" w:eastAsia="Times New Roman" w:hAnsi="Times New Roman" w:cs="Times New Roman"/>
          <w:color w:val="000000"/>
          <w:sz w:val="28"/>
          <w:szCs w:val="28"/>
          <w:lang w:eastAsia="ru-RU"/>
        </w:rPr>
        <w:t>огласно</w:t>
      </w:r>
      <w:proofErr w:type="gramEnd"/>
      <w:r w:rsidRPr="00F13AB9">
        <w:rPr>
          <w:rFonts w:ascii="Times New Roman" w:eastAsia="Times New Roman" w:hAnsi="Times New Roman" w:cs="Times New Roman"/>
          <w:color w:val="000000"/>
          <w:sz w:val="28"/>
          <w:szCs w:val="28"/>
          <w:lang w:eastAsia="ru-RU"/>
        </w:rPr>
        <w:t xml:space="preserve"> воспитательного плана проходили следующие мероприятия: тематические классны</w:t>
      </w:r>
      <w:r w:rsidR="007145DD" w:rsidRPr="00F13AB9">
        <w:rPr>
          <w:rFonts w:ascii="Times New Roman" w:eastAsia="Times New Roman" w:hAnsi="Times New Roman" w:cs="Times New Roman"/>
          <w:color w:val="000000"/>
          <w:sz w:val="28"/>
          <w:szCs w:val="28"/>
          <w:lang w:eastAsia="ru-RU"/>
        </w:rPr>
        <w:t>е часы,  неделя языков; беседы;</w:t>
      </w:r>
      <w:r w:rsidR="007145DD" w:rsidRPr="00F13AB9">
        <w:rPr>
          <w:rFonts w:ascii="Times New Roman" w:eastAsia="Times New Roman" w:hAnsi="Times New Roman" w:cs="Times New Roman"/>
          <w:color w:val="000000"/>
          <w:sz w:val="28"/>
          <w:szCs w:val="28"/>
          <w:lang w:val="kk-KZ" w:eastAsia="ru-RU"/>
        </w:rPr>
        <w:t xml:space="preserve"> </w:t>
      </w:r>
      <w:r w:rsidRPr="00F13AB9">
        <w:rPr>
          <w:rFonts w:ascii="Times New Roman" w:eastAsia="Times New Roman" w:hAnsi="Times New Roman" w:cs="Times New Roman"/>
          <w:color w:val="000000"/>
          <w:sz w:val="28"/>
          <w:szCs w:val="28"/>
          <w:lang w:eastAsia="ru-RU"/>
        </w:rPr>
        <w:t>конкурс сочинений  и  рисун</w:t>
      </w:r>
      <w:r w:rsidR="007145DD" w:rsidRPr="00F13AB9">
        <w:rPr>
          <w:rFonts w:ascii="Times New Roman" w:eastAsia="Times New Roman" w:hAnsi="Times New Roman" w:cs="Times New Roman"/>
          <w:color w:val="000000"/>
          <w:sz w:val="28"/>
          <w:szCs w:val="28"/>
          <w:lang w:eastAsia="ru-RU"/>
        </w:rPr>
        <w:t>ков;  показывались фильмы</w:t>
      </w:r>
    </w:p>
    <w:p w14:paraId="520E39F7" w14:textId="3136176F" w:rsidR="00A0407A" w:rsidRPr="00F13AB9" w:rsidRDefault="00556DB3"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w:t>
      </w:r>
    </w:p>
    <w:p w14:paraId="06D2A23C"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r w:rsidRPr="00F13AB9">
        <w:rPr>
          <w:rFonts w:ascii="Times New Roman" w:eastAsia="Times New Roman" w:hAnsi="Times New Roman" w:cs="Times New Roman"/>
          <w:b/>
          <w:bCs/>
          <w:color w:val="000000"/>
          <w:sz w:val="28"/>
          <w:szCs w:val="28"/>
          <w:lang w:eastAsia="ru-RU"/>
        </w:rPr>
        <w:t>Проблема:</w:t>
      </w:r>
    </w:p>
    <w:p w14:paraId="59A681AE" w14:textId="77777777" w:rsidR="00A0407A" w:rsidRPr="00F13AB9" w:rsidRDefault="004874D5"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Работа классных руководителей по данному направлению </w:t>
      </w:r>
      <w:r w:rsidR="00A0407A" w:rsidRPr="00F13AB9">
        <w:rPr>
          <w:rFonts w:ascii="Times New Roman" w:eastAsia="Times New Roman" w:hAnsi="Times New Roman" w:cs="Times New Roman"/>
          <w:color w:val="000000"/>
          <w:sz w:val="28"/>
          <w:szCs w:val="28"/>
          <w:lang w:eastAsia="ru-RU"/>
        </w:rPr>
        <w:t xml:space="preserve"> проводилась только на тематических предметных неделях</w:t>
      </w:r>
      <w:r w:rsidR="00E95B96" w:rsidRPr="00F13AB9">
        <w:rPr>
          <w:rFonts w:ascii="Times New Roman" w:eastAsia="Times New Roman" w:hAnsi="Times New Roman" w:cs="Times New Roman"/>
          <w:color w:val="000000"/>
          <w:sz w:val="28"/>
          <w:szCs w:val="28"/>
          <w:lang w:eastAsia="ru-RU"/>
        </w:rPr>
        <w:t>, классных часах</w:t>
      </w:r>
      <w:r w:rsidR="00A0407A" w:rsidRPr="00F13AB9">
        <w:rPr>
          <w:rFonts w:ascii="Times New Roman" w:eastAsia="Times New Roman" w:hAnsi="Times New Roman" w:cs="Times New Roman"/>
          <w:color w:val="000000"/>
          <w:sz w:val="28"/>
          <w:szCs w:val="28"/>
          <w:lang w:eastAsia="ru-RU"/>
        </w:rPr>
        <w:t>.</w:t>
      </w:r>
    </w:p>
    <w:p w14:paraId="63C9DEA7"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r w:rsidRPr="00F13AB9">
        <w:rPr>
          <w:rFonts w:ascii="Times New Roman" w:eastAsia="Times New Roman" w:hAnsi="Times New Roman" w:cs="Times New Roman"/>
          <w:b/>
          <w:bCs/>
          <w:color w:val="000000"/>
          <w:sz w:val="28"/>
          <w:szCs w:val="28"/>
          <w:lang w:eastAsia="ru-RU"/>
        </w:rPr>
        <w:t>Возможные пути преодоления недостатков:</w:t>
      </w:r>
    </w:p>
    <w:p w14:paraId="526FA2D4" w14:textId="77777777" w:rsidR="00A0407A" w:rsidRPr="00F13AB9" w:rsidRDefault="00A0407A" w:rsidP="00F13AB9">
      <w:pPr>
        <w:numPr>
          <w:ilvl w:val="0"/>
          <w:numId w:val="6"/>
        </w:numPr>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Классным руководителям ориентировать обучающихся на общечеловеческие и национальные ценности, уважения к родному и государственному языкам, культуре казахского народа и народов проживающих на территории  Казахстана.</w:t>
      </w:r>
    </w:p>
    <w:p w14:paraId="1FC68A04" w14:textId="77777777" w:rsidR="00A0407A" w:rsidRPr="00F13AB9" w:rsidRDefault="00A0407A" w:rsidP="00F13AB9">
      <w:pPr>
        <w:numPr>
          <w:ilvl w:val="0"/>
          <w:numId w:val="6"/>
        </w:numPr>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Формировать у </w:t>
      </w:r>
      <w:proofErr w:type="gramStart"/>
      <w:r w:rsidR="00E95B96" w:rsidRPr="00F13AB9">
        <w:rPr>
          <w:rFonts w:ascii="Times New Roman" w:eastAsia="Times New Roman" w:hAnsi="Times New Roman" w:cs="Times New Roman"/>
          <w:color w:val="000000"/>
          <w:sz w:val="28"/>
          <w:szCs w:val="28"/>
          <w:lang w:eastAsia="ru-RU"/>
        </w:rPr>
        <w:t>обучающихся</w:t>
      </w:r>
      <w:proofErr w:type="gramEnd"/>
      <w:r w:rsidRPr="00F13AB9">
        <w:rPr>
          <w:rFonts w:ascii="Times New Roman" w:eastAsia="Times New Roman" w:hAnsi="Times New Roman" w:cs="Times New Roman"/>
          <w:color w:val="000000"/>
          <w:sz w:val="28"/>
          <w:szCs w:val="28"/>
          <w:lang w:eastAsia="ru-RU"/>
        </w:rPr>
        <w:t xml:space="preserve"> активную гражданскую позицию, национальное гражданское самосознание, уважительное отношение к символам РК.</w:t>
      </w:r>
    </w:p>
    <w:p w14:paraId="573D6E4F" w14:textId="77777777" w:rsidR="00A0407A" w:rsidRPr="00F13AB9" w:rsidRDefault="00A0407A" w:rsidP="00F13AB9">
      <w:pPr>
        <w:numPr>
          <w:ilvl w:val="0"/>
          <w:numId w:val="6"/>
        </w:numPr>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Воспитывать национальный патриотизм</w:t>
      </w:r>
    </w:p>
    <w:p w14:paraId="6ABDBDFD" w14:textId="77777777" w:rsidR="00CF567C" w:rsidRPr="00F13AB9" w:rsidRDefault="00CF567C"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0C2E8554" w14:textId="77777777" w:rsidR="00A0407A" w:rsidRPr="00F13AB9" w:rsidRDefault="00A0407A" w:rsidP="00F13AB9">
      <w:pPr>
        <w:spacing w:after="0" w:line="240" w:lineRule="auto"/>
        <w:jc w:val="center"/>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Семейное воспитание</w:t>
      </w:r>
    </w:p>
    <w:p w14:paraId="6FBDA900" w14:textId="77777777" w:rsidR="00A0407A" w:rsidRPr="00F13AB9" w:rsidRDefault="00A0407A" w:rsidP="00F13AB9">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Основная цель работы по данному направлению: просвещение родителей, повышение их психолого-педагогической компетентности и ответственности за воспитание детей.</w:t>
      </w:r>
    </w:p>
    <w:p w14:paraId="5A095BC3"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Классный руководитель сегодня самая массовая категория организаторов воспитательного процесса в школе, в арсенале которых различные формы и методы взаимодействия с семьей. Работа с родителями проходит через организацию методической службы, оказание психолого-педагогической  помощи, проведение индивидуальных бесед, совместны</w:t>
      </w:r>
      <w:r w:rsidR="007A4D70" w:rsidRPr="00F13AB9">
        <w:rPr>
          <w:rFonts w:ascii="Times New Roman" w:eastAsia="Times New Roman" w:hAnsi="Times New Roman" w:cs="Times New Roman"/>
          <w:color w:val="000000"/>
          <w:sz w:val="28"/>
          <w:szCs w:val="28"/>
          <w:lang w:eastAsia="ru-RU"/>
        </w:rPr>
        <w:t>х рейдов родительского патруля в</w:t>
      </w:r>
      <w:r w:rsidRPr="00F13AB9">
        <w:rPr>
          <w:rFonts w:ascii="Times New Roman" w:eastAsia="Times New Roman" w:hAnsi="Times New Roman" w:cs="Times New Roman"/>
          <w:color w:val="000000"/>
          <w:sz w:val="28"/>
          <w:szCs w:val="28"/>
          <w:lang w:eastAsia="ru-RU"/>
        </w:rPr>
        <w:t xml:space="preserve"> вечернее время по микрорайону, организация и проведение совместных праздников, экскурсий, родительских собраний и лекториев, проведения Дня открытых дверей  и т.д.</w:t>
      </w:r>
    </w:p>
    <w:p w14:paraId="34121DEF"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В школе проводится педагогическое просвещение родителей согласно плану. Основными видами работы с родителями являются родительские собрания, как классные, так и общешкольные. Классные родительские собрания проводятся по плану классных руководителей, общешкольные родительские собрания проводятся </w:t>
      </w:r>
      <w:proofErr w:type="gramStart"/>
      <w:r w:rsidRPr="00F13AB9">
        <w:rPr>
          <w:rFonts w:ascii="Times New Roman" w:eastAsia="Times New Roman" w:hAnsi="Times New Roman" w:cs="Times New Roman"/>
          <w:color w:val="000000"/>
          <w:sz w:val="28"/>
          <w:szCs w:val="28"/>
          <w:lang w:eastAsia="ru-RU"/>
        </w:rPr>
        <w:t>согласно</w:t>
      </w:r>
      <w:proofErr w:type="gramEnd"/>
      <w:r w:rsidRPr="00F13AB9">
        <w:rPr>
          <w:rFonts w:ascii="Times New Roman" w:eastAsia="Times New Roman" w:hAnsi="Times New Roman" w:cs="Times New Roman"/>
          <w:color w:val="000000"/>
          <w:sz w:val="28"/>
          <w:szCs w:val="28"/>
          <w:lang w:eastAsia="ru-RU"/>
        </w:rPr>
        <w:t xml:space="preserve"> школьного плана. На общешкольных родительских собраниях </w:t>
      </w:r>
      <w:r w:rsidRPr="00F13AB9">
        <w:rPr>
          <w:rFonts w:ascii="Times New Roman" w:eastAsia="Times New Roman" w:hAnsi="Times New Roman" w:cs="Times New Roman"/>
          <w:color w:val="000000"/>
          <w:sz w:val="28"/>
          <w:szCs w:val="28"/>
          <w:lang w:eastAsia="ru-RU"/>
        </w:rPr>
        <w:lastRenderedPageBreak/>
        <w:t>рассматривались вопросы: «Обеспечение безопасности в школе. Профилактика детского травматизма».</w:t>
      </w:r>
      <w:r w:rsidR="007A4D70"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 xml:space="preserve">Оформление памяток для родителей, </w:t>
      </w:r>
      <w:r w:rsidR="007A4D70"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 xml:space="preserve">«Подросток и закон» с приглашением инспектора ОДН, «Ответственность </w:t>
      </w:r>
      <w:r w:rsidR="004A2554" w:rsidRPr="00F13AB9">
        <w:rPr>
          <w:rFonts w:ascii="Times New Roman" w:eastAsia="Times New Roman" w:hAnsi="Times New Roman" w:cs="Times New Roman"/>
          <w:color w:val="000000"/>
          <w:sz w:val="28"/>
          <w:szCs w:val="28"/>
          <w:lang w:eastAsia="ru-RU"/>
        </w:rPr>
        <w:t>за жестокое обращение с детьми»</w:t>
      </w:r>
      <w:r w:rsidRPr="00F13AB9">
        <w:rPr>
          <w:rFonts w:ascii="Times New Roman" w:eastAsia="Times New Roman" w:hAnsi="Times New Roman" w:cs="Times New Roman"/>
          <w:color w:val="000000"/>
          <w:sz w:val="28"/>
          <w:szCs w:val="28"/>
          <w:lang w:eastAsia="ru-RU"/>
        </w:rPr>
        <w:t>, «Вредные привычки и подростковая среда. Родителям о здоровом питании ребенка», «Безопасность ребенка в интернете» - «Вакцинация – залог здоровья» с приглашением специа</w:t>
      </w:r>
      <w:r w:rsidR="004A2554" w:rsidRPr="00F13AB9">
        <w:rPr>
          <w:rFonts w:ascii="Times New Roman" w:eastAsia="Times New Roman" w:hAnsi="Times New Roman" w:cs="Times New Roman"/>
          <w:color w:val="000000"/>
          <w:sz w:val="28"/>
          <w:szCs w:val="28"/>
          <w:lang w:eastAsia="ru-RU"/>
        </w:rPr>
        <w:t xml:space="preserve">листов. </w:t>
      </w:r>
      <w:r w:rsidRPr="00F13AB9">
        <w:rPr>
          <w:rFonts w:ascii="Times New Roman" w:eastAsia="Times New Roman" w:hAnsi="Times New Roman" w:cs="Times New Roman"/>
          <w:color w:val="000000"/>
          <w:sz w:val="28"/>
          <w:szCs w:val="28"/>
          <w:lang w:eastAsia="ru-RU"/>
        </w:rPr>
        <w:t xml:space="preserve"> «Усиление родительского </w:t>
      </w:r>
      <w:proofErr w:type="gramStart"/>
      <w:r w:rsidRPr="00F13AB9">
        <w:rPr>
          <w:rFonts w:ascii="Times New Roman" w:eastAsia="Times New Roman" w:hAnsi="Times New Roman" w:cs="Times New Roman"/>
          <w:color w:val="000000"/>
          <w:sz w:val="28"/>
          <w:szCs w:val="28"/>
          <w:lang w:eastAsia="ru-RU"/>
        </w:rPr>
        <w:t>контроля за</w:t>
      </w:r>
      <w:proofErr w:type="gramEnd"/>
      <w:r w:rsidRPr="00F13AB9">
        <w:rPr>
          <w:rFonts w:ascii="Times New Roman" w:eastAsia="Times New Roman" w:hAnsi="Times New Roman" w:cs="Times New Roman"/>
          <w:color w:val="000000"/>
          <w:sz w:val="28"/>
          <w:szCs w:val="28"/>
          <w:lang w:eastAsia="ru-RU"/>
        </w:rPr>
        <w:t xml:space="preserve"> действиями детей в Интернете и в социальных сетях» с раздачей Памяток «Как обесп</w:t>
      </w:r>
      <w:r w:rsidR="004A2554" w:rsidRPr="00F13AB9">
        <w:rPr>
          <w:rFonts w:ascii="Times New Roman" w:eastAsia="Times New Roman" w:hAnsi="Times New Roman" w:cs="Times New Roman"/>
          <w:color w:val="000000"/>
          <w:sz w:val="28"/>
          <w:szCs w:val="28"/>
          <w:lang w:eastAsia="ru-RU"/>
        </w:rPr>
        <w:t>ечить безопасность в Интернете», п</w:t>
      </w:r>
      <w:r w:rsidRPr="00F13AB9">
        <w:rPr>
          <w:rFonts w:ascii="Times New Roman" w:eastAsia="Times New Roman" w:hAnsi="Times New Roman" w:cs="Times New Roman"/>
          <w:color w:val="000000"/>
          <w:sz w:val="28"/>
          <w:szCs w:val="28"/>
          <w:lang w:eastAsia="ru-RU"/>
        </w:rPr>
        <w:t>росмотр видеоролика «Это должен зн</w:t>
      </w:r>
      <w:r w:rsidR="004A2554" w:rsidRPr="00F13AB9">
        <w:rPr>
          <w:rFonts w:ascii="Times New Roman" w:eastAsia="Times New Roman" w:hAnsi="Times New Roman" w:cs="Times New Roman"/>
          <w:color w:val="000000"/>
          <w:sz w:val="28"/>
          <w:szCs w:val="28"/>
          <w:lang w:eastAsia="ru-RU"/>
        </w:rPr>
        <w:t xml:space="preserve">ать каждый» - «Безопасное лето». </w:t>
      </w:r>
      <w:r w:rsidRPr="00F13AB9">
        <w:rPr>
          <w:rFonts w:ascii="Times New Roman" w:eastAsia="Times New Roman" w:hAnsi="Times New Roman" w:cs="Times New Roman"/>
          <w:color w:val="000000"/>
          <w:sz w:val="28"/>
          <w:szCs w:val="28"/>
          <w:lang w:eastAsia="ru-RU"/>
        </w:rPr>
        <w:t xml:space="preserve">Помимо теоретического материала родителям были даны практические советы, организован творческий </w:t>
      </w:r>
      <w:r w:rsidR="004A2554" w:rsidRPr="00F13AB9">
        <w:rPr>
          <w:rFonts w:ascii="Times New Roman" w:eastAsia="Times New Roman" w:hAnsi="Times New Roman" w:cs="Times New Roman"/>
          <w:color w:val="000000"/>
          <w:sz w:val="28"/>
          <w:szCs w:val="28"/>
          <w:lang w:eastAsia="ru-RU"/>
        </w:rPr>
        <w:t>подход</w:t>
      </w:r>
      <w:r w:rsidRPr="00F13AB9">
        <w:rPr>
          <w:rFonts w:ascii="Times New Roman" w:eastAsia="Times New Roman" w:hAnsi="Times New Roman" w:cs="Times New Roman"/>
          <w:color w:val="000000"/>
          <w:sz w:val="28"/>
          <w:szCs w:val="28"/>
          <w:lang w:eastAsia="ru-RU"/>
        </w:rPr>
        <w:t>, выставка поделок и рисунков</w:t>
      </w:r>
      <w:r w:rsidR="004A2554" w:rsidRPr="00F13AB9">
        <w:rPr>
          <w:rFonts w:ascii="Times New Roman" w:eastAsia="Times New Roman" w:hAnsi="Times New Roman" w:cs="Times New Roman"/>
          <w:color w:val="000000"/>
          <w:sz w:val="28"/>
          <w:szCs w:val="28"/>
          <w:lang w:eastAsia="ru-RU"/>
        </w:rPr>
        <w:t xml:space="preserve"> в онлайн формате</w:t>
      </w:r>
      <w:r w:rsidRPr="00F13AB9">
        <w:rPr>
          <w:rFonts w:ascii="Times New Roman" w:eastAsia="Times New Roman" w:hAnsi="Times New Roman" w:cs="Times New Roman"/>
          <w:color w:val="000000"/>
          <w:sz w:val="28"/>
          <w:szCs w:val="28"/>
          <w:lang w:eastAsia="ru-RU"/>
        </w:rPr>
        <w:t xml:space="preserve">, разработаны «Памятки для родителей». </w:t>
      </w:r>
      <w:r w:rsidR="004A2554" w:rsidRPr="00F13AB9">
        <w:rPr>
          <w:rFonts w:ascii="Times New Roman" w:eastAsia="Times New Roman" w:hAnsi="Times New Roman" w:cs="Times New Roman"/>
          <w:bCs/>
          <w:color w:val="000000"/>
          <w:sz w:val="28"/>
          <w:szCs w:val="28"/>
          <w:lang w:eastAsia="ru-RU"/>
        </w:rPr>
        <w:t xml:space="preserve">«Нет насилию в семье», </w:t>
      </w:r>
      <w:r w:rsidRPr="00F13AB9">
        <w:rPr>
          <w:rFonts w:ascii="Times New Roman" w:eastAsia="Times New Roman" w:hAnsi="Times New Roman" w:cs="Times New Roman"/>
          <w:bCs/>
          <w:color w:val="000000"/>
          <w:sz w:val="28"/>
          <w:szCs w:val="28"/>
          <w:lang w:eastAsia="ru-RU"/>
        </w:rPr>
        <w:t xml:space="preserve"> «Выбор профессии – советы родителям», «Вопросы полового воспитания. Формирование высоконравственных отношени</w:t>
      </w:r>
      <w:r w:rsidR="004A2554" w:rsidRPr="00F13AB9">
        <w:rPr>
          <w:rFonts w:ascii="Times New Roman" w:eastAsia="Times New Roman" w:hAnsi="Times New Roman" w:cs="Times New Roman"/>
          <w:bCs/>
          <w:color w:val="000000"/>
          <w:sz w:val="28"/>
          <w:szCs w:val="28"/>
          <w:lang w:eastAsia="ru-RU"/>
        </w:rPr>
        <w:t>й между мальчиками и девочками».</w:t>
      </w:r>
      <w:r w:rsidRPr="00F13AB9">
        <w:rPr>
          <w:rFonts w:ascii="Times New Roman" w:eastAsia="Times New Roman" w:hAnsi="Times New Roman" w:cs="Times New Roman"/>
          <w:bCs/>
          <w:color w:val="000000"/>
          <w:sz w:val="28"/>
          <w:szCs w:val="28"/>
          <w:lang w:eastAsia="ru-RU"/>
        </w:rPr>
        <w:t xml:space="preserve"> Встреча с родительской общественности по вопросам формирования неприятия коррупции и деят</w:t>
      </w:r>
      <w:r w:rsidR="004A2554" w:rsidRPr="00F13AB9">
        <w:rPr>
          <w:rFonts w:ascii="Times New Roman" w:eastAsia="Times New Roman" w:hAnsi="Times New Roman" w:cs="Times New Roman"/>
          <w:bCs/>
          <w:color w:val="000000"/>
          <w:sz w:val="28"/>
          <w:szCs w:val="28"/>
          <w:lang w:eastAsia="ru-RU"/>
        </w:rPr>
        <w:t>ельности попечительских советов</w:t>
      </w:r>
      <w:r w:rsidRPr="00F13AB9">
        <w:rPr>
          <w:rFonts w:ascii="Times New Roman" w:eastAsia="Times New Roman" w:hAnsi="Times New Roman" w:cs="Times New Roman"/>
          <w:bCs/>
          <w:color w:val="000000"/>
          <w:sz w:val="28"/>
          <w:szCs w:val="28"/>
          <w:lang w:eastAsia="ru-RU"/>
        </w:rPr>
        <w:t>.</w:t>
      </w:r>
    </w:p>
    <w:p w14:paraId="3613285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каждом классе действует родительский комитет, члены которого оказывают помощь классному руководителю в организационных вопросах</w:t>
      </w:r>
      <w:r w:rsidR="007B1030"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Кроме родительских собраний в школе проводятся индивидуальные консультации для родителей учителями-предметниками.</w:t>
      </w:r>
    </w:p>
    <w:p w14:paraId="17FFC5F6"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Со стороны школы родителям учащихся постоянно оказывается возможная помощь.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w:t>
      </w:r>
      <w:proofErr w:type="spellStart"/>
      <w:r w:rsidR="007B1030" w:rsidRPr="00F13AB9">
        <w:rPr>
          <w:rFonts w:ascii="Times New Roman" w:eastAsia="Times New Roman" w:hAnsi="Times New Roman" w:cs="Times New Roman"/>
          <w:color w:val="000000"/>
          <w:sz w:val="28"/>
          <w:szCs w:val="28"/>
          <w:lang w:eastAsia="ru-RU"/>
        </w:rPr>
        <w:t>аутодескрутивного</w:t>
      </w:r>
      <w:proofErr w:type="spellEnd"/>
      <w:r w:rsidR="007B1030" w:rsidRPr="00F13AB9">
        <w:rPr>
          <w:rFonts w:ascii="Times New Roman" w:eastAsia="Times New Roman" w:hAnsi="Times New Roman" w:cs="Times New Roman"/>
          <w:color w:val="000000"/>
          <w:sz w:val="28"/>
          <w:szCs w:val="28"/>
          <w:lang w:eastAsia="ru-RU"/>
        </w:rPr>
        <w:t xml:space="preserve"> поведения</w:t>
      </w:r>
      <w:r w:rsidRPr="00F13AB9">
        <w:rPr>
          <w:rFonts w:ascii="Times New Roman" w:eastAsia="Times New Roman" w:hAnsi="Times New Roman" w:cs="Times New Roman"/>
          <w:color w:val="000000"/>
          <w:sz w:val="28"/>
          <w:szCs w:val="28"/>
          <w:lang w:eastAsia="ru-RU"/>
        </w:rPr>
        <w:t>, употребления ПАВ, безнадзорности и правонарушений, сохранению и укреплению здоровья</w:t>
      </w:r>
      <w:proofErr w:type="gramStart"/>
      <w:r w:rsidRPr="00F13AB9">
        <w:rPr>
          <w:rFonts w:ascii="Times New Roman" w:eastAsia="Times New Roman" w:hAnsi="Times New Roman" w:cs="Times New Roman"/>
          <w:color w:val="000000"/>
          <w:sz w:val="28"/>
          <w:szCs w:val="28"/>
          <w:lang w:eastAsia="ru-RU"/>
        </w:rPr>
        <w:t xml:space="preserve"> ,</w:t>
      </w:r>
      <w:proofErr w:type="gramEnd"/>
      <w:r w:rsidRPr="00F13AB9">
        <w:rPr>
          <w:rFonts w:ascii="Times New Roman" w:eastAsia="Times New Roman" w:hAnsi="Times New Roman" w:cs="Times New Roman"/>
          <w:color w:val="000000"/>
          <w:sz w:val="28"/>
          <w:szCs w:val="28"/>
          <w:lang w:eastAsia="ru-RU"/>
        </w:rPr>
        <w:t xml:space="preserve"> т.е. педагогическое просвещение родителей. Кроме того, школой оказывается помощь учащимся в трудоустройстве. Дети из социально незащищенных слоев населения имеют возможность бесплатно отдохнуть в летнем пришкольном оздоровительном лагере, в первую очередь получают имеющиеся бесплатные учебники в школьной библиотеке.</w:t>
      </w:r>
    </w:p>
    <w:p w14:paraId="4A5A29DC"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Укрепление связей с родительской общественностью – это проведение классных родительских собраний, индивидуальные беседы с родителями, совместные внеклассные мероприятия на уровне классов и школы. Родители участвуют в традиционных мероприятиях школы.</w:t>
      </w:r>
    </w:p>
    <w:p w14:paraId="0004BF4F" w14:textId="77777777" w:rsidR="00A0407A" w:rsidRPr="00F13AB9" w:rsidRDefault="007B1030"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На школьном учете находятся 4 неблагополучные семьи</w:t>
      </w:r>
      <w:r w:rsidR="00A0407A" w:rsidRPr="00F13AB9">
        <w:rPr>
          <w:rFonts w:ascii="Times New Roman" w:eastAsia="Times New Roman" w:hAnsi="Times New Roman" w:cs="Times New Roman"/>
          <w:color w:val="000000"/>
          <w:sz w:val="28"/>
          <w:szCs w:val="28"/>
          <w:lang w:eastAsia="ru-RU"/>
        </w:rPr>
        <w:t>, в который ребенку не уделяется должного внимания, где родители не выполняют возложенных на них обязанностей</w:t>
      </w:r>
      <w:r w:rsidRPr="00F13AB9">
        <w:rPr>
          <w:rFonts w:ascii="Times New Roman" w:eastAsia="Times New Roman" w:hAnsi="Times New Roman" w:cs="Times New Roman"/>
          <w:color w:val="000000"/>
          <w:sz w:val="28"/>
          <w:szCs w:val="28"/>
          <w:lang w:eastAsia="ru-RU"/>
        </w:rPr>
        <w:t xml:space="preserve"> по воспитанию и обучению детей. </w:t>
      </w:r>
      <w:r w:rsidR="00A0407A" w:rsidRPr="00F13AB9">
        <w:rPr>
          <w:rFonts w:ascii="Times New Roman" w:eastAsia="Times New Roman" w:hAnsi="Times New Roman" w:cs="Times New Roman"/>
          <w:color w:val="000000"/>
          <w:sz w:val="28"/>
          <w:szCs w:val="28"/>
          <w:lang w:eastAsia="ru-RU"/>
        </w:rPr>
        <w:t>В течение учебного года проводи</w:t>
      </w:r>
      <w:r w:rsidRPr="00F13AB9">
        <w:rPr>
          <w:rFonts w:ascii="Times New Roman" w:eastAsia="Times New Roman" w:hAnsi="Times New Roman" w:cs="Times New Roman"/>
          <w:color w:val="000000"/>
          <w:sz w:val="28"/>
          <w:szCs w:val="28"/>
          <w:lang w:eastAsia="ru-RU"/>
        </w:rPr>
        <w:t xml:space="preserve">лась определенная работа с данными </w:t>
      </w:r>
      <w:r w:rsidR="00A0407A" w:rsidRPr="00F13AB9">
        <w:rPr>
          <w:rFonts w:ascii="Times New Roman" w:eastAsia="Times New Roman" w:hAnsi="Times New Roman" w:cs="Times New Roman"/>
          <w:color w:val="000000"/>
          <w:sz w:val="28"/>
          <w:szCs w:val="28"/>
          <w:lang w:eastAsia="ru-RU"/>
        </w:rPr>
        <w:t>семь</w:t>
      </w:r>
      <w:r w:rsidRPr="00F13AB9">
        <w:rPr>
          <w:rFonts w:ascii="Times New Roman" w:eastAsia="Times New Roman" w:hAnsi="Times New Roman" w:cs="Times New Roman"/>
          <w:color w:val="000000"/>
          <w:sz w:val="28"/>
          <w:szCs w:val="28"/>
          <w:lang w:eastAsia="ru-RU"/>
        </w:rPr>
        <w:t>ями</w:t>
      </w:r>
      <w:r w:rsidR="00A0407A" w:rsidRPr="00F13AB9">
        <w:rPr>
          <w:rFonts w:ascii="Times New Roman" w:eastAsia="Times New Roman" w:hAnsi="Times New Roman" w:cs="Times New Roman"/>
          <w:color w:val="000000"/>
          <w:sz w:val="28"/>
          <w:szCs w:val="28"/>
          <w:lang w:eastAsia="ru-RU"/>
        </w:rPr>
        <w:t>, это  индивидуальная работа: проведение консультаций, бесед, а также посещение квартиры с составлением акта обследования. Количество неблагополучных семей снизилось по сравнению с прошлыми годами.</w:t>
      </w:r>
      <w:r w:rsidRPr="00F13AB9">
        <w:rPr>
          <w:rFonts w:ascii="Times New Roman" w:eastAsia="Times New Roman" w:hAnsi="Times New Roman" w:cs="Times New Roman"/>
          <w:color w:val="000000"/>
          <w:sz w:val="28"/>
          <w:szCs w:val="28"/>
          <w:lang w:eastAsia="ru-RU"/>
        </w:rPr>
        <w:t xml:space="preserve"> </w:t>
      </w:r>
    </w:p>
    <w:p w14:paraId="512BD9C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p>
    <w:tbl>
      <w:tblPr>
        <w:tblStyle w:val="a8"/>
        <w:tblW w:w="0" w:type="auto"/>
        <w:jc w:val="center"/>
        <w:tblLook w:val="04A0" w:firstRow="1" w:lastRow="0" w:firstColumn="1" w:lastColumn="0" w:noHBand="0" w:noVBand="1"/>
      </w:tblPr>
      <w:tblGrid>
        <w:gridCol w:w="3402"/>
        <w:gridCol w:w="1697"/>
        <w:gridCol w:w="1630"/>
        <w:gridCol w:w="1272"/>
      </w:tblGrid>
      <w:tr w:rsidR="002F6E2C" w:rsidRPr="00F13AB9" w14:paraId="0979D86A" w14:textId="77777777" w:rsidTr="002F6E2C">
        <w:trPr>
          <w:jc w:val="center"/>
        </w:trPr>
        <w:tc>
          <w:tcPr>
            <w:tcW w:w="3402" w:type="dxa"/>
          </w:tcPr>
          <w:p w14:paraId="1A4E2A85" w14:textId="77777777"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Учебный  год</w:t>
            </w:r>
          </w:p>
        </w:tc>
        <w:tc>
          <w:tcPr>
            <w:tcW w:w="1697" w:type="dxa"/>
          </w:tcPr>
          <w:p w14:paraId="3A6C82FD" w14:textId="77E6A52B"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2019-2020</w:t>
            </w:r>
          </w:p>
        </w:tc>
        <w:tc>
          <w:tcPr>
            <w:tcW w:w="1630" w:type="dxa"/>
          </w:tcPr>
          <w:p w14:paraId="6FE9EB3D" w14:textId="665B5F13"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    2020-2021</w:t>
            </w:r>
          </w:p>
        </w:tc>
        <w:tc>
          <w:tcPr>
            <w:tcW w:w="1272" w:type="dxa"/>
          </w:tcPr>
          <w:p w14:paraId="43C1EA63" w14:textId="5C72C179" w:rsidR="002F6E2C" w:rsidRPr="00F13AB9" w:rsidRDefault="002F6E2C" w:rsidP="00F13AB9">
            <w:pPr>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2021-2022</w:t>
            </w:r>
          </w:p>
        </w:tc>
      </w:tr>
      <w:tr w:rsidR="002F6E2C" w:rsidRPr="00F13AB9" w14:paraId="113DFEFC" w14:textId="77777777" w:rsidTr="002F6E2C">
        <w:trPr>
          <w:jc w:val="center"/>
        </w:trPr>
        <w:tc>
          <w:tcPr>
            <w:tcW w:w="3402" w:type="dxa"/>
          </w:tcPr>
          <w:p w14:paraId="22700867" w14:textId="77777777"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Количество неблагополучных семей</w:t>
            </w:r>
          </w:p>
        </w:tc>
        <w:tc>
          <w:tcPr>
            <w:tcW w:w="1697" w:type="dxa"/>
          </w:tcPr>
          <w:p w14:paraId="21335DB5" w14:textId="5A5B50DD"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5</w:t>
            </w:r>
          </w:p>
        </w:tc>
        <w:tc>
          <w:tcPr>
            <w:tcW w:w="1630" w:type="dxa"/>
          </w:tcPr>
          <w:p w14:paraId="4A9EAE36" w14:textId="7C3A1CE0" w:rsidR="002F6E2C" w:rsidRPr="00F13AB9" w:rsidRDefault="002F6E2C" w:rsidP="00F13AB9">
            <w:pPr>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4</w:t>
            </w:r>
          </w:p>
        </w:tc>
        <w:tc>
          <w:tcPr>
            <w:tcW w:w="1272" w:type="dxa"/>
          </w:tcPr>
          <w:p w14:paraId="3EFF10DC" w14:textId="1F5F84AA" w:rsidR="002F6E2C" w:rsidRPr="00F13AB9" w:rsidRDefault="002162D0" w:rsidP="00F13AB9">
            <w:pPr>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1</w:t>
            </w:r>
          </w:p>
        </w:tc>
      </w:tr>
    </w:tbl>
    <w:p w14:paraId="126BC977" w14:textId="77777777" w:rsidR="000B774B" w:rsidRPr="00F13AB9" w:rsidRDefault="000B774B" w:rsidP="00F13AB9">
      <w:pPr>
        <w:spacing w:after="0" w:line="240" w:lineRule="auto"/>
        <w:jc w:val="both"/>
        <w:textAlignment w:val="baseline"/>
        <w:rPr>
          <w:rFonts w:ascii="Times New Roman" w:eastAsia="Times New Roman" w:hAnsi="Times New Roman" w:cs="Times New Roman"/>
          <w:color w:val="000000"/>
          <w:sz w:val="28"/>
          <w:szCs w:val="28"/>
          <w:lang w:eastAsia="ru-RU"/>
        </w:rPr>
      </w:pPr>
    </w:p>
    <w:p w14:paraId="4C1C8B62"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Такими семьями занимается общественный инспектор по охране прав детства, администрация школы, классные руководители, с привлечением органов ОДН.</w:t>
      </w:r>
    </w:p>
    <w:p w14:paraId="7E1C0E6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Результат работы: </w:t>
      </w:r>
      <w:r w:rsidRPr="00F13AB9">
        <w:rPr>
          <w:rFonts w:ascii="Times New Roman" w:eastAsia="Times New Roman" w:hAnsi="Times New Roman" w:cs="Times New Roman"/>
          <w:color w:val="000000"/>
          <w:sz w:val="28"/>
          <w:szCs w:val="28"/>
          <w:lang w:eastAsia="ru-RU"/>
        </w:rPr>
        <w:t>за прошедший учебный год не было рассмотрено ни одно дело по лишению родительских прав; родители принимали активное участие в решении организационных вопросов школы.</w:t>
      </w:r>
    </w:p>
    <w:p w14:paraId="15629E6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Проблема:</w:t>
      </w:r>
    </w:p>
    <w:p w14:paraId="0362B20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За истекший год было сделано немало, но остаются вопросы, над которыми необходимо работать –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w:t>
      </w:r>
    </w:p>
    <w:p w14:paraId="7C537DC4"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Возможные пути преодоления недостатков:</w:t>
      </w:r>
    </w:p>
    <w:p w14:paraId="2A0CCB4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Необходимо активнее привлекать родителей к планированию воспитательной деятельности, разнообразить формы работы с родителями.</w:t>
      </w:r>
    </w:p>
    <w:p w14:paraId="47DE4A9D" w14:textId="77777777" w:rsidR="00422B27" w:rsidRPr="00F13AB9" w:rsidRDefault="00422B27" w:rsidP="00F13AB9">
      <w:pPr>
        <w:spacing w:after="0" w:line="240" w:lineRule="auto"/>
        <w:jc w:val="both"/>
        <w:textAlignment w:val="baseline"/>
        <w:rPr>
          <w:rFonts w:ascii="Times New Roman" w:eastAsia="Times New Roman" w:hAnsi="Times New Roman" w:cs="Times New Roman"/>
          <w:b/>
          <w:bCs/>
          <w:color w:val="000000"/>
          <w:sz w:val="28"/>
          <w:szCs w:val="28"/>
          <w:lang w:eastAsia="ru-RU"/>
        </w:rPr>
      </w:pPr>
    </w:p>
    <w:p w14:paraId="35E1463F" w14:textId="77777777" w:rsidR="00CF567C" w:rsidRPr="00F13AB9" w:rsidRDefault="00094FC9" w:rsidP="00F13AB9">
      <w:pPr>
        <w:spacing w:after="0" w:line="240" w:lineRule="auto"/>
        <w:jc w:val="center"/>
        <w:rPr>
          <w:rFonts w:ascii="Times New Roman" w:eastAsia="Calibri" w:hAnsi="Times New Roman" w:cs="Times New Roman"/>
          <w:b/>
          <w:sz w:val="28"/>
          <w:szCs w:val="28"/>
          <w:lang w:val="kk-KZ" w:eastAsia="ru-RU"/>
        </w:rPr>
      </w:pPr>
      <w:r w:rsidRPr="00F13AB9">
        <w:rPr>
          <w:rFonts w:ascii="Times New Roman" w:eastAsia="Calibri" w:hAnsi="Times New Roman" w:cs="Times New Roman"/>
          <w:b/>
          <w:sz w:val="28"/>
          <w:szCs w:val="28"/>
          <w:lang w:eastAsia="ru-RU"/>
        </w:rPr>
        <w:t>Трудовое, экономическое и экологическое воспитание.</w:t>
      </w:r>
    </w:p>
    <w:p w14:paraId="1E50B73B" w14:textId="77777777" w:rsidR="00094FC9" w:rsidRPr="00F13AB9" w:rsidRDefault="00094FC9" w:rsidP="00F13AB9">
      <w:pPr>
        <w:spacing w:after="0" w:line="240" w:lineRule="auto"/>
        <w:jc w:val="center"/>
        <w:rPr>
          <w:rFonts w:ascii="Times New Roman" w:eastAsia="Calibri" w:hAnsi="Times New Roman" w:cs="Times New Roman"/>
          <w:b/>
          <w:sz w:val="28"/>
          <w:szCs w:val="28"/>
          <w:lang w:val="kk-KZ" w:eastAsia="ru-RU"/>
        </w:rPr>
      </w:pPr>
      <w:r w:rsidRPr="00F13AB9">
        <w:rPr>
          <w:rFonts w:ascii="Times New Roman" w:eastAsia="Calibri" w:hAnsi="Times New Roman" w:cs="Times New Roman"/>
          <w:b/>
          <w:sz w:val="28"/>
          <w:szCs w:val="28"/>
          <w:lang w:eastAsia="ru-RU"/>
        </w:rPr>
        <w:t>Профориентация.</w:t>
      </w:r>
    </w:p>
    <w:p w14:paraId="19920BD5" w14:textId="77777777" w:rsidR="00CF567C" w:rsidRPr="00F13AB9" w:rsidRDefault="00CF567C" w:rsidP="00F13AB9">
      <w:pPr>
        <w:spacing w:after="0" w:line="240" w:lineRule="auto"/>
        <w:jc w:val="both"/>
        <w:rPr>
          <w:rFonts w:ascii="Times New Roman" w:eastAsia="Calibri" w:hAnsi="Times New Roman" w:cs="Times New Roman"/>
          <w:b/>
          <w:sz w:val="28"/>
          <w:szCs w:val="28"/>
          <w:u w:val="single"/>
          <w:lang w:val="kk-KZ" w:eastAsia="ru-RU"/>
        </w:rPr>
      </w:pPr>
    </w:p>
    <w:p w14:paraId="12DCA31A" w14:textId="77777777" w:rsidR="00094FC9" w:rsidRPr="00F13AB9" w:rsidRDefault="00094FC9" w:rsidP="00F13AB9">
      <w:pPr>
        <w:pStyle w:val="a3"/>
        <w:spacing w:before="0" w:beforeAutospacing="0" w:after="0" w:afterAutospacing="0"/>
        <w:jc w:val="both"/>
        <w:rPr>
          <w:sz w:val="28"/>
          <w:szCs w:val="28"/>
        </w:rPr>
      </w:pPr>
      <w:r w:rsidRPr="00F13AB9">
        <w:rPr>
          <w:rFonts w:eastAsia="+mn-ea"/>
          <w:color w:val="000000"/>
          <w:kern w:val="24"/>
          <w:sz w:val="28"/>
          <w:szCs w:val="28"/>
        </w:rPr>
        <w:t xml:space="preserve">Цель: </w:t>
      </w:r>
      <w:r w:rsidRPr="00F13AB9">
        <w:rPr>
          <w:rFonts w:eastAsia="+mn-ea"/>
          <w:color w:val="000000"/>
          <w:kern w:val="24"/>
          <w:sz w:val="28"/>
          <w:szCs w:val="28"/>
          <w:lang w:val="kk-KZ"/>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3569E32E" w14:textId="77777777" w:rsidR="00094FC9" w:rsidRPr="00F13AB9" w:rsidRDefault="00094FC9"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Профориентационная и трудовая, экологическая  работа проходит в школе через уроки экономики, технологии,  кружка по экологии: «Зелёный патруль», в рамках программы «</w:t>
      </w:r>
      <w:proofErr w:type="spellStart"/>
      <w:r w:rsidRPr="00F13AB9">
        <w:rPr>
          <w:rFonts w:ascii="Times New Roman" w:eastAsia="Calibri" w:hAnsi="Times New Roman" w:cs="Times New Roman"/>
          <w:sz w:val="28"/>
          <w:szCs w:val="28"/>
          <w:lang w:eastAsia="ru-RU"/>
        </w:rPr>
        <w:t>Рухани</w:t>
      </w:r>
      <w:proofErr w:type="spellEnd"/>
      <w:r w:rsidRPr="00F13AB9">
        <w:rPr>
          <w:rFonts w:ascii="Times New Roman" w:eastAsia="Calibri" w:hAnsi="Times New Roman" w:cs="Times New Roman"/>
          <w:sz w:val="28"/>
          <w:szCs w:val="28"/>
          <w:lang w:eastAsia="ru-RU"/>
        </w:rPr>
        <w:t xml:space="preserve"> </w:t>
      </w:r>
      <w:proofErr w:type="spellStart"/>
      <w:r w:rsidRPr="00F13AB9">
        <w:rPr>
          <w:rFonts w:ascii="Times New Roman" w:eastAsia="Calibri" w:hAnsi="Times New Roman" w:cs="Times New Roman"/>
          <w:sz w:val="28"/>
          <w:szCs w:val="28"/>
          <w:lang w:eastAsia="ru-RU"/>
        </w:rPr>
        <w:t>Жаңғыру</w:t>
      </w:r>
      <w:proofErr w:type="spellEnd"/>
      <w:r w:rsidRPr="00F13AB9">
        <w:rPr>
          <w:rFonts w:ascii="Times New Roman" w:eastAsia="Calibri" w:hAnsi="Times New Roman" w:cs="Times New Roman"/>
          <w:sz w:val="28"/>
          <w:szCs w:val="28"/>
          <w:lang w:eastAsia="ru-RU"/>
        </w:rPr>
        <w:t>»: базовое направление «</w:t>
      </w:r>
      <w:proofErr w:type="spellStart"/>
      <w:r w:rsidRPr="00F13AB9">
        <w:rPr>
          <w:rFonts w:ascii="Times New Roman" w:eastAsia="Calibri" w:hAnsi="Times New Roman" w:cs="Times New Roman"/>
          <w:sz w:val="28"/>
          <w:szCs w:val="28"/>
          <w:lang w:eastAsia="ru-RU"/>
        </w:rPr>
        <w:t>Саналы</w:t>
      </w:r>
      <w:proofErr w:type="spellEnd"/>
      <w:r w:rsidRPr="00F13AB9">
        <w:rPr>
          <w:rFonts w:ascii="Times New Roman" w:eastAsia="Calibri" w:hAnsi="Times New Roman" w:cs="Times New Roman"/>
          <w:sz w:val="28"/>
          <w:szCs w:val="28"/>
          <w:lang w:eastAsia="ru-RU"/>
        </w:rPr>
        <w:t xml:space="preserve"> </w:t>
      </w:r>
      <w:proofErr w:type="spellStart"/>
      <w:r w:rsidRPr="00F13AB9">
        <w:rPr>
          <w:rFonts w:ascii="Times New Roman" w:eastAsia="Calibri" w:hAnsi="Times New Roman" w:cs="Times New Roman"/>
          <w:sz w:val="28"/>
          <w:szCs w:val="28"/>
          <w:lang w:eastAsia="ru-RU"/>
        </w:rPr>
        <w:t>Азамат</w:t>
      </w:r>
      <w:proofErr w:type="spellEnd"/>
      <w:r w:rsidRPr="00F13AB9">
        <w:rPr>
          <w:rFonts w:ascii="Times New Roman" w:eastAsia="Calibri" w:hAnsi="Times New Roman" w:cs="Times New Roman"/>
          <w:sz w:val="28"/>
          <w:szCs w:val="28"/>
          <w:lang w:eastAsia="ru-RU"/>
        </w:rPr>
        <w:t>».</w:t>
      </w:r>
    </w:p>
    <w:p w14:paraId="3A3D212C" w14:textId="77777777" w:rsidR="00094FC9" w:rsidRPr="00F13AB9" w:rsidRDefault="00094FC9"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В школе оформлены стенды «Мир профессий», «Куда пойти учиться» функционирует кабинет профориентации, работают такие рубрики, как «Твой выбор», где учащиеся знакомятся с рекомендациями по выбору профессии, есть возможность использовать программное обеспечение «Навигатор профессий» и «Атлас 100 новых профессий».</w:t>
      </w:r>
    </w:p>
    <w:p w14:paraId="562E5712" w14:textId="77777777" w:rsidR="00094FC9" w:rsidRPr="00F13AB9" w:rsidRDefault="00094FC9" w:rsidP="00F13AB9">
      <w:pPr>
        <w:pStyle w:val="a9"/>
        <w:jc w:val="both"/>
        <w:rPr>
          <w:rFonts w:ascii="Times New Roman" w:eastAsia="Times New Roman" w:hAnsi="Times New Roman" w:cs="Times New Roman"/>
          <w:sz w:val="28"/>
          <w:szCs w:val="28"/>
          <w:lang w:eastAsia="ru-RU"/>
        </w:rPr>
      </w:pPr>
      <w:r w:rsidRPr="00F13AB9">
        <w:rPr>
          <w:rFonts w:ascii="Times New Roman" w:hAnsi="Times New Roman" w:cs="Times New Roman"/>
          <w:sz w:val="28"/>
          <w:szCs w:val="28"/>
          <w:lang w:eastAsia="ru-RU"/>
        </w:rPr>
        <w:t xml:space="preserve">С выпускниками были проведены анкетирования, тестирования на темы: «Определение типа будущей профессии» (методика Климова), методика: «Профиль» («Карта интересов» </w:t>
      </w:r>
      <w:proofErr w:type="spellStart"/>
      <w:r w:rsidRPr="00F13AB9">
        <w:rPr>
          <w:rFonts w:ascii="Times New Roman" w:hAnsi="Times New Roman" w:cs="Times New Roman"/>
          <w:sz w:val="28"/>
          <w:szCs w:val="28"/>
          <w:lang w:eastAsia="ru-RU"/>
        </w:rPr>
        <w:t>Голомштока</w:t>
      </w:r>
      <w:proofErr w:type="spellEnd"/>
      <w:r w:rsidRPr="00F13AB9">
        <w:rPr>
          <w:rFonts w:ascii="Times New Roman" w:hAnsi="Times New Roman" w:cs="Times New Roman"/>
          <w:sz w:val="28"/>
          <w:szCs w:val="28"/>
          <w:lang w:eastAsia="ru-RU"/>
        </w:rPr>
        <w:t xml:space="preserve">) для изучения их интересов, для качественного выбора профессии. В школе работает программа АСППМ, где психологами школы осуществляется работа по профориентации 9,11 классов Склонность выпускников  к той или иной профессии, </w:t>
      </w:r>
      <w:r w:rsidRPr="00F13AB9">
        <w:rPr>
          <w:rFonts w:ascii="Times New Roman" w:eastAsia="Times New Roman" w:hAnsi="Times New Roman" w:cs="Times New Roman"/>
          <w:sz w:val="28"/>
          <w:szCs w:val="28"/>
          <w:lang w:eastAsia="ru-RU"/>
        </w:rPr>
        <w:t>определение профпригодности для возможного прогнозирования овладевания старшеклассником различных профессий;</w:t>
      </w:r>
    </w:p>
    <w:p w14:paraId="09573835" w14:textId="69658152" w:rsidR="00094FC9" w:rsidRPr="00F13AB9" w:rsidRDefault="00094FC9"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xml:space="preserve">В целях профессионального самоопределения учащихся была проведена неделя профориентации, в рамках которой прошли различные мероприятия, круглые столы, классные часы, конкурс видеороликов,  библиотечные выставки, встречи с </w:t>
      </w:r>
      <w:proofErr w:type="spellStart"/>
      <w:r w:rsidRPr="00F13AB9">
        <w:rPr>
          <w:rFonts w:ascii="Times New Roman" w:eastAsia="Calibri" w:hAnsi="Times New Roman" w:cs="Times New Roman"/>
          <w:sz w:val="28"/>
          <w:szCs w:val="28"/>
          <w:lang w:eastAsia="ru-RU"/>
        </w:rPr>
        <w:t>ТиПО</w:t>
      </w:r>
      <w:proofErr w:type="spellEnd"/>
      <w:r w:rsidRPr="00F13AB9">
        <w:rPr>
          <w:rFonts w:ascii="Times New Roman" w:eastAsia="Calibri" w:hAnsi="Times New Roman" w:cs="Times New Roman"/>
          <w:sz w:val="28"/>
          <w:szCs w:val="28"/>
          <w:lang w:eastAsia="ru-RU"/>
        </w:rPr>
        <w:t xml:space="preserve"> и с представителями высших учебных заведений </w:t>
      </w:r>
      <w:r w:rsidRPr="00F13AB9">
        <w:rPr>
          <w:rFonts w:ascii="Times New Roman" w:eastAsia="Calibri" w:hAnsi="Times New Roman" w:cs="Times New Roman"/>
          <w:sz w:val="28"/>
          <w:szCs w:val="28"/>
          <w:lang w:val="en-US" w:eastAsia="ru-RU"/>
        </w:rPr>
        <w:t>ZOOM</w:t>
      </w:r>
      <w:r w:rsidRPr="00F13AB9">
        <w:rPr>
          <w:rFonts w:ascii="Times New Roman" w:eastAsia="Calibri" w:hAnsi="Times New Roman" w:cs="Times New Roman"/>
          <w:sz w:val="28"/>
          <w:szCs w:val="28"/>
          <w:lang w:eastAsia="ru-RU"/>
        </w:rPr>
        <w:t xml:space="preserve"> 9,11 классы, встречи учеников с представителями различных профессий в формате «100 вопросов взрослому»   </w:t>
      </w:r>
    </w:p>
    <w:p w14:paraId="7213ED71" w14:textId="77777777" w:rsidR="00094FC9" w:rsidRPr="00F13AB9" w:rsidRDefault="00094FC9"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xml:space="preserve">Организовано участие учащихся 9,11 классов в онлайн встречах </w:t>
      </w:r>
      <w:proofErr w:type="spellStart"/>
      <w:r w:rsidRPr="00F13AB9">
        <w:rPr>
          <w:rFonts w:ascii="Times New Roman" w:eastAsia="Calibri" w:hAnsi="Times New Roman" w:cs="Times New Roman"/>
          <w:sz w:val="28"/>
          <w:szCs w:val="28"/>
          <w:lang w:eastAsia="ru-RU"/>
        </w:rPr>
        <w:t>ТиПО</w:t>
      </w:r>
      <w:proofErr w:type="spellEnd"/>
      <w:r w:rsidRPr="00F13AB9">
        <w:rPr>
          <w:rFonts w:ascii="Times New Roman" w:eastAsia="Calibri" w:hAnsi="Times New Roman" w:cs="Times New Roman"/>
          <w:sz w:val="28"/>
          <w:szCs w:val="28"/>
          <w:lang w:eastAsia="ru-RU"/>
        </w:rPr>
        <w:t xml:space="preserve"> и с представителями высших учебных заведений города, области и Республики, встречи и беседы с их представителями. В течение года, учащимся 9,11 классов высылались видеоролики  об учебных заведениях, где подробно рассказывалось о специальностях </w:t>
      </w:r>
      <w:r w:rsidRPr="00F13AB9">
        <w:rPr>
          <w:rFonts w:ascii="Times New Roman" w:eastAsia="Calibri" w:hAnsi="Times New Roman" w:cs="Times New Roman"/>
          <w:sz w:val="28"/>
          <w:szCs w:val="28"/>
          <w:lang w:eastAsia="ru-RU"/>
        </w:rPr>
        <w:lastRenderedPageBreak/>
        <w:t xml:space="preserve">и другая важная информация о заведении.  Работа по выбору профессии, самоопределению велась с учащимися и начального звена, среднего звена, проводились конкурсы рисунков «Моя будущая профессия», создание видеороликов, фото «Мой папа на работе», классные часы: «Расскажем и покажем», где классные руководители рассказывали о специфике различных профессий, демонстрировали видеоролики. </w:t>
      </w:r>
    </w:p>
    <w:p w14:paraId="0188FDFE" w14:textId="280A8D85" w:rsidR="00094FC9" w:rsidRPr="00F13AB9" w:rsidRDefault="00094FC9" w:rsidP="00F13AB9">
      <w:pPr>
        <w:spacing w:after="0" w:line="240" w:lineRule="auto"/>
        <w:jc w:val="both"/>
        <w:rPr>
          <w:rFonts w:ascii="Times New Roman" w:eastAsia="Calibri" w:hAnsi="Times New Roman" w:cs="Times New Roman"/>
          <w:sz w:val="28"/>
          <w:szCs w:val="28"/>
          <w:lang w:eastAsia="ru-RU"/>
        </w:rPr>
      </w:pPr>
    </w:p>
    <w:p w14:paraId="5BB56C83" w14:textId="238C557A" w:rsidR="00094FC9" w:rsidRPr="00F13AB9" w:rsidRDefault="00094FC9" w:rsidP="00F13AB9">
      <w:pPr>
        <w:spacing w:after="0" w:line="240" w:lineRule="auto"/>
        <w:ind w:firstLine="709"/>
        <w:jc w:val="both"/>
        <w:rPr>
          <w:rFonts w:ascii="Times New Roman" w:eastAsia="Calibri" w:hAnsi="Times New Roman" w:cs="Times New Roman"/>
          <w:sz w:val="28"/>
          <w:szCs w:val="28"/>
          <w:lang w:val="kk-KZ" w:eastAsia="ru-RU"/>
        </w:rPr>
      </w:pPr>
      <w:r w:rsidRPr="00F13AB9">
        <w:rPr>
          <w:rFonts w:ascii="Times New Roman" w:eastAsia="Calibri" w:hAnsi="Times New Roman" w:cs="Times New Roman"/>
          <w:sz w:val="28"/>
          <w:szCs w:val="28"/>
          <w:lang w:eastAsia="ru-RU"/>
        </w:rPr>
        <w:t>В школе в рамках  Республиканского проекта «</w:t>
      </w:r>
      <w:r w:rsidR="00E1335E" w:rsidRPr="00F13AB9">
        <w:rPr>
          <w:rFonts w:ascii="Times New Roman" w:eastAsia="Calibri" w:hAnsi="Times New Roman" w:cs="Times New Roman"/>
          <w:sz w:val="28"/>
          <w:szCs w:val="28"/>
          <w:lang w:val="kk-KZ" w:eastAsia="ru-RU"/>
        </w:rPr>
        <w:t>ЭКАЖАС</w:t>
      </w:r>
      <w:r w:rsidRPr="00F13AB9">
        <w:rPr>
          <w:rFonts w:ascii="Times New Roman" w:eastAsia="Calibri" w:hAnsi="Times New Roman" w:cs="Times New Roman"/>
          <w:sz w:val="28"/>
          <w:szCs w:val="28"/>
          <w:lang w:eastAsia="ru-RU"/>
        </w:rPr>
        <w:t>» и недели экологического образования «</w:t>
      </w:r>
      <w:r w:rsidRPr="00F13AB9">
        <w:rPr>
          <w:rFonts w:ascii="Times New Roman" w:eastAsia="Calibri" w:hAnsi="Times New Roman" w:cs="Times New Roman"/>
          <w:sz w:val="28"/>
          <w:szCs w:val="28"/>
          <w:lang w:val="kk-KZ" w:eastAsia="ru-RU"/>
        </w:rPr>
        <w:t>Жасыл Қазақстан» проходили мероприятия, направленные на воспитание экологической культуры, здорового образа жизни, формирование нравственной и экологической ответственности человека за окружающую природу. Мероприятия проходили в формате онлайн и офлайн режиме .Фотовыставка «Зелённый подоконник», конкурс рисунков «Мой дом» земля», Во всех классах проведены Эко – часы и просмотрены видеоролики на тему: «Эко – Асар упаковка» с разъяснением о том, зачем необходимо утилизировать бытовые отходы и как првильно сортировать и собирать ТБО.</w:t>
      </w:r>
    </w:p>
    <w:p w14:paraId="3465D591" w14:textId="15A9B7AB" w:rsidR="00094FC9" w:rsidRPr="00F13AB9" w:rsidRDefault="00094FC9" w:rsidP="001A032B">
      <w:pPr>
        <w:spacing w:after="0" w:line="240" w:lineRule="auto"/>
        <w:ind w:firstLine="567"/>
        <w:contextualSpacing/>
        <w:jc w:val="both"/>
        <w:rPr>
          <w:rFonts w:ascii="Times New Roman" w:eastAsia="Calibri" w:hAnsi="Times New Roman" w:cs="Times New Roman"/>
          <w:sz w:val="28"/>
          <w:szCs w:val="28"/>
          <w:lang w:eastAsia="ru-RU"/>
        </w:rPr>
      </w:pPr>
      <w:proofErr w:type="gramStart"/>
      <w:r w:rsidRPr="00F13AB9">
        <w:rPr>
          <w:rFonts w:ascii="Times New Roman" w:eastAsia="Calibri" w:hAnsi="Times New Roman" w:cs="Times New Roman"/>
          <w:sz w:val="28"/>
          <w:szCs w:val="28"/>
          <w:lang w:eastAsia="ru-RU"/>
        </w:rPr>
        <w:t xml:space="preserve">В своей работе школа активно взаимодействует с рядом учреждений города – социальными партнёрами, заинтересованными в воспитании и образовании учащихся: учреждениями культуры и дополнительного образования (ДШИ им </w:t>
      </w:r>
      <w:proofErr w:type="spellStart"/>
      <w:r w:rsidRPr="00F13AB9">
        <w:rPr>
          <w:rFonts w:ascii="Times New Roman" w:eastAsia="Calibri" w:hAnsi="Times New Roman" w:cs="Times New Roman"/>
          <w:sz w:val="28"/>
          <w:szCs w:val="28"/>
          <w:lang w:eastAsia="ru-RU"/>
        </w:rPr>
        <w:t>Г.Жубановой</w:t>
      </w:r>
      <w:proofErr w:type="spellEnd"/>
      <w:r w:rsidRPr="00F13AB9">
        <w:rPr>
          <w:rFonts w:ascii="Times New Roman" w:eastAsia="Calibri" w:hAnsi="Times New Roman" w:cs="Times New Roman"/>
          <w:sz w:val="28"/>
          <w:szCs w:val="28"/>
          <w:lang w:eastAsia="ru-RU"/>
        </w:rPr>
        <w:t>, ДМШ №2, ДЮСШ, ДЮЦ «</w:t>
      </w:r>
      <w:proofErr w:type="spellStart"/>
      <w:r w:rsidRPr="00F13AB9">
        <w:rPr>
          <w:rFonts w:ascii="Times New Roman" w:eastAsia="Calibri" w:hAnsi="Times New Roman" w:cs="Times New Roman"/>
          <w:sz w:val="28"/>
          <w:szCs w:val="28"/>
          <w:lang w:eastAsia="ru-RU"/>
        </w:rPr>
        <w:t>Алем</w:t>
      </w:r>
      <w:proofErr w:type="spellEnd"/>
      <w:r w:rsidRPr="00F13AB9">
        <w:rPr>
          <w:rFonts w:ascii="Times New Roman" w:eastAsia="Calibri" w:hAnsi="Times New Roman" w:cs="Times New Roman"/>
          <w:sz w:val="28"/>
          <w:szCs w:val="28"/>
          <w:lang w:eastAsia="ru-RU"/>
        </w:rPr>
        <w:t>», ТЮЗ, ГДК), учреждениями средне-специального образования (ТВПК, ТИТК, ТТК и др.) и вузами (</w:t>
      </w:r>
      <w:proofErr w:type="spellStart"/>
      <w:r w:rsidRPr="00F13AB9">
        <w:rPr>
          <w:rFonts w:ascii="Times New Roman" w:eastAsia="Calibri" w:hAnsi="Times New Roman" w:cs="Times New Roman"/>
          <w:sz w:val="28"/>
          <w:szCs w:val="28"/>
          <w:lang w:eastAsia="ru-RU"/>
        </w:rPr>
        <w:t>КарГУ</w:t>
      </w:r>
      <w:proofErr w:type="spellEnd"/>
      <w:r w:rsidRPr="00F13AB9">
        <w:rPr>
          <w:rFonts w:ascii="Times New Roman" w:eastAsia="Calibri" w:hAnsi="Times New Roman" w:cs="Times New Roman"/>
          <w:sz w:val="28"/>
          <w:szCs w:val="28"/>
          <w:lang w:eastAsia="ru-RU"/>
        </w:rPr>
        <w:t xml:space="preserve">, </w:t>
      </w:r>
      <w:proofErr w:type="spellStart"/>
      <w:r w:rsidRPr="00F13AB9">
        <w:rPr>
          <w:rFonts w:ascii="Times New Roman" w:eastAsia="Calibri" w:hAnsi="Times New Roman" w:cs="Times New Roman"/>
          <w:sz w:val="28"/>
          <w:szCs w:val="28"/>
          <w:lang w:eastAsia="ru-RU"/>
        </w:rPr>
        <w:t>КарГИУ</w:t>
      </w:r>
      <w:proofErr w:type="spellEnd"/>
      <w:r w:rsidRPr="00F13AB9">
        <w:rPr>
          <w:rFonts w:ascii="Times New Roman" w:eastAsia="Calibri" w:hAnsi="Times New Roman" w:cs="Times New Roman"/>
          <w:sz w:val="28"/>
          <w:szCs w:val="28"/>
          <w:lang w:eastAsia="ru-RU"/>
        </w:rPr>
        <w:t xml:space="preserve">, КЭУ, </w:t>
      </w:r>
      <w:proofErr w:type="spellStart"/>
      <w:r w:rsidRPr="00F13AB9">
        <w:rPr>
          <w:rFonts w:ascii="Times New Roman" w:eastAsia="Calibri" w:hAnsi="Times New Roman" w:cs="Times New Roman"/>
          <w:sz w:val="28"/>
          <w:szCs w:val="28"/>
          <w:lang w:eastAsia="ru-RU"/>
        </w:rPr>
        <w:t>КарГТУ</w:t>
      </w:r>
      <w:proofErr w:type="spellEnd"/>
      <w:r w:rsidRPr="00F13AB9">
        <w:rPr>
          <w:rFonts w:ascii="Times New Roman" w:eastAsia="Calibri" w:hAnsi="Times New Roman" w:cs="Times New Roman"/>
          <w:sz w:val="28"/>
          <w:szCs w:val="28"/>
          <w:lang w:eastAsia="ru-RU"/>
        </w:rPr>
        <w:t xml:space="preserve"> и др.), а также с городской поликлиникой №4, Центром СПИД, УЧС, городским</w:t>
      </w:r>
      <w:proofErr w:type="gramEnd"/>
      <w:r w:rsidRPr="00F13AB9">
        <w:rPr>
          <w:rFonts w:ascii="Times New Roman" w:eastAsia="Calibri" w:hAnsi="Times New Roman" w:cs="Times New Roman"/>
          <w:sz w:val="28"/>
          <w:szCs w:val="28"/>
          <w:lang w:eastAsia="ru-RU"/>
        </w:rPr>
        <w:t xml:space="preserve"> историко-краеведческим музеем, историко-культурным центром Первого </w:t>
      </w:r>
      <w:proofErr w:type="spellStart"/>
      <w:r w:rsidRPr="00F13AB9">
        <w:rPr>
          <w:rFonts w:ascii="Times New Roman" w:eastAsia="Calibri" w:hAnsi="Times New Roman" w:cs="Times New Roman"/>
          <w:sz w:val="28"/>
          <w:szCs w:val="28"/>
          <w:lang w:eastAsia="ru-RU"/>
        </w:rPr>
        <w:t>Президента</w:t>
      </w:r>
      <w:proofErr w:type="gramStart"/>
      <w:r w:rsidRPr="00F13AB9">
        <w:rPr>
          <w:rFonts w:ascii="Times New Roman" w:eastAsia="Calibri" w:hAnsi="Times New Roman" w:cs="Times New Roman"/>
          <w:sz w:val="28"/>
          <w:szCs w:val="28"/>
          <w:lang w:eastAsia="ru-RU"/>
        </w:rPr>
        <w:t>.Б</w:t>
      </w:r>
      <w:proofErr w:type="gramEnd"/>
      <w:r w:rsidRPr="00F13AB9">
        <w:rPr>
          <w:rFonts w:ascii="Times New Roman" w:eastAsia="Calibri" w:hAnsi="Times New Roman" w:cs="Times New Roman"/>
          <w:sz w:val="28"/>
          <w:szCs w:val="28"/>
          <w:lang w:eastAsia="ru-RU"/>
        </w:rPr>
        <w:t>ольшое</w:t>
      </w:r>
      <w:proofErr w:type="spellEnd"/>
      <w:r w:rsidRPr="00F13AB9">
        <w:rPr>
          <w:rFonts w:ascii="Times New Roman" w:eastAsia="Calibri" w:hAnsi="Times New Roman" w:cs="Times New Roman"/>
          <w:sz w:val="28"/>
          <w:szCs w:val="28"/>
          <w:lang w:eastAsia="ru-RU"/>
        </w:rPr>
        <w:t xml:space="preserve"> внимание уделяется занятости учащихся в кружках и секциях школы и города. С целью развития всесторонних интересов учащихся на базе школы работают кружки, спортивные секции. Активно проводятся предметные кружки и факультативы, способствующие интеллектуальному, творческому развитию учащихся, их физическому совершенствованию.</w:t>
      </w:r>
    </w:p>
    <w:p w14:paraId="41BEEAA7" w14:textId="77777777" w:rsidR="00094FC9" w:rsidRPr="00F13AB9" w:rsidRDefault="00094FC9" w:rsidP="00F13AB9">
      <w:pPr>
        <w:spacing w:after="0" w:line="240" w:lineRule="auto"/>
        <w:ind w:firstLine="709"/>
        <w:jc w:val="both"/>
        <w:rPr>
          <w:rFonts w:ascii="Times New Roman" w:eastAsia="Calibri" w:hAnsi="Times New Roman" w:cs="Times New Roman"/>
          <w:sz w:val="28"/>
          <w:szCs w:val="28"/>
          <w:lang w:eastAsia="ru-RU"/>
        </w:rPr>
      </w:pPr>
    </w:p>
    <w:p w14:paraId="543CCD60" w14:textId="77777777" w:rsidR="00094FC9" w:rsidRPr="00F13AB9" w:rsidRDefault="00094FC9"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b/>
          <w:sz w:val="28"/>
          <w:szCs w:val="28"/>
          <w:lang w:eastAsia="ru-RU"/>
        </w:rPr>
        <w:t>Вывод</w:t>
      </w:r>
      <w:r w:rsidRPr="00F13AB9">
        <w:rPr>
          <w:rFonts w:ascii="Times New Roman" w:eastAsia="Calibri" w:hAnsi="Times New Roman" w:cs="Times New Roman"/>
          <w:sz w:val="28"/>
          <w:szCs w:val="28"/>
          <w:lang w:eastAsia="ru-RU"/>
        </w:rPr>
        <w:t>: необходимо продолжить работу:</w:t>
      </w:r>
    </w:p>
    <w:p w14:paraId="3B9FCB5E" w14:textId="77777777" w:rsidR="00094FC9" w:rsidRPr="00F13AB9" w:rsidRDefault="00094FC9" w:rsidP="00F13AB9">
      <w:pPr>
        <w:pStyle w:val="a9"/>
        <w:jc w:val="both"/>
        <w:rPr>
          <w:rFonts w:ascii="Times New Roman" w:hAnsi="Times New Roman" w:cs="Times New Roman"/>
          <w:sz w:val="28"/>
          <w:szCs w:val="28"/>
          <w:lang w:eastAsia="ru-RU"/>
        </w:rPr>
      </w:pPr>
      <w:r w:rsidRPr="00F13AB9">
        <w:rPr>
          <w:rFonts w:ascii="Times New Roman" w:eastAsia="Calibri" w:hAnsi="Times New Roman" w:cs="Times New Roman"/>
          <w:sz w:val="28"/>
          <w:szCs w:val="28"/>
          <w:lang w:eastAsia="ru-RU"/>
        </w:rPr>
        <w:t>-по расширению знаний детей о мире профессий и условиях труда,</w:t>
      </w:r>
      <w:r w:rsidRPr="00F13AB9">
        <w:rPr>
          <w:rFonts w:ascii="Times New Roman" w:hAnsi="Times New Roman" w:cs="Times New Roman"/>
          <w:sz w:val="28"/>
          <w:szCs w:val="28"/>
          <w:lang w:eastAsia="ru-RU"/>
        </w:rPr>
        <w:t xml:space="preserve"> профессиональное просвещение школьников с целью расширения общего кругозора;</w:t>
      </w:r>
    </w:p>
    <w:p w14:paraId="7C49B9C6" w14:textId="77777777" w:rsidR="00094FC9" w:rsidRPr="00F13AB9" w:rsidRDefault="00094FC9" w:rsidP="00F13AB9">
      <w:pPr>
        <w:pStyle w:val="a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-систематизировать работу с родителями по проблеме профессионального самоопределения учащихся;</w:t>
      </w:r>
    </w:p>
    <w:p w14:paraId="3368DEF6" w14:textId="77777777" w:rsidR="00094FC9" w:rsidRPr="00F13AB9" w:rsidRDefault="00094FC9" w:rsidP="00F13AB9">
      <w:pPr>
        <w:pStyle w:val="a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-активно вести работу по экологическому и трудовому воспитанию подрастающего поколения.</w:t>
      </w:r>
    </w:p>
    <w:p w14:paraId="593E4AEC" w14:textId="77777777" w:rsidR="00094FC9" w:rsidRPr="00F13AB9" w:rsidRDefault="00094FC9" w:rsidP="00F13AB9">
      <w:pPr>
        <w:spacing w:after="0" w:line="240" w:lineRule="auto"/>
        <w:jc w:val="both"/>
        <w:textAlignment w:val="baseline"/>
        <w:rPr>
          <w:rFonts w:ascii="Times New Roman" w:eastAsia="Times New Roman" w:hAnsi="Times New Roman" w:cs="Times New Roman"/>
          <w:b/>
          <w:bCs/>
          <w:color w:val="000000"/>
          <w:sz w:val="28"/>
          <w:szCs w:val="28"/>
          <w:lang w:eastAsia="ru-RU"/>
        </w:rPr>
      </w:pPr>
    </w:p>
    <w:p w14:paraId="45CD2B7B"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Задачи на следующий учебный год:</w:t>
      </w:r>
    </w:p>
    <w:p w14:paraId="6B09EF2A" w14:textId="77777777" w:rsidR="00A0407A" w:rsidRPr="00F13AB9" w:rsidRDefault="00A0407A" w:rsidP="00F13AB9">
      <w:pPr>
        <w:numPr>
          <w:ilvl w:val="0"/>
          <w:numId w:val="7"/>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Активизировать работу по экологическому направлению. Проводить внеклассные мероприятия: экологические акции, месячники, тематические недели, с целью реализации задач: формирование интереса к окружающему миру, расширение знаний детей о многообразии организмов и их взаимодействия между собой, воспитание бережного отношения к природе.</w:t>
      </w:r>
    </w:p>
    <w:p w14:paraId="161965FA" w14:textId="77777777" w:rsidR="005D1D26" w:rsidRPr="00F13AB9" w:rsidRDefault="005D1D26" w:rsidP="00F13AB9">
      <w:pPr>
        <w:spacing w:after="0" w:line="240" w:lineRule="auto"/>
        <w:jc w:val="both"/>
        <w:textAlignment w:val="baseline"/>
        <w:rPr>
          <w:rFonts w:ascii="Times New Roman" w:eastAsia="Times New Roman" w:hAnsi="Times New Roman" w:cs="Times New Roman"/>
          <w:b/>
          <w:bCs/>
          <w:color w:val="000000"/>
          <w:sz w:val="28"/>
          <w:szCs w:val="28"/>
          <w:lang w:val="kk-KZ" w:eastAsia="ru-RU"/>
        </w:rPr>
      </w:pPr>
    </w:p>
    <w:p w14:paraId="65A9A647" w14:textId="2AF7C528" w:rsidR="000B3490" w:rsidRPr="00F13AB9" w:rsidRDefault="00A0407A" w:rsidP="001A032B">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
          <w:bCs/>
          <w:color w:val="000000"/>
          <w:sz w:val="28"/>
          <w:szCs w:val="28"/>
          <w:lang w:eastAsia="ru-RU"/>
        </w:rPr>
        <w:t>Интеллектуальное воспитание, воспитание информационной культуры</w:t>
      </w:r>
    </w:p>
    <w:p w14:paraId="385CCE2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lastRenderedPageBreak/>
        <w:t>Основная цель </w:t>
      </w:r>
      <w:r w:rsidRPr="00F13AB9">
        <w:rPr>
          <w:rFonts w:ascii="Times New Roman" w:eastAsia="Times New Roman" w:hAnsi="Times New Roman" w:cs="Times New Roman"/>
          <w:color w:val="000000"/>
          <w:sz w:val="28"/>
          <w:szCs w:val="28"/>
          <w:lang w:eastAsia="ru-RU"/>
        </w:rPr>
        <w:t>данного направления: формирование мотивационного пространства, обеспечивающее развитие интеллектуальных возможностей, лидерских качеств и одаренности каждой личности, а также информационной культуры. В течение учебного года в ходе реализации данного направления проводились тематические внеклассные мероприятия, предметные недели, элективные курсы, кружки и занятия по интересам. В рамках предметных недель проводились викторины, олимпиады, турниры, круглые столы, дебаты и другие развивающие формы.</w:t>
      </w:r>
    </w:p>
    <w:p w14:paraId="5B5E9320"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В период каникул классными руководителями и учителями-предметниками были проведены различные беседы, конкурсы, интеллектуальные игры с учащимися.</w:t>
      </w:r>
    </w:p>
    <w:p w14:paraId="563F195A"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Плюсом в работе по этому направлению стало то, что в этом  учебном   году учащиеся школы приняли участие в интеллектуальных конкурсах и занимали призовые места.</w:t>
      </w:r>
    </w:p>
    <w:p w14:paraId="4DBC6CA8" w14:textId="77777777" w:rsidR="009E321A" w:rsidRPr="00F13AB9" w:rsidRDefault="009E321A"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Мониторинг</w:t>
      </w:r>
    </w:p>
    <w:p w14:paraId="50A15680" w14:textId="77777777" w:rsidR="009E321A" w:rsidRPr="00F13AB9" w:rsidRDefault="009E321A"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работы кружков, спортивных секций, отрядов, лекторских групп.</w:t>
      </w:r>
    </w:p>
    <w:p w14:paraId="74091F33" w14:textId="5CA49135" w:rsidR="00AD4606" w:rsidRPr="00F13AB9" w:rsidRDefault="00AD4606" w:rsidP="00F13AB9">
      <w:pPr>
        <w:pStyle w:val="a9"/>
        <w:jc w:val="center"/>
        <w:rPr>
          <w:rFonts w:ascii="Times New Roman" w:hAnsi="Times New Roman" w:cs="Times New Roman"/>
          <w:sz w:val="28"/>
          <w:szCs w:val="28"/>
        </w:rPr>
      </w:pPr>
      <w:r w:rsidRPr="00F13AB9">
        <w:rPr>
          <w:rFonts w:ascii="Times New Roman" w:hAnsi="Times New Roman" w:cs="Times New Roman"/>
          <w:sz w:val="28"/>
          <w:szCs w:val="28"/>
        </w:rPr>
        <w:t>Мониторинг охвата дополнительным образованием учащихся</w:t>
      </w:r>
    </w:p>
    <w:p w14:paraId="1CFEE137" w14:textId="77E84A00" w:rsidR="00AD4606" w:rsidRPr="00F13AB9" w:rsidRDefault="00AD4606" w:rsidP="00F13AB9">
      <w:pPr>
        <w:pStyle w:val="a9"/>
        <w:jc w:val="center"/>
        <w:rPr>
          <w:rFonts w:ascii="Times New Roman" w:hAnsi="Times New Roman" w:cs="Times New Roman"/>
          <w:sz w:val="28"/>
          <w:szCs w:val="28"/>
        </w:rPr>
      </w:pPr>
      <w:r w:rsidRPr="00F13AB9">
        <w:rPr>
          <w:rFonts w:ascii="Times New Roman" w:hAnsi="Times New Roman" w:cs="Times New Roman"/>
          <w:sz w:val="28"/>
          <w:szCs w:val="28"/>
        </w:rPr>
        <w:t>КГУ «ОСШ№10 г. Темиртау»</w:t>
      </w:r>
    </w:p>
    <w:p w14:paraId="27F4E0CB" w14:textId="77777777" w:rsidR="00AD4606" w:rsidRPr="00F13AB9" w:rsidRDefault="00AD4606" w:rsidP="00F13AB9">
      <w:pPr>
        <w:pStyle w:val="a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514"/>
        <w:gridCol w:w="1511"/>
        <w:gridCol w:w="1259"/>
        <w:gridCol w:w="1700"/>
        <w:gridCol w:w="1140"/>
        <w:gridCol w:w="1604"/>
        <w:gridCol w:w="1617"/>
      </w:tblGrid>
      <w:tr w:rsidR="009E321A" w:rsidRPr="00F13AB9" w14:paraId="19C350B2" w14:textId="77777777" w:rsidTr="00EA4614">
        <w:tc>
          <w:tcPr>
            <w:tcW w:w="514" w:type="dxa"/>
          </w:tcPr>
          <w:p w14:paraId="4E421051"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w:t>
            </w:r>
          </w:p>
        </w:tc>
        <w:tc>
          <w:tcPr>
            <w:tcW w:w="1511" w:type="dxa"/>
          </w:tcPr>
          <w:p w14:paraId="5778D714"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Учебный год</w:t>
            </w:r>
          </w:p>
        </w:tc>
        <w:tc>
          <w:tcPr>
            <w:tcW w:w="1259" w:type="dxa"/>
          </w:tcPr>
          <w:p w14:paraId="51E00A6F"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Кружки</w:t>
            </w:r>
          </w:p>
        </w:tc>
        <w:tc>
          <w:tcPr>
            <w:tcW w:w="1700" w:type="dxa"/>
          </w:tcPr>
          <w:p w14:paraId="1AFD1AF2"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Спортивные секции</w:t>
            </w:r>
          </w:p>
        </w:tc>
        <w:tc>
          <w:tcPr>
            <w:tcW w:w="1140" w:type="dxa"/>
          </w:tcPr>
          <w:p w14:paraId="7AFF687D"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Отряды</w:t>
            </w:r>
          </w:p>
        </w:tc>
        <w:tc>
          <w:tcPr>
            <w:tcW w:w="1604" w:type="dxa"/>
          </w:tcPr>
          <w:p w14:paraId="3358748E"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Лекторские группы</w:t>
            </w:r>
          </w:p>
        </w:tc>
        <w:tc>
          <w:tcPr>
            <w:tcW w:w="1617" w:type="dxa"/>
          </w:tcPr>
          <w:p w14:paraId="637C29D9"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Количество</w:t>
            </w:r>
          </w:p>
          <w:p w14:paraId="2D5E67DD"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 xml:space="preserve">учащихся </w:t>
            </w:r>
          </w:p>
        </w:tc>
      </w:tr>
      <w:tr w:rsidR="009E321A" w:rsidRPr="00F13AB9" w14:paraId="3971638F" w14:textId="77777777" w:rsidTr="00EA4614">
        <w:trPr>
          <w:trHeight w:val="394"/>
        </w:trPr>
        <w:tc>
          <w:tcPr>
            <w:tcW w:w="514" w:type="dxa"/>
          </w:tcPr>
          <w:p w14:paraId="74FB741C"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1.</w:t>
            </w:r>
          </w:p>
        </w:tc>
        <w:tc>
          <w:tcPr>
            <w:tcW w:w="1511" w:type="dxa"/>
          </w:tcPr>
          <w:p w14:paraId="6DA23FE5"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2018-2019</w:t>
            </w:r>
          </w:p>
        </w:tc>
        <w:tc>
          <w:tcPr>
            <w:tcW w:w="1259" w:type="dxa"/>
          </w:tcPr>
          <w:p w14:paraId="047A196C"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5B2E06FF"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5</w:t>
            </w:r>
          </w:p>
        </w:tc>
        <w:tc>
          <w:tcPr>
            <w:tcW w:w="1140" w:type="dxa"/>
          </w:tcPr>
          <w:p w14:paraId="0FCF3869"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1BB3CA78"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5B6B2B85"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367</w:t>
            </w:r>
          </w:p>
        </w:tc>
      </w:tr>
      <w:tr w:rsidR="009E321A" w:rsidRPr="00F13AB9" w14:paraId="60E34E48" w14:textId="77777777" w:rsidTr="00EA4614">
        <w:tc>
          <w:tcPr>
            <w:tcW w:w="514" w:type="dxa"/>
          </w:tcPr>
          <w:p w14:paraId="4E054169"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2.</w:t>
            </w:r>
          </w:p>
        </w:tc>
        <w:tc>
          <w:tcPr>
            <w:tcW w:w="1511" w:type="dxa"/>
          </w:tcPr>
          <w:p w14:paraId="3AAB3887"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2019-2020</w:t>
            </w:r>
          </w:p>
        </w:tc>
        <w:tc>
          <w:tcPr>
            <w:tcW w:w="1259" w:type="dxa"/>
          </w:tcPr>
          <w:p w14:paraId="55A475A6"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21423CA5"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5</w:t>
            </w:r>
          </w:p>
        </w:tc>
        <w:tc>
          <w:tcPr>
            <w:tcW w:w="1140" w:type="dxa"/>
          </w:tcPr>
          <w:p w14:paraId="051D4988"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4F9A93BD"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78228F60"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359</w:t>
            </w:r>
          </w:p>
        </w:tc>
      </w:tr>
      <w:tr w:rsidR="009E321A" w:rsidRPr="00F13AB9" w14:paraId="6BEB18F3" w14:textId="77777777" w:rsidTr="00EA4614">
        <w:tc>
          <w:tcPr>
            <w:tcW w:w="514" w:type="dxa"/>
          </w:tcPr>
          <w:p w14:paraId="0B3F1C77"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511" w:type="dxa"/>
          </w:tcPr>
          <w:p w14:paraId="0F33C1D2"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2020-2021</w:t>
            </w:r>
          </w:p>
        </w:tc>
        <w:tc>
          <w:tcPr>
            <w:tcW w:w="1259" w:type="dxa"/>
          </w:tcPr>
          <w:p w14:paraId="4F9F5ECB"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300472DB" w14:textId="77777777" w:rsidR="009E321A" w:rsidRPr="00F13AB9" w:rsidRDefault="00365329"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9</w:t>
            </w:r>
          </w:p>
        </w:tc>
        <w:tc>
          <w:tcPr>
            <w:tcW w:w="1140" w:type="dxa"/>
          </w:tcPr>
          <w:p w14:paraId="35B6FE9F"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4852E30B"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2EDCE933" w14:textId="77777777" w:rsidR="009E321A" w:rsidRPr="00F13AB9" w:rsidRDefault="009E321A" w:rsidP="00F13AB9">
            <w:pPr>
              <w:jc w:val="both"/>
              <w:rPr>
                <w:rFonts w:ascii="Times New Roman" w:hAnsi="Times New Roman" w:cs="Times New Roman"/>
                <w:sz w:val="28"/>
                <w:szCs w:val="28"/>
              </w:rPr>
            </w:pPr>
            <w:r w:rsidRPr="00F13AB9">
              <w:rPr>
                <w:rFonts w:ascii="Times New Roman" w:hAnsi="Times New Roman" w:cs="Times New Roman"/>
                <w:sz w:val="28"/>
                <w:szCs w:val="28"/>
              </w:rPr>
              <w:t>420</w:t>
            </w:r>
          </w:p>
        </w:tc>
      </w:tr>
      <w:tr w:rsidR="00044858" w:rsidRPr="00F13AB9" w14:paraId="07B2026D" w14:textId="77777777" w:rsidTr="00EA4614">
        <w:tc>
          <w:tcPr>
            <w:tcW w:w="514" w:type="dxa"/>
          </w:tcPr>
          <w:p w14:paraId="52913FE4" w14:textId="5313B549" w:rsidR="00044858" w:rsidRPr="00F13AB9" w:rsidRDefault="00044858"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4.</w:t>
            </w:r>
          </w:p>
        </w:tc>
        <w:tc>
          <w:tcPr>
            <w:tcW w:w="1511" w:type="dxa"/>
          </w:tcPr>
          <w:p w14:paraId="294CFC46" w14:textId="361E995F" w:rsidR="00044858" w:rsidRPr="00F13AB9" w:rsidRDefault="00044858"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2021-2022</w:t>
            </w:r>
          </w:p>
        </w:tc>
        <w:tc>
          <w:tcPr>
            <w:tcW w:w="1259" w:type="dxa"/>
          </w:tcPr>
          <w:p w14:paraId="0976D93B" w14:textId="53661446" w:rsidR="00044858" w:rsidRPr="00F13AB9" w:rsidRDefault="00A82834"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9</w:t>
            </w:r>
          </w:p>
        </w:tc>
        <w:tc>
          <w:tcPr>
            <w:tcW w:w="1700" w:type="dxa"/>
          </w:tcPr>
          <w:p w14:paraId="2F787112" w14:textId="7DA8FF1B" w:rsidR="00044858" w:rsidRPr="00F13AB9" w:rsidRDefault="00A82834"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10</w:t>
            </w:r>
          </w:p>
        </w:tc>
        <w:tc>
          <w:tcPr>
            <w:tcW w:w="1140" w:type="dxa"/>
          </w:tcPr>
          <w:p w14:paraId="3A9681B4" w14:textId="06207F89" w:rsidR="00044858" w:rsidRPr="00F13AB9" w:rsidRDefault="0048329A"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4</w:t>
            </w:r>
          </w:p>
        </w:tc>
        <w:tc>
          <w:tcPr>
            <w:tcW w:w="1604" w:type="dxa"/>
          </w:tcPr>
          <w:p w14:paraId="3AFA98C7" w14:textId="27C94DC3" w:rsidR="00044858" w:rsidRPr="00F13AB9" w:rsidRDefault="0048329A"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3</w:t>
            </w:r>
          </w:p>
        </w:tc>
        <w:tc>
          <w:tcPr>
            <w:tcW w:w="1617" w:type="dxa"/>
          </w:tcPr>
          <w:p w14:paraId="3AC3E196" w14:textId="0CDC1AF8" w:rsidR="00044858" w:rsidRPr="00F13AB9" w:rsidRDefault="00110BD2" w:rsidP="00F13AB9">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773</w:t>
            </w:r>
          </w:p>
        </w:tc>
      </w:tr>
    </w:tbl>
    <w:p w14:paraId="352910CC" w14:textId="77777777" w:rsidR="009E321A" w:rsidRDefault="009E321A" w:rsidP="00F13AB9">
      <w:pPr>
        <w:spacing w:after="0" w:line="240" w:lineRule="auto"/>
        <w:jc w:val="both"/>
        <w:rPr>
          <w:rFonts w:ascii="Times New Roman" w:hAnsi="Times New Roman" w:cs="Times New Roman"/>
          <w:sz w:val="28"/>
          <w:szCs w:val="28"/>
        </w:rPr>
      </w:pPr>
      <w:r w:rsidRPr="00F13AB9">
        <w:rPr>
          <w:rFonts w:ascii="Times New Roman" w:hAnsi="Times New Roman" w:cs="Times New Roman"/>
          <w:sz w:val="28"/>
          <w:szCs w:val="28"/>
        </w:rPr>
        <w:t>По мониторингу в динамике мы видим увеличение спортивных секций и увеличение посещаемости в целом кружков и секций.</w:t>
      </w:r>
    </w:p>
    <w:p w14:paraId="2387188E" w14:textId="77777777" w:rsidR="001A032B" w:rsidRPr="008814EF" w:rsidRDefault="001A032B" w:rsidP="001A032B">
      <w:pPr>
        <w:ind w:firstLine="567"/>
        <w:jc w:val="center"/>
        <w:rPr>
          <w:rFonts w:ascii="Times New Roman" w:eastAsia="Calibri" w:hAnsi="Times New Roman" w:cs="Times New Roman"/>
          <w:b/>
          <w:sz w:val="24"/>
          <w:szCs w:val="24"/>
          <w:lang w:val="kk-KZ" w:eastAsia="ru-RU"/>
        </w:rPr>
      </w:pPr>
      <w:r w:rsidRPr="00F13AB9">
        <w:rPr>
          <w:rFonts w:ascii="Times New Roman" w:eastAsia="Times New Roman" w:hAnsi="Times New Roman" w:cs="Times New Roman"/>
          <w:color w:val="000000"/>
          <w:sz w:val="28"/>
          <w:szCs w:val="28"/>
          <w:lang w:eastAsia="ru-RU"/>
        </w:rPr>
        <w:t>  </w:t>
      </w:r>
      <w:r w:rsidRPr="008814EF">
        <w:rPr>
          <w:rFonts w:ascii="Times New Roman" w:eastAsia="Calibri" w:hAnsi="Times New Roman" w:cs="Times New Roman"/>
          <w:b/>
          <w:sz w:val="24"/>
          <w:szCs w:val="24"/>
          <w:lang w:val="kk-KZ" w:eastAsia="ru-RU"/>
        </w:rPr>
        <w:t xml:space="preserve">Уровень воспитанности учащихся </w:t>
      </w:r>
    </w:p>
    <w:p w14:paraId="10C5B490" w14:textId="77777777" w:rsidR="001A032B" w:rsidRPr="008814EF" w:rsidRDefault="001A032B" w:rsidP="001A032B">
      <w:pPr>
        <w:spacing w:after="0" w:line="240" w:lineRule="auto"/>
        <w:ind w:firstLine="567"/>
        <w:jc w:val="center"/>
        <w:rPr>
          <w:rFonts w:ascii="Times New Roman" w:eastAsia="Calibri" w:hAnsi="Times New Roman" w:cs="Times New Roman"/>
          <w:b/>
          <w:sz w:val="24"/>
          <w:szCs w:val="24"/>
          <w:lang w:eastAsia="ru-RU"/>
        </w:rPr>
      </w:pPr>
      <w:r w:rsidRPr="008814EF">
        <w:rPr>
          <w:rFonts w:ascii="Times New Roman" w:eastAsia="Calibri" w:hAnsi="Times New Roman" w:cs="Times New Roman"/>
          <w:b/>
          <w:sz w:val="24"/>
          <w:szCs w:val="24"/>
          <w:lang w:val="kk-KZ" w:eastAsia="ru-RU"/>
        </w:rPr>
        <w:t>1-4 классы</w:t>
      </w:r>
    </w:p>
    <w:p w14:paraId="0BACBBE7" w14:textId="77777777" w:rsidR="001A032B" w:rsidRPr="008814EF" w:rsidRDefault="001A032B" w:rsidP="001A032B">
      <w:pPr>
        <w:spacing w:after="0" w:line="240" w:lineRule="auto"/>
        <w:jc w:val="both"/>
        <w:rPr>
          <w:rFonts w:ascii="Times New Roman" w:eastAsia="Calibri" w:hAnsi="Times New Roman" w:cs="Times New Roman"/>
          <w:i/>
          <w:sz w:val="24"/>
          <w:szCs w:val="24"/>
          <w:lang w:eastAsia="ru-RU"/>
        </w:rPr>
      </w:pPr>
      <w:r w:rsidRPr="008814EF">
        <w:rPr>
          <w:rFonts w:ascii="Calibri" w:eastAsia="Calibri" w:hAnsi="Calibri" w:cs="Times New Roman"/>
          <w:i/>
          <w:noProof/>
          <w:sz w:val="24"/>
          <w:szCs w:val="24"/>
          <w:lang w:eastAsia="ru-RU"/>
        </w:rPr>
        <w:drawing>
          <wp:inline distT="0" distB="0" distL="0" distR="0" wp14:anchorId="58322E08" wp14:editId="181CC838">
            <wp:extent cx="6019800" cy="2409825"/>
            <wp:effectExtent l="0" t="0" r="19050" b="952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8D87E5" w14:textId="50FE77DE" w:rsidR="001A032B" w:rsidRPr="008814EF" w:rsidRDefault="001A032B" w:rsidP="001A032B">
      <w:pPr>
        <w:spacing w:after="0" w:line="240" w:lineRule="auto"/>
        <w:ind w:firstLine="567"/>
        <w:jc w:val="center"/>
        <w:rPr>
          <w:rFonts w:ascii="Times New Roman" w:eastAsia="Calibri" w:hAnsi="Times New Roman" w:cs="Times New Roman"/>
          <w:i/>
          <w:sz w:val="24"/>
          <w:szCs w:val="24"/>
          <w:lang w:eastAsia="ru-RU"/>
        </w:rPr>
      </w:pPr>
      <w:r w:rsidRPr="008814EF">
        <w:rPr>
          <w:rFonts w:ascii="Times New Roman" w:eastAsia="Calibri" w:hAnsi="Times New Roman" w:cs="Times New Roman"/>
          <w:b/>
          <w:sz w:val="24"/>
          <w:szCs w:val="24"/>
          <w:lang w:eastAsia="ru-RU"/>
        </w:rPr>
        <w:lastRenderedPageBreak/>
        <w:t>5-9 классы</w:t>
      </w:r>
      <w:r w:rsidRPr="008814EF">
        <w:rPr>
          <w:rFonts w:ascii="Calibri" w:eastAsia="Calibri" w:hAnsi="Calibri" w:cs="Times New Roman"/>
          <w:i/>
          <w:noProof/>
          <w:sz w:val="24"/>
          <w:szCs w:val="24"/>
          <w:lang w:eastAsia="ru-RU"/>
        </w:rPr>
        <w:drawing>
          <wp:inline distT="0" distB="0" distL="0" distR="0" wp14:anchorId="2339C19F" wp14:editId="79C5A9DB">
            <wp:extent cx="5991225" cy="272415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3658C" w14:textId="77777777" w:rsidR="001A032B" w:rsidRDefault="001A032B" w:rsidP="001A032B">
      <w:pPr>
        <w:spacing w:after="0" w:line="240" w:lineRule="auto"/>
        <w:ind w:firstLine="567"/>
        <w:jc w:val="center"/>
        <w:rPr>
          <w:rFonts w:ascii="Times New Roman" w:eastAsia="Calibri" w:hAnsi="Times New Roman" w:cs="Times New Roman"/>
          <w:b/>
          <w:sz w:val="24"/>
          <w:szCs w:val="24"/>
          <w:lang w:eastAsia="ru-RU"/>
        </w:rPr>
      </w:pPr>
    </w:p>
    <w:p w14:paraId="606B99C7" w14:textId="77777777" w:rsidR="001A032B" w:rsidRDefault="001A032B" w:rsidP="001A032B">
      <w:pPr>
        <w:spacing w:after="0" w:line="240" w:lineRule="auto"/>
        <w:ind w:firstLine="567"/>
        <w:jc w:val="center"/>
        <w:rPr>
          <w:rFonts w:ascii="Times New Roman" w:eastAsia="Calibri" w:hAnsi="Times New Roman" w:cs="Times New Roman"/>
          <w:b/>
          <w:sz w:val="24"/>
          <w:szCs w:val="24"/>
          <w:lang w:eastAsia="ru-RU"/>
        </w:rPr>
      </w:pPr>
    </w:p>
    <w:p w14:paraId="31A3502F" w14:textId="77777777" w:rsidR="001A032B" w:rsidRPr="008814EF" w:rsidRDefault="001A032B" w:rsidP="001A032B">
      <w:pPr>
        <w:spacing w:after="0" w:line="240" w:lineRule="auto"/>
        <w:ind w:firstLine="567"/>
        <w:jc w:val="center"/>
        <w:rPr>
          <w:rFonts w:ascii="Times New Roman" w:eastAsia="Calibri" w:hAnsi="Times New Roman" w:cs="Times New Roman"/>
          <w:b/>
          <w:sz w:val="24"/>
          <w:szCs w:val="24"/>
          <w:lang w:eastAsia="ru-RU"/>
        </w:rPr>
      </w:pPr>
      <w:r w:rsidRPr="008814EF">
        <w:rPr>
          <w:rFonts w:ascii="Times New Roman" w:eastAsia="Calibri" w:hAnsi="Times New Roman" w:cs="Times New Roman"/>
          <w:b/>
          <w:sz w:val="24"/>
          <w:szCs w:val="24"/>
          <w:lang w:eastAsia="ru-RU"/>
        </w:rPr>
        <w:t>10-11классы</w:t>
      </w:r>
    </w:p>
    <w:p w14:paraId="6147E0E8" w14:textId="77777777" w:rsidR="001A032B" w:rsidRPr="008814EF" w:rsidRDefault="001A032B" w:rsidP="001A032B">
      <w:pPr>
        <w:spacing w:after="0" w:line="240" w:lineRule="auto"/>
        <w:jc w:val="center"/>
        <w:rPr>
          <w:rFonts w:ascii="Times New Roman" w:eastAsia="Calibri" w:hAnsi="Times New Roman" w:cs="Times New Roman"/>
          <w:i/>
          <w:sz w:val="24"/>
          <w:szCs w:val="24"/>
          <w:lang w:val="en-US" w:eastAsia="ru-RU"/>
        </w:rPr>
      </w:pPr>
      <w:r w:rsidRPr="008814EF">
        <w:rPr>
          <w:rFonts w:ascii="Calibri" w:eastAsia="Calibri" w:hAnsi="Calibri" w:cs="Times New Roman"/>
          <w:i/>
          <w:noProof/>
          <w:sz w:val="24"/>
          <w:szCs w:val="24"/>
          <w:lang w:eastAsia="ru-RU"/>
        </w:rPr>
        <w:drawing>
          <wp:inline distT="0" distB="0" distL="0" distR="0" wp14:anchorId="2F122022" wp14:editId="65678FA4">
            <wp:extent cx="5828665" cy="2571750"/>
            <wp:effectExtent l="19050" t="0" r="19685" b="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8C0936" w14:textId="77777777" w:rsidR="001A032B" w:rsidRPr="008814EF" w:rsidRDefault="001A032B" w:rsidP="001A032B">
      <w:pPr>
        <w:spacing w:after="0" w:line="240" w:lineRule="auto"/>
        <w:ind w:firstLine="567"/>
        <w:jc w:val="both"/>
        <w:rPr>
          <w:rFonts w:ascii="Times New Roman" w:eastAsia="Calibri" w:hAnsi="Times New Roman" w:cs="Times New Roman"/>
          <w:sz w:val="24"/>
          <w:szCs w:val="24"/>
          <w:lang w:eastAsia="ru-RU"/>
        </w:rPr>
      </w:pPr>
      <w:r w:rsidRPr="008814EF">
        <w:rPr>
          <w:rFonts w:ascii="Times New Roman" w:eastAsia="Calibri" w:hAnsi="Times New Roman" w:cs="Times New Roman"/>
          <w:sz w:val="24"/>
          <w:szCs w:val="24"/>
          <w:lang w:eastAsia="ru-RU"/>
        </w:rPr>
        <w:t xml:space="preserve">Результаты мониторинга по  уровню воспитанности учащихся  показали следующее: сохраняется  больший процент положительного отношения учеников к  милосердию, патриотизму, к отношению </w:t>
      </w:r>
      <w:proofErr w:type="gramStart"/>
      <w:r w:rsidRPr="008814EF">
        <w:rPr>
          <w:rFonts w:ascii="Times New Roman" w:eastAsia="Calibri" w:hAnsi="Times New Roman" w:cs="Times New Roman"/>
          <w:sz w:val="24"/>
          <w:szCs w:val="24"/>
          <w:lang w:eastAsia="ru-RU"/>
        </w:rPr>
        <w:t>к</w:t>
      </w:r>
      <w:proofErr w:type="gramEnd"/>
      <w:r w:rsidRPr="008814EF">
        <w:rPr>
          <w:rFonts w:ascii="Times New Roman" w:eastAsia="Calibri" w:hAnsi="Times New Roman" w:cs="Times New Roman"/>
          <w:sz w:val="24"/>
          <w:szCs w:val="24"/>
          <w:lang w:eastAsia="ru-RU"/>
        </w:rPr>
        <w:t xml:space="preserve"> </w:t>
      </w:r>
      <w:proofErr w:type="gramStart"/>
      <w:r w:rsidRPr="008814EF">
        <w:rPr>
          <w:rFonts w:ascii="Times New Roman" w:eastAsia="Calibri" w:hAnsi="Times New Roman" w:cs="Times New Roman"/>
          <w:sz w:val="24"/>
          <w:szCs w:val="24"/>
          <w:lang w:eastAsia="ru-RU"/>
        </w:rPr>
        <w:t>пригороде</w:t>
      </w:r>
      <w:proofErr w:type="gramEnd"/>
      <w:r w:rsidRPr="008814EF">
        <w:rPr>
          <w:rFonts w:ascii="Times New Roman" w:eastAsia="Calibri" w:hAnsi="Times New Roman" w:cs="Times New Roman"/>
          <w:sz w:val="24"/>
          <w:szCs w:val="24"/>
          <w:lang w:eastAsia="ru-RU"/>
        </w:rPr>
        <w:t>,   что является результатом работы всего педагогического коллектив</w:t>
      </w:r>
      <w:r w:rsidRPr="008814EF">
        <w:rPr>
          <w:rFonts w:ascii="Times New Roman" w:eastAsia="Calibri" w:hAnsi="Times New Roman" w:cs="Times New Roman"/>
          <w:sz w:val="24"/>
          <w:szCs w:val="24"/>
          <w:lang w:val="kk-KZ" w:eastAsia="ru-RU"/>
        </w:rPr>
        <w:t>,  родительской  общественности  и самоупраления</w:t>
      </w:r>
      <w:r w:rsidRPr="008814EF">
        <w:rPr>
          <w:rFonts w:ascii="Times New Roman" w:eastAsia="Calibri" w:hAnsi="Times New Roman" w:cs="Times New Roman"/>
          <w:sz w:val="24"/>
          <w:szCs w:val="24"/>
          <w:lang w:eastAsia="ru-RU"/>
        </w:rPr>
        <w:t xml:space="preserve"> школы. </w:t>
      </w:r>
    </w:p>
    <w:p w14:paraId="204A29CC" w14:textId="77777777" w:rsidR="001A032B" w:rsidRPr="00F13AB9" w:rsidRDefault="001A032B" w:rsidP="001A032B">
      <w:pPr>
        <w:spacing w:after="0" w:line="240" w:lineRule="auto"/>
        <w:jc w:val="both"/>
        <w:textAlignment w:val="baseline"/>
        <w:rPr>
          <w:rFonts w:ascii="Times New Roman" w:eastAsia="Times New Roman" w:hAnsi="Times New Roman" w:cs="Times New Roman"/>
          <w:color w:val="000000"/>
          <w:sz w:val="28"/>
          <w:szCs w:val="28"/>
          <w:lang w:eastAsia="ru-RU"/>
        </w:rPr>
      </w:pPr>
    </w:p>
    <w:p w14:paraId="16387A0B" w14:textId="3FF0A97F" w:rsidR="009E321A" w:rsidRPr="00F13AB9" w:rsidRDefault="009E321A" w:rsidP="00F13AB9">
      <w:pPr>
        <w:spacing w:after="0" w:line="240" w:lineRule="auto"/>
        <w:jc w:val="both"/>
        <w:rPr>
          <w:rFonts w:ascii="Times New Roman" w:eastAsia="Times New Roman" w:hAnsi="Times New Roman" w:cs="Times New Roman"/>
          <w:color w:val="000000"/>
          <w:sz w:val="28"/>
          <w:szCs w:val="28"/>
          <w:lang w:eastAsia="ru-RU"/>
        </w:rPr>
      </w:pPr>
      <w:r w:rsidRPr="00F13AB9">
        <w:rPr>
          <w:rFonts w:ascii="Times New Roman" w:hAnsi="Times New Roman" w:cs="Times New Roman"/>
          <w:sz w:val="28"/>
          <w:szCs w:val="28"/>
        </w:rPr>
        <w:t xml:space="preserve">    </w:t>
      </w:r>
      <w:r w:rsidRPr="00F13AB9">
        <w:rPr>
          <w:rFonts w:ascii="Times New Roman" w:eastAsia="Times New Roman" w:hAnsi="Times New Roman" w:cs="Times New Roman"/>
          <w:color w:val="000000"/>
          <w:sz w:val="28"/>
          <w:szCs w:val="28"/>
          <w:lang w:eastAsia="ru-RU"/>
        </w:rPr>
        <w:t xml:space="preserve"> Работа по профессиональной ориентации учащихся проводилась в соответствии  с планом работы:</w:t>
      </w:r>
    </w:p>
    <w:p w14:paraId="0FAEB73D"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Диагностика склонности школьников к определенному виду деятельности;</w:t>
      </w:r>
    </w:p>
    <w:p w14:paraId="3CB85E53"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Презентация востребованных в регионе профессий и специальностей;</w:t>
      </w:r>
    </w:p>
    <w:p w14:paraId="080774B7"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Экскурсии в колледжи, расположенные на территории региона;</w:t>
      </w:r>
    </w:p>
    <w:p w14:paraId="21154CCD"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Конкурсы сочинений для учащихся среднего звена «Что я думаю о профессиональном будущем», «Мое профессиональное будущее»;</w:t>
      </w:r>
    </w:p>
    <w:p w14:paraId="4930106A"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Тематические классные часы по профориентации учащихся 9-х классов;</w:t>
      </w:r>
    </w:p>
    <w:p w14:paraId="53F29856"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Проведение классных родительских собраний по вопросам знакомства с учебными заведениями, расширение представлений о мире профессий;</w:t>
      </w:r>
    </w:p>
    <w:p w14:paraId="1CCAEF50"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Классные часы и внеклассные мероприятия</w:t>
      </w:r>
      <w:proofErr w:type="gramStart"/>
      <w:r w:rsidRPr="00F13AB9">
        <w:rPr>
          <w:rFonts w:ascii="Times New Roman" w:eastAsia="Times New Roman" w:hAnsi="Times New Roman" w:cs="Times New Roman"/>
          <w:color w:val="000000"/>
          <w:sz w:val="28"/>
          <w:szCs w:val="28"/>
          <w:lang w:eastAsia="ru-RU"/>
        </w:rPr>
        <w:t xml:space="preserve"> ;</w:t>
      </w:r>
      <w:proofErr w:type="gramEnd"/>
    </w:p>
    <w:p w14:paraId="304BA243" w14:textId="77777777" w:rsidR="009E321A" w:rsidRPr="00F13AB9" w:rsidRDefault="009E321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lastRenderedPageBreak/>
        <w:t>·        Психологические тренинги и тестирование выпускных классов.</w:t>
      </w:r>
    </w:p>
    <w:p w14:paraId="609CA1C8" w14:textId="4759F503"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Анализируя состояние занятости учащихся</w:t>
      </w:r>
      <w:r w:rsidR="00D61683" w:rsidRPr="00F13AB9">
        <w:rPr>
          <w:rFonts w:ascii="Times New Roman" w:eastAsia="Times New Roman" w:hAnsi="Times New Roman" w:cs="Times New Roman"/>
          <w:b/>
          <w:bCs/>
          <w:color w:val="000000"/>
          <w:sz w:val="28"/>
          <w:szCs w:val="28"/>
          <w:lang w:eastAsia="ru-RU"/>
        </w:rPr>
        <w:t xml:space="preserve"> </w:t>
      </w:r>
      <w:r w:rsidRPr="00F13AB9">
        <w:rPr>
          <w:rFonts w:ascii="Times New Roman" w:eastAsia="Times New Roman" w:hAnsi="Times New Roman" w:cs="Times New Roman"/>
          <w:b/>
          <w:bCs/>
          <w:color w:val="000000"/>
          <w:sz w:val="28"/>
          <w:szCs w:val="28"/>
          <w:lang w:eastAsia="ru-RU"/>
        </w:rPr>
        <w:t>организованным досугом</w:t>
      </w:r>
      <w:r w:rsidRPr="00F13AB9">
        <w:rPr>
          <w:rFonts w:ascii="Times New Roman" w:eastAsia="Times New Roman" w:hAnsi="Times New Roman" w:cs="Times New Roman"/>
          <w:color w:val="000000"/>
          <w:sz w:val="28"/>
          <w:szCs w:val="28"/>
          <w:lang w:eastAsia="ru-RU"/>
        </w:rPr>
        <w:t>, можно отметить, что </w:t>
      </w:r>
      <w:r w:rsidRPr="00F13AB9">
        <w:rPr>
          <w:rFonts w:ascii="Times New Roman" w:eastAsia="Times New Roman" w:hAnsi="Times New Roman" w:cs="Times New Roman"/>
          <w:b/>
          <w:bCs/>
          <w:i/>
          <w:iCs/>
          <w:color w:val="000000"/>
          <w:sz w:val="28"/>
          <w:szCs w:val="28"/>
          <w:lang w:eastAsia="ru-RU"/>
        </w:rPr>
        <w:t xml:space="preserve">большинство учащихся школы занимаются в различных кружках, факультативах. Всего в кружках и спортивных секциях были заняты </w:t>
      </w:r>
      <w:r w:rsidR="00A9582A" w:rsidRPr="00F13AB9">
        <w:rPr>
          <w:rFonts w:ascii="Times New Roman" w:eastAsia="Times New Roman" w:hAnsi="Times New Roman" w:cs="Times New Roman"/>
          <w:b/>
          <w:bCs/>
          <w:i/>
          <w:iCs/>
          <w:color w:val="000000"/>
          <w:sz w:val="28"/>
          <w:szCs w:val="28"/>
          <w:lang w:val="kk-KZ" w:eastAsia="ru-RU"/>
        </w:rPr>
        <w:t>79</w:t>
      </w:r>
      <w:r w:rsidRPr="00F13AB9">
        <w:rPr>
          <w:rFonts w:ascii="Times New Roman" w:eastAsia="Times New Roman" w:hAnsi="Times New Roman" w:cs="Times New Roman"/>
          <w:b/>
          <w:bCs/>
          <w:i/>
          <w:iCs/>
          <w:color w:val="000000"/>
          <w:sz w:val="28"/>
          <w:szCs w:val="28"/>
          <w:lang w:eastAsia="ru-RU"/>
        </w:rPr>
        <w:t>  % учащихся школы.</w:t>
      </w:r>
    </w:p>
    <w:p w14:paraId="73F74D6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r w:rsidRPr="00F13AB9">
        <w:rPr>
          <w:rFonts w:ascii="Times New Roman" w:eastAsia="Times New Roman" w:hAnsi="Times New Roman" w:cs="Times New Roman"/>
          <w:b/>
          <w:bCs/>
          <w:color w:val="000000"/>
          <w:sz w:val="28"/>
          <w:szCs w:val="28"/>
          <w:lang w:eastAsia="ru-RU"/>
        </w:rPr>
        <w:t>Результат работы: </w:t>
      </w:r>
      <w:r w:rsidRPr="00F13AB9">
        <w:rPr>
          <w:rFonts w:ascii="Times New Roman" w:eastAsia="Times New Roman" w:hAnsi="Times New Roman" w:cs="Times New Roman"/>
          <w:color w:val="000000"/>
          <w:sz w:val="28"/>
          <w:szCs w:val="28"/>
          <w:lang w:eastAsia="ru-RU"/>
        </w:rPr>
        <w:t>Учащиеся школы занимают призовые места в городских, о</w:t>
      </w:r>
      <w:r w:rsidR="00525B6F" w:rsidRPr="00F13AB9">
        <w:rPr>
          <w:rFonts w:ascii="Times New Roman" w:eastAsia="Times New Roman" w:hAnsi="Times New Roman" w:cs="Times New Roman"/>
          <w:color w:val="000000"/>
          <w:sz w:val="28"/>
          <w:szCs w:val="28"/>
          <w:lang w:eastAsia="ru-RU"/>
        </w:rPr>
        <w:t xml:space="preserve">бластных, республиканских </w:t>
      </w:r>
      <w:r w:rsidRPr="00F13AB9">
        <w:rPr>
          <w:rFonts w:ascii="Times New Roman" w:eastAsia="Times New Roman" w:hAnsi="Times New Roman" w:cs="Times New Roman"/>
          <w:color w:val="000000"/>
          <w:sz w:val="28"/>
          <w:szCs w:val="28"/>
          <w:lang w:eastAsia="ru-RU"/>
        </w:rPr>
        <w:t xml:space="preserve"> олимпиадах. </w:t>
      </w:r>
      <w:r w:rsidRPr="00F13AB9">
        <w:rPr>
          <w:rFonts w:ascii="Times New Roman" w:eastAsia="Times New Roman" w:hAnsi="Times New Roman" w:cs="Times New Roman"/>
          <w:b/>
          <w:bCs/>
          <w:color w:val="000000"/>
          <w:sz w:val="28"/>
          <w:szCs w:val="28"/>
          <w:lang w:eastAsia="ru-RU"/>
        </w:rPr>
        <w:t>Увеличился контингент учащихся, которые посещают внешкольные учреждения дополнительного образования.</w:t>
      </w:r>
    </w:p>
    <w:p w14:paraId="4D946D1C" w14:textId="77777777" w:rsidR="00541DD6"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w:t>
      </w:r>
    </w:p>
    <w:p w14:paraId="24A97EB2" w14:textId="77777777" w:rsidR="00541DD6" w:rsidRPr="00F13AB9" w:rsidRDefault="00541DD6" w:rsidP="00F13AB9">
      <w:pPr>
        <w:spacing w:after="0" w:line="240" w:lineRule="auto"/>
        <w:jc w:val="both"/>
        <w:textAlignment w:val="baseline"/>
        <w:rPr>
          <w:rFonts w:ascii="Times New Roman" w:hAnsi="Times New Roman" w:cs="Times New Roman"/>
          <w:sz w:val="28"/>
          <w:szCs w:val="28"/>
          <w:shd w:val="clear" w:color="auto" w:fill="FFFFFF"/>
          <w:lang w:val="kk-KZ"/>
        </w:rPr>
      </w:pPr>
      <w:r w:rsidRPr="00F13AB9">
        <w:rPr>
          <w:rFonts w:ascii="Times New Roman" w:hAnsi="Times New Roman" w:cs="Times New Roman"/>
          <w:b/>
          <w:sz w:val="28"/>
          <w:szCs w:val="28"/>
          <w:shd w:val="clear" w:color="auto" w:fill="FFFFFF"/>
        </w:rPr>
        <w:t>Проблемы:</w:t>
      </w:r>
      <w:r w:rsidRPr="00F13AB9">
        <w:rPr>
          <w:rFonts w:ascii="Times New Roman" w:hAnsi="Times New Roman" w:cs="Times New Roman"/>
          <w:sz w:val="28"/>
          <w:szCs w:val="28"/>
          <w:shd w:val="clear" w:color="auto" w:fill="FFFFFF"/>
        </w:rPr>
        <w:t xml:space="preserve"> встречаются учащиеся, у которых на первый план выдвигаются материальное благополучие, увлечение компьютерными играми, раскованность, а результатом этого – равнодушие, агрессия, нежелание трудиться.</w:t>
      </w:r>
      <w:r w:rsidRPr="00F13AB9">
        <w:rPr>
          <w:rFonts w:ascii="Times New Roman" w:hAnsi="Times New Roman" w:cs="Times New Roman"/>
          <w:sz w:val="28"/>
          <w:szCs w:val="28"/>
        </w:rPr>
        <w:br/>
      </w:r>
      <w:r w:rsidRPr="00F13AB9">
        <w:rPr>
          <w:rFonts w:ascii="Times New Roman" w:hAnsi="Times New Roman" w:cs="Times New Roman"/>
          <w:b/>
          <w:sz w:val="28"/>
          <w:szCs w:val="28"/>
          <w:shd w:val="clear" w:color="auto" w:fill="FFFFFF"/>
        </w:rPr>
        <w:t>Пути решения проблем</w:t>
      </w:r>
      <w:r w:rsidRPr="00F13AB9">
        <w:rPr>
          <w:rFonts w:ascii="Times New Roman" w:hAnsi="Times New Roman" w:cs="Times New Roman"/>
          <w:sz w:val="28"/>
          <w:szCs w:val="28"/>
          <w:shd w:val="clear" w:color="auto" w:fill="FFFFFF"/>
        </w:rPr>
        <w:t xml:space="preserve"> трудового, экономического и экологического воспитания:</w:t>
      </w:r>
      <w:r w:rsidRPr="00F13AB9">
        <w:rPr>
          <w:rFonts w:ascii="Times New Roman" w:hAnsi="Times New Roman" w:cs="Times New Roman"/>
          <w:sz w:val="28"/>
          <w:szCs w:val="28"/>
        </w:rPr>
        <w:br/>
      </w:r>
      <w:r w:rsidRPr="00F13AB9">
        <w:rPr>
          <w:rFonts w:ascii="Times New Roman" w:hAnsi="Times New Roman" w:cs="Times New Roman"/>
          <w:sz w:val="28"/>
          <w:szCs w:val="28"/>
          <w:shd w:val="clear" w:color="auto" w:fill="FFFFFF"/>
        </w:rPr>
        <w:t>1.пробуждать в учащихся дух коллективизма, желание жить и трудиться в коллективе.</w:t>
      </w:r>
      <w:r w:rsidRPr="00F13AB9">
        <w:rPr>
          <w:rFonts w:ascii="Times New Roman" w:hAnsi="Times New Roman" w:cs="Times New Roman"/>
          <w:sz w:val="28"/>
          <w:szCs w:val="28"/>
        </w:rPr>
        <w:br/>
      </w:r>
      <w:r w:rsidRPr="00F13AB9">
        <w:rPr>
          <w:rFonts w:ascii="Times New Roman" w:hAnsi="Times New Roman" w:cs="Times New Roman"/>
          <w:sz w:val="28"/>
          <w:szCs w:val="28"/>
          <w:shd w:val="clear" w:color="auto" w:fill="FFFFFF"/>
        </w:rPr>
        <w:t>2. развивать экономическое мышление, экологическую культуру личности</w:t>
      </w:r>
      <w:proofErr w:type="gramStart"/>
      <w:r w:rsidRPr="00F13AB9">
        <w:rPr>
          <w:rFonts w:ascii="Times New Roman" w:hAnsi="Times New Roman" w:cs="Times New Roman"/>
          <w:sz w:val="28"/>
          <w:szCs w:val="28"/>
          <w:shd w:val="clear" w:color="auto" w:fill="FFFFFF"/>
        </w:rPr>
        <w:t>.</w:t>
      </w:r>
      <w:proofErr w:type="gramEnd"/>
      <w:r w:rsidRPr="00F13AB9">
        <w:rPr>
          <w:rFonts w:ascii="Times New Roman" w:hAnsi="Times New Roman" w:cs="Times New Roman"/>
          <w:sz w:val="28"/>
          <w:szCs w:val="28"/>
          <w:shd w:val="clear" w:color="auto" w:fill="FFFFFF"/>
        </w:rPr>
        <w:t xml:space="preserve"> </w:t>
      </w:r>
      <w:proofErr w:type="gramStart"/>
      <w:r w:rsidRPr="00F13AB9">
        <w:rPr>
          <w:rFonts w:ascii="Times New Roman" w:hAnsi="Times New Roman" w:cs="Times New Roman"/>
          <w:sz w:val="28"/>
          <w:szCs w:val="28"/>
          <w:shd w:val="clear" w:color="auto" w:fill="FFFFFF"/>
        </w:rPr>
        <w:t>п</w:t>
      </w:r>
      <w:proofErr w:type="gramEnd"/>
      <w:r w:rsidRPr="00F13AB9">
        <w:rPr>
          <w:rFonts w:ascii="Times New Roman" w:hAnsi="Times New Roman" w:cs="Times New Roman"/>
          <w:sz w:val="28"/>
          <w:szCs w:val="28"/>
          <w:shd w:val="clear" w:color="auto" w:fill="FFFFFF"/>
        </w:rPr>
        <w:t>ривлекать учащихся к участию в экологических акциях, субботниках, генеральных уборках класса.</w:t>
      </w:r>
    </w:p>
    <w:p w14:paraId="33C025CD" w14:textId="28901C48" w:rsidR="00A0407A" w:rsidRPr="00F13AB9" w:rsidRDefault="00541DD6"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val="kk-KZ" w:eastAsia="ru-RU"/>
        </w:rPr>
        <w:t>3.</w:t>
      </w:r>
      <w:r w:rsidR="00A0407A" w:rsidRPr="00F13AB9">
        <w:rPr>
          <w:rFonts w:ascii="Times New Roman" w:eastAsia="Times New Roman" w:hAnsi="Times New Roman" w:cs="Times New Roman"/>
          <w:color w:val="000000"/>
          <w:sz w:val="28"/>
          <w:szCs w:val="28"/>
          <w:lang w:eastAsia="ru-RU"/>
        </w:rPr>
        <w:t xml:space="preserve">Руководителям кружков и спортивных секций привлекать к работе наибольшее количество детей, привлекать детей «группы риска», с ослабленным здоровьем. </w:t>
      </w:r>
    </w:p>
    <w:p w14:paraId="089073B5" w14:textId="77777777" w:rsidR="000B3490" w:rsidRPr="00F13AB9" w:rsidRDefault="000B3490" w:rsidP="00F13AB9">
      <w:pPr>
        <w:spacing w:after="0" w:line="240" w:lineRule="auto"/>
        <w:jc w:val="center"/>
        <w:textAlignment w:val="baseline"/>
        <w:rPr>
          <w:rFonts w:ascii="Times New Roman" w:eastAsia="Times New Roman" w:hAnsi="Times New Roman" w:cs="Times New Roman"/>
          <w:b/>
          <w:bCs/>
          <w:color w:val="000000"/>
          <w:sz w:val="28"/>
          <w:szCs w:val="28"/>
          <w:lang w:val="kk-KZ" w:eastAsia="ru-RU"/>
        </w:rPr>
      </w:pPr>
    </w:p>
    <w:p w14:paraId="28B38AA5" w14:textId="77777777" w:rsidR="00A0407A" w:rsidRPr="00F13AB9" w:rsidRDefault="00A0407A" w:rsidP="00F13AB9">
      <w:pPr>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F13AB9">
        <w:rPr>
          <w:rFonts w:ascii="Times New Roman" w:eastAsia="Times New Roman" w:hAnsi="Times New Roman" w:cs="Times New Roman"/>
          <w:b/>
          <w:bCs/>
          <w:color w:val="000000"/>
          <w:sz w:val="28"/>
          <w:szCs w:val="28"/>
          <w:lang w:eastAsia="ru-RU"/>
        </w:rPr>
        <w:t>Поликультурное и художественно</w:t>
      </w:r>
      <w:r w:rsidR="0082132D" w:rsidRPr="00F13AB9">
        <w:rPr>
          <w:rFonts w:ascii="Times New Roman" w:eastAsia="Times New Roman" w:hAnsi="Times New Roman" w:cs="Times New Roman"/>
          <w:b/>
          <w:bCs/>
          <w:color w:val="000000"/>
          <w:sz w:val="28"/>
          <w:szCs w:val="28"/>
          <w:lang w:eastAsia="ru-RU"/>
        </w:rPr>
        <w:t xml:space="preserve"> </w:t>
      </w:r>
      <w:r w:rsidRPr="00F13AB9">
        <w:rPr>
          <w:rFonts w:ascii="Times New Roman" w:eastAsia="Times New Roman" w:hAnsi="Times New Roman" w:cs="Times New Roman"/>
          <w:b/>
          <w:bCs/>
          <w:color w:val="000000"/>
          <w:sz w:val="28"/>
          <w:szCs w:val="28"/>
          <w:lang w:eastAsia="ru-RU"/>
        </w:rPr>
        <w:t>- эстетическое воспитание</w:t>
      </w:r>
    </w:p>
    <w:p w14:paraId="0ADAB602" w14:textId="77777777" w:rsidR="000B3490" w:rsidRPr="00F13AB9" w:rsidRDefault="000B3490" w:rsidP="00F13AB9">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3852AF2" w14:textId="77777777" w:rsidR="00A0407A" w:rsidRPr="00F13AB9" w:rsidRDefault="00A0407A" w:rsidP="00F13AB9">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Незаменимым средством формирования духовного мира детей является искусство: литература, музыка, народное творчество, живопись. Оно пробуждает у детей школьного возраста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w:t>
      </w:r>
    </w:p>
    <w:p w14:paraId="26CD2C94"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Действенность поликультурного и художественно-эстетического воспитания прямо зависит от соблюдения принципа художественно-творческой деятельности и самодеятельности детей. Это направление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14:paraId="2833F91E"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В системе воспитательной работы школы можно выделить несколько направлений, способствующих реализации личностно-ориентированного подхода:</w:t>
      </w:r>
    </w:p>
    <w:p w14:paraId="6CE8B515"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Коллективн</w:t>
      </w:r>
      <w:proofErr w:type="gramStart"/>
      <w:r w:rsidRPr="00F13AB9">
        <w:rPr>
          <w:rFonts w:ascii="Times New Roman" w:eastAsia="Times New Roman" w:hAnsi="Times New Roman" w:cs="Times New Roman"/>
          <w:color w:val="000000"/>
          <w:sz w:val="28"/>
          <w:szCs w:val="28"/>
          <w:lang w:eastAsia="ru-RU"/>
        </w:rPr>
        <w:t>о-</w:t>
      </w:r>
      <w:proofErr w:type="gramEnd"/>
      <w:r w:rsidRPr="00F13AB9">
        <w:rPr>
          <w:rFonts w:ascii="Times New Roman" w:eastAsia="Times New Roman" w:hAnsi="Times New Roman" w:cs="Times New Roman"/>
          <w:color w:val="000000"/>
          <w:sz w:val="28"/>
          <w:szCs w:val="28"/>
          <w:lang w:eastAsia="ru-RU"/>
        </w:rPr>
        <w:t xml:space="preserve"> творческие дела;</w:t>
      </w:r>
    </w:p>
    <w:p w14:paraId="3677E7E2"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участие в школьных, городск</w:t>
      </w:r>
      <w:r w:rsidR="003F2AFE" w:rsidRPr="00F13AB9">
        <w:rPr>
          <w:rFonts w:ascii="Times New Roman" w:eastAsia="Times New Roman" w:hAnsi="Times New Roman" w:cs="Times New Roman"/>
          <w:color w:val="000000"/>
          <w:sz w:val="28"/>
          <w:szCs w:val="28"/>
          <w:lang w:eastAsia="ru-RU"/>
        </w:rPr>
        <w:t xml:space="preserve">их, областных, республиканских </w:t>
      </w:r>
      <w:r w:rsidRPr="00F13AB9">
        <w:rPr>
          <w:rFonts w:ascii="Times New Roman" w:eastAsia="Times New Roman" w:hAnsi="Times New Roman" w:cs="Times New Roman"/>
          <w:color w:val="000000"/>
          <w:sz w:val="28"/>
          <w:szCs w:val="28"/>
          <w:lang w:eastAsia="ru-RU"/>
        </w:rPr>
        <w:t>конкурсах;</w:t>
      </w:r>
    </w:p>
    <w:p w14:paraId="3107895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организация выездных экскурсий, посещение музеев, выставок, виды внеклассной и внеурочной деятельности;</w:t>
      </w:r>
    </w:p>
    <w:p w14:paraId="092BB575" w14:textId="21A9CDC5" w:rsidR="00A0407A" w:rsidRPr="00F13AB9" w:rsidRDefault="00503E99" w:rsidP="00F13AB9">
      <w:p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 работа</w:t>
      </w:r>
      <w:r w:rsidRPr="00F13AB9">
        <w:rPr>
          <w:rFonts w:ascii="Times New Roman" w:eastAsia="Times New Roman" w:hAnsi="Times New Roman" w:cs="Times New Roman"/>
          <w:color w:val="000000"/>
          <w:sz w:val="28"/>
          <w:szCs w:val="28"/>
          <w:lang w:val="kk-KZ" w:eastAsia="ru-RU"/>
        </w:rPr>
        <w:t xml:space="preserve"> «Школьного парламента»</w:t>
      </w:r>
      <w:proofErr w:type="gramStart"/>
      <w:r w:rsidRPr="00F13AB9">
        <w:rPr>
          <w:rFonts w:ascii="Times New Roman" w:eastAsia="Times New Roman" w:hAnsi="Times New Roman" w:cs="Times New Roman"/>
          <w:color w:val="000000"/>
          <w:sz w:val="28"/>
          <w:szCs w:val="28"/>
          <w:lang w:val="kk-KZ" w:eastAsia="ru-RU"/>
        </w:rPr>
        <w:t xml:space="preserve"> </w:t>
      </w:r>
      <w:r w:rsidR="00A0407A" w:rsidRPr="00F13AB9">
        <w:rPr>
          <w:rFonts w:ascii="Times New Roman" w:eastAsia="Times New Roman" w:hAnsi="Times New Roman" w:cs="Times New Roman"/>
          <w:color w:val="000000"/>
          <w:sz w:val="28"/>
          <w:szCs w:val="28"/>
          <w:lang w:eastAsia="ru-RU"/>
        </w:rPr>
        <w:t>.</w:t>
      </w:r>
      <w:proofErr w:type="gramEnd"/>
    </w:p>
    <w:p w14:paraId="734F8CF5" w14:textId="0A47B126"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lastRenderedPageBreak/>
        <w:t>Коллективно</w:t>
      </w:r>
      <w:r w:rsidR="00BB31D1" w:rsidRPr="00F13AB9">
        <w:rPr>
          <w:rFonts w:ascii="Times New Roman" w:eastAsia="Times New Roman" w:hAnsi="Times New Roman" w:cs="Times New Roman"/>
          <w:color w:val="000000"/>
          <w:sz w:val="28"/>
          <w:szCs w:val="28"/>
          <w:lang w:eastAsia="ru-RU"/>
        </w:rPr>
        <w:t xml:space="preserve"> </w:t>
      </w:r>
      <w:r w:rsidRPr="00F13AB9">
        <w:rPr>
          <w:rFonts w:ascii="Times New Roman" w:eastAsia="Times New Roman" w:hAnsi="Times New Roman" w:cs="Times New Roman"/>
          <w:color w:val="000000"/>
          <w:sz w:val="28"/>
          <w:szCs w:val="28"/>
          <w:lang w:eastAsia="ru-RU"/>
        </w:rPr>
        <w:t xml:space="preserve">- творческие дела это основа организационно-массовой работы, те мероприятия, которые отражают традиции школы: школьные вечера, утренники, праздничные концерты, выставки декоративно – прикладного творчества. Особое внимание отводилось выявлению творческих способностей и наклонностей учащихся, вовлечению их в разнообразную творческую внеурочную деятельность. В течение года все дети приняли участие в одном или нескольких </w:t>
      </w:r>
      <w:r w:rsidR="00502541" w:rsidRPr="00F13AB9">
        <w:rPr>
          <w:rFonts w:ascii="Times New Roman" w:eastAsia="Times New Roman" w:hAnsi="Times New Roman" w:cs="Times New Roman"/>
          <w:color w:val="000000"/>
          <w:sz w:val="28"/>
          <w:szCs w:val="28"/>
          <w:lang w:eastAsia="ru-RU"/>
        </w:rPr>
        <w:t>мероприятиях</w:t>
      </w:r>
      <w:r w:rsidRPr="00F13AB9">
        <w:rPr>
          <w:rFonts w:ascii="Times New Roman" w:eastAsia="Times New Roman" w:hAnsi="Times New Roman" w:cs="Times New Roman"/>
          <w:color w:val="000000"/>
          <w:sz w:val="28"/>
          <w:szCs w:val="28"/>
          <w:lang w:eastAsia="ru-RU"/>
        </w:rPr>
        <w:t xml:space="preserve">, КТД, творческих конкурсах. </w:t>
      </w:r>
    </w:p>
    <w:p w14:paraId="1C27E99A" w14:textId="77777777" w:rsidR="00706F85" w:rsidRPr="00F13AB9" w:rsidRDefault="00706F85"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p>
    <w:p w14:paraId="2291EE9D" w14:textId="0F83F2D8" w:rsidR="00706F85" w:rsidRPr="00F13AB9" w:rsidRDefault="00706F85"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
          <w:color w:val="000000"/>
          <w:sz w:val="28"/>
          <w:szCs w:val="28"/>
          <w:lang w:val="kk-KZ" w:eastAsia="ru-RU"/>
        </w:rPr>
        <w:t>Проблемы:</w:t>
      </w:r>
      <w:r w:rsidRPr="00F13AB9">
        <w:rPr>
          <w:rFonts w:ascii="Times New Roman" w:eastAsia="Times New Roman" w:hAnsi="Times New Roman" w:cs="Times New Roman"/>
          <w:color w:val="000000"/>
          <w:sz w:val="28"/>
          <w:szCs w:val="28"/>
          <w:lang w:val="kk-KZ" w:eastAsia="ru-RU"/>
        </w:rPr>
        <w:t xml:space="preserve"> учащиеся часто не осознают в полной мере важности эстетического воспитания в процессе обучения, поэтому воспитательный потенциал школьных предметов остается нереализованным в полной мере.</w:t>
      </w:r>
    </w:p>
    <w:p w14:paraId="537BC02C" w14:textId="77777777" w:rsidR="00706F85" w:rsidRPr="00F13AB9" w:rsidRDefault="00706F85"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
          <w:color w:val="000000"/>
          <w:sz w:val="28"/>
          <w:szCs w:val="28"/>
          <w:lang w:val="kk-KZ" w:eastAsia="ru-RU"/>
        </w:rPr>
        <w:t>Пути решения проблем</w:t>
      </w:r>
      <w:r w:rsidRPr="00F13AB9">
        <w:rPr>
          <w:rFonts w:ascii="Times New Roman" w:eastAsia="Times New Roman" w:hAnsi="Times New Roman" w:cs="Times New Roman"/>
          <w:color w:val="000000"/>
          <w:sz w:val="28"/>
          <w:szCs w:val="28"/>
          <w:lang w:val="kk-KZ" w:eastAsia="ru-RU"/>
        </w:rPr>
        <w:t xml:space="preserve"> поликультурного и художественно-эстетического воспитания: 1.Формирование способов художественно-творческой деятельности;</w:t>
      </w:r>
    </w:p>
    <w:p w14:paraId="75E8F018" w14:textId="77777777" w:rsidR="00706F85" w:rsidRPr="00F13AB9" w:rsidRDefault="00706F85"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2.Поддержка одаренных детей: выработка опыта (умений и навыков) организации среды обитания, труда, учения с учетом эстетических норм и потребностей</w:t>
      </w:r>
    </w:p>
    <w:p w14:paraId="154D27EF" w14:textId="7FB72746" w:rsidR="00A0407A" w:rsidRPr="00F13AB9" w:rsidRDefault="00706F85"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val="kk-KZ" w:eastAsia="ru-RU"/>
        </w:rPr>
        <w:t>3.</w:t>
      </w:r>
      <w:r w:rsidR="00A0407A" w:rsidRPr="00F13AB9">
        <w:rPr>
          <w:rFonts w:ascii="Times New Roman" w:eastAsia="Times New Roman" w:hAnsi="Times New Roman" w:cs="Times New Roman"/>
          <w:color w:val="000000"/>
          <w:sz w:val="28"/>
          <w:szCs w:val="28"/>
          <w:lang w:eastAsia="ru-RU"/>
        </w:rPr>
        <w:t>  Классным руководителям совершенствовать методы стимулирования успешности в преодолении трудностей учащимися; уделять больше внимания в общеобразовательных классах различным интеллектуальным турнирам, занимательным  предметным  материалам, которые помогли бы заинтересовать учащихся.</w:t>
      </w:r>
    </w:p>
    <w:p w14:paraId="0E8F9614" w14:textId="77777777" w:rsidR="0071303B" w:rsidRPr="00F13AB9" w:rsidRDefault="0071303B" w:rsidP="00F13AB9">
      <w:pPr>
        <w:spacing w:after="0" w:line="240" w:lineRule="auto"/>
        <w:jc w:val="center"/>
        <w:textAlignment w:val="baseline"/>
        <w:rPr>
          <w:rFonts w:ascii="Times New Roman" w:eastAsia="Times New Roman" w:hAnsi="Times New Roman" w:cs="Times New Roman"/>
          <w:b/>
          <w:bCs/>
          <w:color w:val="000000"/>
          <w:sz w:val="28"/>
          <w:szCs w:val="28"/>
          <w:lang w:val="kk-KZ" w:eastAsia="ru-RU"/>
        </w:rPr>
      </w:pPr>
    </w:p>
    <w:p w14:paraId="1E7EBDCD" w14:textId="050229A4" w:rsidR="000B3490" w:rsidRPr="00F13AB9" w:rsidRDefault="00A0407A" w:rsidP="00F13AB9">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
          <w:bCs/>
          <w:color w:val="000000"/>
          <w:sz w:val="28"/>
          <w:szCs w:val="28"/>
          <w:lang w:eastAsia="ru-RU"/>
        </w:rPr>
        <w:t>Физическое воспитание, здоровый образ жизни.</w:t>
      </w:r>
    </w:p>
    <w:p w14:paraId="7F442AAD"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В рамках </w:t>
      </w:r>
      <w:r w:rsidR="00C50490" w:rsidRPr="00F13AB9">
        <w:rPr>
          <w:rFonts w:ascii="Times New Roman" w:hAnsi="Times New Roman" w:cs="Times New Roman"/>
          <w:sz w:val="28"/>
          <w:szCs w:val="28"/>
        </w:rPr>
        <w:t>программы «</w:t>
      </w:r>
      <w:proofErr w:type="spellStart"/>
      <w:r w:rsidR="00C50490" w:rsidRPr="00F13AB9">
        <w:rPr>
          <w:rFonts w:ascii="Times New Roman" w:hAnsi="Times New Roman" w:cs="Times New Roman"/>
          <w:sz w:val="28"/>
          <w:szCs w:val="28"/>
        </w:rPr>
        <w:t>Рухани</w:t>
      </w:r>
      <w:proofErr w:type="spellEnd"/>
      <w:r w:rsidR="00C50490" w:rsidRPr="00F13AB9">
        <w:rPr>
          <w:rFonts w:ascii="Times New Roman" w:hAnsi="Times New Roman" w:cs="Times New Roman"/>
          <w:sz w:val="28"/>
          <w:szCs w:val="28"/>
        </w:rPr>
        <w:t xml:space="preserve"> </w:t>
      </w:r>
      <w:proofErr w:type="spellStart"/>
      <w:r w:rsidR="00C50490" w:rsidRPr="00F13AB9">
        <w:rPr>
          <w:rFonts w:ascii="Times New Roman" w:hAnsi="Times New Roman" w:cs="Times New Roman"/>
          <w:sz w:val="28"/>
          <w:szCs w:val="28"/>
        </w:rPr>
        <w:t>Ж</w:t>
      </w:r>
      <w:r w:rsidRPr="00F13AB9">
        <w:rPr>
          <w:rFonts w:ascii="Times New Roman" w:hAnsi="Times New Roman" w:cs="Times New Roman"/>
          <w:sz w:val="28"/>
          <w:szCs w:val="28"/>
        </w:rPr>
        <w:t>аңғыру</w:t>
      </w:r>
      <w:proofErr w:type="spellEnd"/>
      <w:r w:rsidRPr="00F13AB9">
        <w:rPr>
          <w:rFonts w:ascii="Times New Roman" w:hAnsi="Times New Roman" w:cs="Times New Roman"/>
          <w:sz w:val="28"/>
          <w:szCs w:val="28"/>
        </w:rPr>
        <w:t>» в соответствии с данным направлением следует рассматривать базовое направление «</w:t>
      </w:r>
      <w:proofErr w:type="spellStart"/>
      <w:r w:rsidRPr="00F13AB9">
        <w:rPr>
          <w:rFonts w:ascii="Times New Roman" w:hAnsi="Times New Roman" w:cs="Times New Roman"/>
          <w:sz w:val="28"/>
          <w:szCs w:val="28"/>
        </w:rPr>
        <w:t>Саналы</w:t>
      </w:r>
      <w:proofErr w:type="spellEnd"/>
      <w:r w:rsidRPr="00F13AB9">
        <w:rPr>
          <w:rFonts w:ascii="Times New Roman" w:hAnsi="Times New Roman" w:cs="Times New Roman"/>
          <w:sz w:val="28"/>
          <w:szCs w:val="28"/>
        </w:rPr>
        <w:t xml:space="preserve"> </w:t>
      </w:r>
      <w:proofErr w:type="spellStart"/>
      <w:r w:rsidR="00C50490" w:rsidRPr="00F13AB9">
        <w:rPr>
          <w:rFonts w:ascii="Times New Roman" w:hAnsi="Times New Roman" w:cs="Times New Roman"/>
          <w:sz w:val="28"/>
          <w:szCs w:val="28"/>
        </w:rPr>
        <w:t>А</w:t>
      </w:r>
      <w:r w:rsidRPr="00F13AB9">
        <w:rPr>
          <w:rFonts w:ascii="Times New Roman" w:hAnsi="Times New Roman" w:cs="Times New Roman"/>
          <w:sz w:val="28"/>
          <w:szCs w:val="28"/>
        </w:rPr>
        <w:t>замат</w:t>
      </w:r>
      <w:proofErr w:type="spellEnd"/>
      <w:r w:rsidRPr="00F13AB9">
        <w:rPr>
          <w:rFonts w:ascii="Times New Roman" w:hAnsi="Times New Roman" w:cs="Times New Roman"/>
          <w:sz w:val="28"/>
          <w:szCs w:val="28"/>
        </w:rPr>
        <w:t xml:space="preserve">».    </w:t>
      </w:r>
    </w:p>
    <w:p w14:paraId="75261A71"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Работа по пропаганде здорового образа жизни и профилактике </w:t>
      </w:r>
      <w:proofErr w:type="spellStart"/>
      <w:r w:rsidRPr="00F13AB9">
        <w:rPr>
          <w:rFonts w:ascii="Times New Roman" w:hAnsi="Times New Roman" w:cs="Times New Roman"/>
          <w:sz w:val="28"/>
          <w:szCs w:val="28"/>
        </w:rPr>
        <w:t>короновирусной</w:t>
      </w:r>
      <w:proofErr w:type="spellEnd"/>
      <w:r w:rsidRPr="00F13AB9">
        <w:rPr>
          <w:rFonts w:ascii="Times New Roman" w:hAnsi="Times New Roman" w:cs="Times New Roman"/>
          <w:sz w:val="28"/>
          <w:szCs w:val="28"/>
        </w:rPr>
        <w:t xml:space="preserve"> инфекции   велась согласно составленным  планам на основе Концептуальных основ воспитания по ЗОЖ</w:t>
      </w:r>
      <w:r w:rsidRPr="00F13AB9">
        <w:rPr>
          <w:rFonts w:ascii="Times New Roman" w:eastAsia="+mn-ea" w:hAnsi="Times New Roman" w:cs="Times New Roman"/>
          <w:color w:val="000000"/>
          <w:kern w:val="24"/>
          <w:sz w:val="28"/>
          <w:szCs w:val="28"/>
        </w:rPr>
        <w:t>. Были составлены планы мероприятий по данному направлению:</w:t>
      </w:r>
    </w:p>
    <w:p w14:paraId="51D15AF5"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план по физическому воспитанию и здорового образа жизни;  </w:t>
      </w:r>
    </w:p>
    <w:p w14:paraId="679B5739"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план по профилактике ВИЧ инфекции;</w:t>
      </w:r>
    </w:p>
    <w:p w14:paraId="4D6E06F7"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-план по пропаганде ЗОЖ, и недопущению распространения коронавирусной инфекции.</w:t>
      </w:r>
    </w:p>
    <w:p w14:paraId="110E02BB"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Была создана лекторская группа «Мы – за здоровое будущее!» руководители лекционной группы медицинский работник </w:t>
      </w:r>
      <w:proofErr w:type="spellStart"/>
      <w:r w:rsidRPr="00F13AB9">
        <w:rPr>
          <w:rFonts w:ascii="Times New Roman" w:hAnsi="Times New Roman" w:cs="Times New Roman"/>
          <w:sz w:val="28"/>
          <w:szCs w:val="28"/>
        </w:rPr>
        <w:t>Жарылкапова</w:t>
      </w:r>
      <w:proofErr w:type="spellEnd"/>
      <w:r w:rsidRPr="00F13AB9">
        <w:rPr>
          <w:rFonts w:ascii="Times New Roman" w:hAnsi="Times New Roman" w:cs="Times New Roman"/>
          <w:sz w:val="28"/>
          <w:szCs w:val="28"/>
        </w:rPr>
        <w:t xml:space="preserve"> Г.Ж, </w:t>
      </w:r>
      <w:proofErr w:type="spellStart"/>
      <w:r w:rsidRPr="00F13AB9">
        <w:rPr>
          <w:rFonts w:ascii="Times New Roman" w:hAnsi="Times New Roman" w:cs="Times New Roman"/>
          <w:sz w:val="28"/>
          <w:szCs w:val="28"/>
        </w:rPr>
        <w:t>Валиуллина</w:t>
      </w:r>
      <w:proofErr w:type="spellEnd"/>
      <w:r w:rsidRPr="00F13AB9">
        <w:rPr>
          <w:rFonts w:ascii="Times New Roman" w:hAnsi="Times New Roman" w:cs="Times New Roman"/>
          <w:sz w:val="28"/>
          <w:szCs w:val="28"/>
        </w:rPr>
        <w:t xml:space="preserve"> К.А.  составлен план лекций по пропаганде здорового образа жизни и профилактической работе против коронавирусной инфекции.  Медицинским работником был проведён медицинский осмотр учащихся. Цель, которого определить состояние здоровья учащихся.   </w:t>
      </w:r>
    </w:p>
    <w:p w14:paraId="618B80F8"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eastAsia="Calibri" w:hAnsi="Times New Roman" w:cs="Times New Roman"/>
          <w:sz w:val="28"/>
          <w:szCs w:val="28"/>
          <w:lang w:eastAsia="ru-RU"/>
        </w:rPr>
        <w:t xml:space="preserve">        С целью профилактики и пропаганды здорового образа жизни, а также для повышения уровня санитарной грамотности и медицинской активности среди учащихся проводятся мероприятия по профилактике коронавирусной инфекции беседы, классные часы, онлайн конкурсы.</w:t>
      </w:r>
      <w:r w:rsidRPr="00F13AB9">
        <w:rPr>
          <w:rFonts w:ascii="Times New Roman" w:hAnsi="Times New Roman" w:cs="Times New Roman"/>
          <w:sz w:val="28"/>
          <w:szCs w:val="28"/>
        </w:rPr>
        <w:t xml:space="preserve"> На первом этаже в рекреации оформлен информационный стенд о мерах профилактики коронавирусной инфекции.    </w:t>
      </w:r>
      <w:r w:rsidRPr="00F13AB9">
        <w:rPr>
          <w:rFonts w:ascii="Times New Roman" w:hAnsi="Times New Roman" w:cs="Times New Roman"/>
          <w:sz w:val="28"/>
          <w:szCs w:val="28"/>
        </w:rPr>
        <w:lastRenderedPageBreak/>
        <w:t>Учениками старших классов была организована агитбригада:  «Наш выбор здоровье», где ребята провели агитацию  о передачи коронавирусной инфекции, каким путём она передается, и рассказали какие гигиенические правила,  существенно снизить риск заражения или дальнейшего распространения  коронавирусной инфекции. Рассказали об основных профилактических мерах. Видеоролик был выставлен  школьный инстаграм.</w:t>
      </w:r>
    </w:p>
    <w:p w14:paraId="3FDF9D69" w14:textId="28072F2D" w:rsidR="00503E40" w:rsidRPr="00F13AB9" w:rsidRDefault="00503E40"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В школе соблюдались все противоэпидемические мероприятия. Каждое утро перед занятиями все учащиеся, педагог</w:t>
      </w:r>
      <w:r w:rsidR="00DB2C46" w:rsidRPr="00F13AB9">
        <w:rPr>
          <w:rFonts w:ascii="Times New Roman" w:hAnsi="Times New Roman" w:cs="Times New Roman"/>
          <w:sz w:val="28"/>
          <w:szCs w:val="28"/>
        </w:rPr>
        <w:t>и, технический персонал проход</w:t>
      </w:r>
      <w:r w:rsidR="00DB2C46" w:rsidRPr="00F13AB9">
        <w:rPr>
          <w:rFonts w:ascii="Times New Roman" w:hAnsi="Times New Roman" w:cs="Times New Roman"/>
          <w:sz w:val="28"/>
          <w:szCs w:val="28"/>
          <w:lang w:val="kk-KZ"/>
        </w:rPr>
        <w:t>или</w:t>
      </w:r>
      <w:r w:rsidRPr="00F13AB9">
        <w:rPr>
          <w:rFonts w:ascii="Times New Roman" w:hAnsi="Times New Roman" w:cs="Times New Roman"/>
          <w:sz w:val="28"/>
          <w:szCs w:val="28"/>
        </w:rPr>
        <w:t xml:space="preserve"> фильтр, где измеряется температура и идёт обработка антисептиком рук. В течение дня проходит текущая дезинфекция, соблюдение масочного режима, гигиеническая обработка рук, </w:t>
      </w:r>
      <w:proofErr w:type="spellStart"/>
      <w:r w:rsidRPr="00F13AB9">
        <w:rPr>
          <w:rFonts w:ascii="Times New Roman" w:hAnsi="Times New Roman" w:cs="Times New Roman"/>
          <w:sz w:val="28"/>
          <w:szCs w:val="28"/>
        </w:rPr>
        <w:t>кварцевание</w:t>
      </w:r>
      <w:proofErr w:type="spellEnd"/>
      <w:r w:rsidRPr="00F13AB9">
        <w:rPr>
          <w:rFonts w:ascii="Times New Roman" w:hAnsi="Times New Roman" w:cs="Times New Roman"/>
          <w:sz w:val="28"/>
          <w:szCs w:val="28"/>
        </w:rPr>
        <w:t xml:space="preserve">, влажная уборка и проветривание учебных кабинетов во время перемены и коридоров во время урока. Классные руководители в течение дня следят за состоянием учащихся и информируют медицинского работника и администрацию о детях с подозрением на вирусное заболевание.  </w:t>
      </w:r>
    </w:p>
    <w:p w14:paraId="3E017699" w14:textId="7F455504" w:rsidR="00503E40" w:rsidRPr="00F13AB9" w:rsidRDefault="00503E40"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hAnsi="Times New Roman" w:cs="Times New Roman"/>
          <w:sz w:val="28"/>
          <w:szCs w:val="28"/>
        </w:rPr>
        <w:t xml:space="preserve">В течение года были организованы конкурсы рисунков, </w:t>
      </w:r>
      <w:proofErr w:type="spellStart"/>
      <w:r w:rsidRPr="00F13AB9">
        <w:rPr>
          <w:rFonts w:ascii="Times New Roman" w:hAnsi="Times New Roman" w:cs="Times New Roman"/>
          <w:sz w:val="28"/>
          <w:szCs w:val="28"/>
        </w:rPr>
        <w:t>челленжи</w:t>
      </w:r>
      <w:proofErr w:type="spellEnd"/>
      <w:r w:rsidRPr="00F13AB9">
        <w:rPr>
          <w:rFonts w:ascii="Times New Roman" w:hAnsi="Times New Roman" w:cs="Times New Roman"/>
          <w:sz w:val="28"/>
          <w:szCs w:val="28"/>
        </w:rPr>
        <w:t xml:space="preserve">, показ  видеороликов, коллажей, рисунков по профилактике здорового образа жизни и о правилах профилактики </w:t>
      </w:r>
      <w:r w:rsidRPr="00F13AB9">
        <w:rPr>
          <w:rFonts w:ascii="Times New Roman" w:hAnsi="Times New Roman" w:cs="Times New Roman"/>
          <w:sz w:val="28"/>
          <w:szCs w:val="28"/>
          <w:lang w:val="en-US"/>
        </w:rPr>
        <w:t>COVID</w:t>
      </w:r>
      <w:r w:rsidRPr="00F13AB9">
        <w:rPr>
          <w:rFonts w:ascii="Times New Roman" w:hAnsi="Times New Roman" w:cs="Times New Roman"/>
          <w:sz w:val="28"/>
          <w:szCs w:val="28"/>
        </w:rPr>
        <w:t xml:space="preserve"> -19.</w:t>
      </w:r>
      <w:r w:rsidRPr="00F13AB9">
        <w:rPr>
          <w:rFonts w:ascii="Times New Roman" w:eastAsia="Calibri" w:hAnsi="Times New Roman" w:cs="Times New Roman"/>
          <w:sz w:val="28"/>
          <w:szCs w:val="28"/>
          <w:lang w:eastAsia="ru-RU"/>
        </w:rPr>
        <w:t xml:space="preserve"> </w:t>
      </w:r>
      <w:r w:rsidR="00DB2C46" w:rsidRPr="00F13AB9">
        <w:rPr>
          <w:rFonts w:ascii="Times New Roman" w:eastAsia="Calibri" w:hAnsi="Times New Roman" w:cs="Times New Roman"/>
          <w:sz w:val="28"/>
          <w:szCs w:val="28"/>
          <w:lang w:val="kk-KZ" w:eastAsia="ru-RU"/>
        </w:rPr>
        <w:t xml:space="preserve"> </w:t>
      </w:r>
      <w:proofErr w:type="gramStart"/>
      <w:r w:rsidRPr="00F13AB9">
        <w:rPr>
          <w:rFonts w:ascii="Times New Roman" w:eastAsia="Calibri" w:hAnsi="Times New Roman" w:cs="Times New Roman"/>
          <w:sz w:val="28"/>
          <w:szCs w:val="28"/>
          <w:lang w:eastAsia="ru-RU"/>
        </w:rPr>
        <w:t>В течение года были проведены мероприятия,   посвящённые  декаде по профилактике туберкулёза (октябрь, март), декаде по профилактике алкоголизма (октябрь), декаде здорового питания (октябрь, апрель), декаде профилактики СПИДА (декабрь), месячник  борьбы с табакокурением (май), декаде по реализации программы по наркомании и наркобизнесу (декабрь, апрель),  профилактики детского травматизма, во многих мероприятиях  принимали участие родители в онлайн режиме такие как:</w:t>
      </w:r>
      <w:proofErr w:type="gramEnd"/>
      <w:r w:rsidRPr="00F13AB9">
        <w:rPr>
          <w:rFonts w:ascii="Times New Roman" w:eastAsia="Calibri" w:hAnsi="Times New Roman" w:cs="Times New Roman"/>
          <w:sz w:val="28"/>
          <w:szCs w:val="28"/>
          <w:lang w:eastAsia="ru-RU"/>
        </w:rPr>
        <w:t xml:space="preserve"> «Зарядка всей семьёй», «Спортивный досуг всей семьёй», «Я, за здоровый образ жизни!» Совместно с медработником и лекторской группой: «В здоровом теле, здоровый дух!» проводились конкурсы видеороликов о ЗОЖ диктанты, анкетирования, конкурсные программы, викторины, выступление агитбригад, по питанию, профилактике наркомании и СПИДа.</w:t>
      </w:r>
      <w:r w:rsidRPr="00F13AB9">
        <w:rPr>
          <w:rFonts w:ascii="Times New Roman" w:eastAsia="Calibri" w:hAnsi="Times New Roman" w:cs="Times New Roman"/>
          <w:noProof/>
          <w:sz w:val="28"/>
          <w:szCs w:val="28"/>
          <w:lang w:eastAsia="ru-RU"/>
        </w:rPr>
        <w:t xml:space="preserve"> Была проведен челлендж : «Моё увлечение спором!»</w:t>
      </w:r>
      <w:r w:rsidR="00DB2C46" w:rsidRPr="00F13AB9">
        <w:rPr>
          <w:rFonts w:ascii="Times New Roman" w:eastAsia="Calibri" w:hAnsi="Times New Roman" w:cs="Times New Roman"/>
          <w:noProof/>
          <w:sz w:val="28"/>
          <w:szCs w:val="28"/>
          <w:lang w:val="kk-KZ" w:eastAsia="ru-RU"/>
        </w:rPr>
        <w:t xml:space="preserve"> </w:t>
      </w:r>
    </w:p>
    <w:p w14:paraId="592FA08D" w14:textId="77777777" w:rsidR="00503E40" w:rsidRPr="00F13AB9" w:rsidRDefault="00503E40"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xml:space="preserve">Классными руководителями проводятся часы общения на темы: </w:t>
      </w:r>
      <w:proofErr w:type="gramStart"/>
      <w:r w:rsidRPr="00F13AB9">
        <w:rPr>
          <w:rFonts w:ascii="Times New Roman" w:eastAsia="Calibri" w:hAnsi="Times New Roman" w:cs="Times New Roman"/>
          <w:sz w:val="28"/>
          <w:szCs w:val="28"/>
          <w:lang w:eastAsia="ru-RU"/>
        </w:rPr>
        <w:t>«Коронавирусная инфекция, что нужно знать», «Профилактика «Подростковая наркомания – игры со смертью», «Это нужно знать!», «Туберкулёз - это опасно для жизни», «Здоровым быть - здорово!»</w:t>
      </w:r>
      <w:proofErr w:type="gramEnd"/>
      <w:r w:rsidRPr="00F13AB9">
        <w:rPr>
          <w:rFonts w:ascii="Times New Roman" w:eastAsia="Calibri" w:hAnsi="Times New Roman" w:cs="Times New Roman"/>
          <w:sz w:val="28"/>
          <w:szCs w:val="28"/>
          <w:lang w:eastAsia="ru-RU"/>
        </w:rPr>
        <w:t xml:space="preserve"> «Молодежь против СПИДа», «Нет курению!», и многие другие. Учащиеся выпускают памятки, буклеты,  презентации о здоровом образе жизни. </w:t>
      </w:r>
    </w:p>
    <w:p w14:paraId="111147C8" w14:textId="4FBFEECE" w:rsidR="00503E40" w:rsidRPr="00F13AB9" w:rsidRDefault="00503E40" w:rsidP="00F13AB9">
      <w:pPr>
        <w:spacing w:after="0" w:line="240" w:lineRule="auto"/>
        <w:jc w:val="both"/>
        <w:rPr>
          <w:rFonts w:ascii="Times New Roman" w:hAnsi="Times New Roman" w:cs="Times New Roman"/>
          <w:sz w:val="28"/>
          <w:szCs w:val="28"/>
        </w:rPr>
      </w:pPr>
      <w:r w:rsidRPr="00F13AB9">
        <w:rPr>
          <w:rFonts w:ascii="Times New Roman" w:eastAsia="Calibri" w:hAnsi="Times New Roman" w:cs="Times New Roman"/>
          <w:sz w:val="28"/>
          <w:szCs w:val="28"/>
          <w:lang w:eastAsia="ru-RU"/>
        </w:rPr>
        <w:t xml:space="preserve">   </w:t>
      </w:r>
      <w:r w:rsidRPr="00F13AB9">
        <w:rPr>
          <w:rFonts w:ascii="Times New Roman" w:hAnsi="Times New Roman" w:cs="Times New Roman"/>
          <w:sz w:val="28"/>
          <w:szCs w:val="28"/>
        </w:rPr>
        <w:t>А также течение 202</w:t>
      </w:r>
      <w:r w:rsidR="00DB2C46" w:rsidRPr="00F13AB9">
        <w:rPr>
          <w:rFonts w:ascii="Times New Roman" w:hAnsi="Times New Roman" w:cs="Times New Roman"/>
          <w:sz w:val="28"/>
          <w:szCs w:val="28"/>
          <w:lang w:val="kk-KZ"/>
        </w:rPr>
        <w:t>1</w:t>
      </w:r>
      <w:r w:rsidRPr="00F13AB9">
        <w:rPr>
          <w:rFonts w:ascii="Times New Roman" w:hAnsi="Times New Roman" w:cs="Times New Roman"/>
          <w:sz w:val="28"/>
          <w:szCs w:val="28"/>
        </w:rPr>
        <w:t>-202</w:t>
      </w:r>
      <w:r w:rsidR="00DB2C46" w:rsidRPr="00F13AB9">
        <w:rPr>
          <w:rFonts w:ascii="Times New Roman" w:hAnsi="Times New Roman" w:cs="Times New Roman"/>
          <w:sz w:val="28"/>
          <w:szCs w:val="28"/>
          <w:lang w:val="kk-KZ"/>
        </w:rPr>
        <w:t xml:space="preserve">2 </w:t>
      </w:r>
      <w:r w:rsidRPr="00F13AB9">
        <w:rPr>
          <w:rFonts w:ascii="Times New Roman" w:hAnsi="Times New Roman" w:cs="Times New Roman"/>
          <w:sz w:val="28"/>
          <w:szCs w:val="28"/>
        </w:rPr>
        <w:t xml:space="preserve">учебного года постоянно проводятся беседы, инструктажи  о соблюдении  мер против </w:t>
      </w:r>
      <w:proofErr w:type="spellStart"/>
      <w:r w:rsidRPr="00F13AB9">
        <w:rPr>
          <w:rFonts w:ascii="Times New Roman" w:hAnsi="Times New Roman" w:cs="Times New Roman"/>
          <w:sz w:val="28"/>
          <w:szCs w:val="28"/>
        </w:rPr>
        <w:t>коронавирусной</w:t>
      </w:r>
      <w:proofErr w:type="spellEnd"/>
      <w:r w:rsidRPr="00F13AB9">
        <w:rPr>
          <w:rFonts w:ascii="Times New Roman" w:hAnsi="Times New Roman" w:cs="Times New Roman"/>
          <w:sz w:val="28"/>
          <w:szCs w:val="28"/>
        </w:rPr>
        <w:t xml:space="preserve"> инфекции с родителями и учащимися и педагогами. Были проведены родительские собрания, где рассматривались вопросы  о здоровом образе жизни, о соблюдении  режима дня в онлайн и офлайн  обучении, правильном питании, физических нагрузках, профилактике коронавирусной  инфекции.</w:t>
      </w:r>
    </w:p>
    <w:p w14:paraId="5EFB7987" w14:textId="77777777" w:rsidR="00503E40" w:rsidRPr="00F13AB9" w:rsidRDefault="00503E40" w:rsidP="00F13AB9">
      <w:pPr>
        <w:spacing w:after="0" w:line="240" w:lineRule="auto"/>
        <w:ind w:firstLine="709"/>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Учителями физкультуры проводятся спортивные мероприятия в течение всего учебного года в онлайн и офлайн режиме, школа принимает участие во всех городских мероприятиях спортивной</w:t>
      </w:r>
      <w:r w:rsidRPr="00F13AB9">
        <w:rPr>
          <w:rFonts w:ascii="Times New Roman" w:eastAsia="Calibri" w:hAnsi="Times New Roman" w:cs="Times New Roman"/>
          <w:sz w:val="28"/>
          <w:szCs w:val="28"/>
          <w:lang w:eastAsia="ru-RU"/>
        </w:rPr>
        <w:tab/>
        <w:t xml:space="preserve"> направленности, где наши команды ежегодно занимают призовые места.</w:t>
      </w:r>
    </w:p>
    <w:p w14:paraId="58B925D4" w14:textId="5933B941" w:rsidR="00503E40" w:rsidRPr="00F13AB9" w:rsidRDefault="00503E40" w:rsidP="00F13AB9">
      <w:pPr>
        <w:spacing w:after="0" w:line="240" w:lineRule="auto"/>
        <w:ind w:firstLine="709"/>
        <w:jc w:val="both"/>
        <w:rPr>
          <w:rFonts w:ascii="Times New Roman" w:eastAsia="Times New Roman" w:hAnsi="Times New Roman" w:cs="Times New Roman"/>
          <w:sz w:val="28"/>
          <w:szCs w:val="28"/>
        </w:rPr>
      </w:pPr>
      <w:r w:rsidRPr="00F13AB9">
        <w:rPr>
          <w:rFonts w:ascii="Times New Roman" w:eastAsia="Calibri" w:hAnsi="Times New Roman" w:cs="Times New Roman"/>
          <w:sz w:val="28"/>
          <w:szCs w:val="28"/>
          <w:lang w:eastAsia="ru-RU"/>
        </w:rPr>
        <w:lastRenderedPageBreak/>
        <w:t xml:space="preserve">Наблюдается рост охвата учащихся различными спортивно-оздоровительными видами </w:t>
      </w:r>
      <w:proofErr w:type="spellStart"/>
      <w:r w:rsidRPr="00F13AB9">
        <w:rPr>
          <w:rFonts w:ascii="Times New Roman" w:eastAsia="Calibri" w:hAnsi="Times New Roman" w:cs="Times New Roman"/>
          <w:sz w:val="28"/>
          <w:szCs w:val="28"/>
          <w:lang w:eastAsia="ru-RU"/>
        </w:rPr>
        <w:t>деятельности</w:t>
      </w:r>
      <w:proofErr w:type="gramStart"/>
      <w:r w:rsidRPr="00F13AB9">
        <w:rPr>
          <w:rFonts w:ascii="Times New Roman" w:eastAsia="Calibri" w:hAnsi="Times New Roman" w:cs="Times New Roman"/>
          <w:sz w:val="28"/>
          <w:szCs w:val="28"/>
          <w:lang w:eastAsia="ru-RU"/>
        </w:rPr>
        <w:t>.В</w:t>
      </w:r>
      <w:proofErr w:type="spellEnd"/>
      <w:proofErr w:type="gramEnd"/>
      <w:r w:rsidRPr="00F13AB9">
        <w:rPr>
          <w:rFonts w:ascii="Times New Roman" w:eastAsia="Calibri" w:hAnsi="Times New Roman" w:cs="Times New Roman"/>
          <w:sz w:val="28"/>
          <w:szCs w:val="28"/>
          <w:lang w:eastAsia="ru-RU"/>
        </w:rPr>
        <w:t xml:space="preserve"> школе делается все возможное для укрепления здоровья учащихся: проводятся декадники по профилактике бытового и дорожно-транспортного травматизма, Дни Здоровья, мероприятия ко Дню борьбы со СПИД, декады, посвященные Национальному дню отказа от употребления алкоголя, курения. Работают отряды «Юный спасатель», «Юный пожарник», «ЮИД», которые осуществляют пропагандистскую работу по правилам безопасного движения, противопожарной безопасности, безопасного поведения  дома и на улице.</w:t>
      </w:r>
    </w:p>
    <w:p w14:paraId="51ED0B22" w14:textId="77777777" w:rsidR="00503E40" w:rsidRPr="00F13AB9" w:rsidRDefault="00503E40" w:rsidP="00F13AB9">
      <w:pPr>
        <w:pStyle w:val="a9"/>
        <w:jc w:val="both"/>
        <w:rPr>
          <w:rFonts w:ascii="Times New Roman" w:hAnsi="Times New Roman" w:cs="Times New Roman"/>
          <w:sz w:val="28"/>
          <w:szCs w:val="28"/>
        </w:rPr>
      </w:pPr>
      <w:r w:rsidRPr="00F13AB9">
        <w:rPr>
          <w:rFonts w:ascii="Times New Roman" w:eastAsia="Calibri" w:hAnsi="Times New Roman" w:cs="Times New Roman"/>
          <w:sz w:val="28"/>
          <w:szCs w:val="28"/>
          <w:lang w:eastAsia="ru-RU"/>
        </w:rPr>
        <w:t>В течение учебного года школа работала над проблемой увеличения охвата учащихся спортивными секциями, как школьными, так и городскими.</w:t>
      </w:r>
      <w:r w:rsidRPr="00F13AB9">
        <w:rPr>
          <w:rFonts w:ascii="Times New Roman" w:eastAsia="Calibri" w:hAnsi="Times New Roman" w:cs="Times New Roman"/>
          <w:sz w:val="28"/>
          <w:szCs w:val="28"/>
        </w:rPr>
        <w:t xml:space="preserve"> В школе работают спортивные секции: волейбола, баскетбола, футбола, мини – футбола, национальные игры», «Тогыз - </w:t>
      </w:r>
      <w:proofErr w:type="spellStart"/>
      <w:r w:rsidRPr="00F13AB9">
        <w:rPr>
          <w:rFonts w:ascii="Times New Roman" w:eastAsia="Calibri" w:hAnsi="Times New Roman" w:cs="Times New Roman"/>
          <w:sz w:val="28"/>
          <w:szCs w:val="28"/>
        </w:rPr>
        <w:t>кумалак</w:t>
      </w:r>
      <w:proofErr w:type="spellEnd"/>
      <w:r w:rsidRPr="00F13AB9">
        <w:rPr>
          <w:rFonts w:ascii="Times New Roman" w:eastAsia="Calibri" w:hAnsi="Times New Roman" w:cs="Times New Roman"/>
          <w:sz w:val="28"/>
          <w:szCs w:val="28"/>
        </w:rPr>
        <w:t xml:space="preserve">», легкая атлетика по разным возрастным категориям. </w:t>
      </w:r>
      <w:r w:rsidRPr="00F13AB9">
        <w:rPr>
          <w:rFonts w:ascii="Times New Roman" w:eastAsia="Calibri" w:hAnsi="Times New Roman" w:cs="Times New Roman"/>
          <w:sz w:val="28"/>
          <w:szCs w:val="28"/>
          <w:lang w:eastAsia="ru-RU"/>
        </w:rPr>
        <w:t xml:space="preserve">Учащиеся школы посещают дополнительные досуговые и спортивные кружки и секции </w:t>
      </w:r>
      <w:r w:rsidRPr="00F13AB9">
        <w:rPr>
          <w:rFonts w:ascii="Times New Roman" w:hAnsi="Times New Roman" w:cs="Times New Roman"/>
          <w:sz w:val="28"/>
          <w:szCs w:val="28"/>
        </w:rPr>
        <w:t>(видео, слайд презентации и другие материалы)</w:t>
      </w:r>
      <w:r w:rsidR="00FB6FD1" w:rsidRPr="00F13AB9">
        <w:rPr>
          <w:rFonts w:ascii="Times New Roman" w:hAnsi="Times New Roman" w:cs="Times New Roman"/>
          <w:sz w:val="28"/>
          <w:szCs w:val="28"/>
        </w:rPr>
        <w:t>.</w:t>
      </w:r>
    </w:p>
    <w:p w14:paraId="0DD0FE62" w14:textId="77777777" w:rsidR="00FB6FD1" w:rsidRPr="00F13AB9" w:rsidRDefault="00FB6FD1" w:rsidP="00F13AB9">
      <w:pPr>
        <w:pStyle w:val="a9"/>
        <w:jc w:val="both"/>
        <w:rPr>
          <w:rFonts w:ascii="Times New Roman" w:hAnsi="Times New Roman" w:cs="Times New Roman"/>
          <w:sz w:val="28"/>
          <w:szCs w:val="28"/>
        </w:rPr>
      </w:pPr>
      <w:r w:rsidRPr="00F13AB9">
        <w:rPr>
          <w:rFonts w:ascii="Times New Roman" w:hAnsi="Times New Roman" w:cs="Times New Roman"/>
          <w:sz w:val="28"/>
          <w:szCs w:val="28"/>
        </w:rPr>
        <w:t xml:space="preserve"> Наша школа участвует в проекте стигма, который направлен на проблему воспитания толерантного и правильного отношения  к детям, болеющим СПИДом и другими хроническими заболеваниями. Были проведены обучающие семинары для педагогов по данной теме.</w:t>
      </w:r>
    </w:p>
    <w:p w14:paraId="25BB9FB7" w14:textId="77777777" w:rsidR="00503E40" w:rsidRPr="00F13AB9" w:rsidRDefault="00503E40" w:rsidP="00F13AB9">
      <w:pPr>
        <w:pStyle w:val="a9"/>
        <w:jc w:val="both"/>
        <w:rPr>
          <w:rFonts w:ascii="Times New Roman" w:hAnsi="Times New Roman" w:cs="Times New Roman"/>
          <w:color w:val="000000"/>
          <w:sz w:val="28"/>
          <w:szCs w:val="28"/>
          <w:shd w:val="clear" w:color="auto" w:fill="FFFFFF"/>
        </w:rPr>
      </w:pPr>
      <w:r w:rsidRPr="00F13AB9">
        <w:rPr>
          <w:rFonts w:ascii="Times New Roman" w:eastAsia="Calibri" w:hAnsi="Times New Roman" w:cs="Times New Roman"/>
          <w:sz w:val="28"/>
          <w:szCs w:val="28"/>
          <w:lang w:eastAsia="ru-RU"/>
        </w:rPr>
        <w:t xml:space="preserve">   </w:t>
      </w:r>
      <w:r w:rsidRPr="00F13AB9">
        <w:rPr>
          <w:rFonts w:ascii="Times New Roman" w:hAnsi="Times New Roman" w:cs="Times New Roman"/>
          <w:color w:val="000000"/>
          <w:sz w:val="28"/>
          <w:szCs w:val="28"/>
          <w:shd w:val="clear" w:color="auto" w:fill="FFFFFF"/>
        </w:rPr>
        <w:t>Главная цель всей проделанной нами работы по пропаганде здорового образа жизни, профилактике вредных привычек, сохранению жизни и здоровья учащихся – не только в том, чтобы снабдить детей необходимыми знаниями, но и отработать с ними навыки безопасного поведения, убедить их в том, что их жизнь и здоровье в их руках. Лучшим показателем  работы по этому направлению работы является сохранение жизни и  здоровья детей.</w:t>
      </w:r>
    </w:p>
    <w:p w14:paraId="50FEDAD0" w14:textId="7EC1591D" w:rsidR="00ED4E4C" w:rsidRDefault="00503E40" w:rsidP="008814EF">
      <w:pPr>
        <w:pStyle w:val="a9"/>
        <w:jc w:val="both"/>
        <w:rPr>
          <w:rFonts w:ascii="Times New Roman" w:eastAsia="Calibri" w:hAnsi="Times New Roman" w:cs="Times New Roman"/>
          <w:b/>
          <w:sz w:val="28"/>
          <w:szCs w:val="28"/>
          <w:lang w:val="kk-KZ" w:eastAsia="ru-RU"/>
        </w:rPr>
      </w:pPr>
      <w:r w:rsidRPr="00F13AB9">
        <w:rPr>
          <w:rFonts w:ascii="Times New Roman" w:hAnsi="Times New Roman" w:cs="Times New Roman"/>
          <w:color w:val="000000"/>
          <w:sz w:val="28"/>
          <w:szCs w:val="28"/>
          <w:shd w:val="clear" w:color="auto" w:fill="FFFFFF"/>
        </w:rPr>
        <w:t xml:space="preserve">Все мероприятия по профилактике здорового образа жизни, </w:t>
      </w:r>
      <w:proofErr w:type="spellStart"/>
      <w:r w:rsidRPr="00F13AB9">
        <w:rPr>
          <w:rFonts w:ascii="Times New Roman" w:hAnsi="Times New Roman" w:cs="Times New Roman"/>
          <w:color w:val="000000"/>
          <w:sz w:val="28"/>
          <w:szCs w:val="28"/>
          <w:shd w:val="clear" w:color="auto" w:fill="FFFFFF"/>
        </w:rPr>
        <w:t>коронавирусной</w:t>
      </w:r>
      <w:proofErr w:type="spellEnd"/>
      <w:r w:rsidRPr="00F13AB9">
        <w:rPr>
          <w:rFonts w:ascii="Times New Roman" w:hAnsi="Times New Roman" w:cs="Times New Roman"/>
          <w:color w:val="000000"/>
          <w:sz w:val="28"/>
          <w:szCs w:val="28"/>
          <w:shd w:val="clear" w:color="auto" w:fill="FFFFFF"/>
        </w:rPr>
        <w:t xml:space="preserve"> инфекции были проведены согласно плану работы на 202</w:t>
      </w:r>
      <w:r w:rsidR="00DB2C46" w:rsidRPr="00F13AB9">
        <w:rPr>
          <w:rFonts w:ascii="Times New Roman" w:hAnsi="Times New Roman" w:cs="Times New Roman"/>
          <w:color w:val="000000"/>
          <w:sz w:val="28"/>
          <w:szCs w:val="28"/>
          <w:shd w:val="clear" w:color="auto" w:fill="FFFFFF"/>
          <w:lang w:val="kk-KZ"/>
        </w:rPr>
        <w:t>1</w:t>
      </w:r>
      <w:r w:rsidRPr="00F13AB9">
        <w:rPr>
          <w:rFonts w:ascii="Times New Roman" w:hAnsi="Times New Roman" w:cs="Times New Roman"/>
          <w:color w:val="000000"/>
          <w:sz w:val="28"/>
          <w:szCs w:val="28"/>
          <w:shd w:val="clear" w:color="auto" w:fill="FFFFFF"/>
        </w:rPr>
        <w:t xml:space="preserve"> -202</w:t>
      </w:r>
      <w:r w:rsidR="00DB2C46" w:rsidRPr="00F13AB9">
        <w:rPr>
          <w:rFonts w:ascii="Times New Roman" w:hAnsi="Times New Roman" w:cs="Times New Roman"/>
          <w:color w:val="000000"/>
          <w:sz w:val="28"/>
          <w:szCs w:val="28"/>
          <w:shd w:val="clear" w:color="auto" w:fill="FFFFFF"/>
          <w:lang w:val="kk-KZ"/>
        </w:rPr>
        <w:t>2</w:t>
      </w:r>
      <w:r w:rsidRPr="00F13AB9">
        <w:rPr>
          <w:rFonts w:ascii="Times New Roman" w:hAnsi="Times New Roman" w:cs="Times New Roman"/>
          <w:color w:val="000000"/>
          <w:sz w:val="28"/>
          <w:szCs w:val="28"/>
          <w:shd w:val="clear" w:color="auto" w:fill="FFFFFF"/>
        </w:rPr>
        <w:t xml:space="preserve"> учебный год. </w:t>
      </w:r>
      <w:r w:rsidRPr="00F13AB9">
        <w:rPr>
          <w:rFonts w:ascii="Times New Roman" w:hAnsi="Times New Roman" w:cs="Times New Roman"/>
          <w:sz w:val="28"/>
          <w:szCs w:val="28"/>
        </w:rPr>
        <w:t xml:space="preserve">Все мероприятия размещены в </w:t>
      </w:r>
      <w:proofErr w:type="spellStart"/>
      <w:r w:rsidRPr="00F13AB9">
        <w:rPr>
          <w:rFonts w:ascii="Times New Roman" w:hAnsi="Times New Roman" w:cs="Times New Roman"/>
          <w:sz w:val="28"/>
          <w:szCs w:val="28"/>
        </w:rPr>
        <w:t>инстаграм</w:t>
      </w:r>
      <w:proofErr w:type="spellEnd"/>
      <w:r w:rsidRPr="00F13AB9">
        <w:rPr>
          <w:rFonts w:ascii="Times New Roman" w:hAnsi="Times New Roman" w:cs="Times New Roman"/>
          <w:sz w:val="28"/>
          <w:szCs w:val="28"/>
        </w:rPr>
        <w:t xml:space="preserve"> (видео, слайд </w:t>
      </w:r>
      <w:r w:rsidR="008814EF">
        <w:rPr>
          <w:rFonts w:ascii="Times New Roman" w:hAnsi="Times New Roman" w:cs="Times New Roman"/>
          <w:sz w:val="28"/>
          <w:szCs w:val="28"/>
        </w:rPr>
        <w:t>презентации и другие материалы)</w:t>
      </w:r>
    </w:p>
    <w:p w14:paraId="5C1D45C9" w14:textId="77777777" w:rsidR="00ED4E4C" w:rsidRPr="00F13AB9" w:rsidRDefault="00ED4E4C" w:rsidP="00F13AB9">
      <w:pPr>
        <w:spacing w:after="0" w:line="240" w:lineRule="auto"/>
        <w:jc w:val="both"/>
        <w:rPr>
          <w:rFonts w:ascii="Times New Roman" w:eastAsia="Calibri" w:hAnsi="Times New Roman" w:cs="Times New Roman"/>
          <w:b/>
          <w:sz w:val="28"/>
          <w:szCs w:val="28"/>
          <w:lang w:val="kk-KZ" w:eastAsia="ru-RU"/>
        </w:rPr>
      </w:pPr>
    </w:p>
    <w:p w14:paraId="3F873AE7" w14:textId="77777777" w:rsidR="00503E40" w:rsidRPr="00F13AB9" w:rsidRDefault="00503E40"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b/>
          <w:sz w:val="28"/>
          <w:szCs w:val="28"/>
          <w:lang w:eastAsia="ru-RU"/>
        </w:rPr>
        <w:t>Выводы:</w:t>
      </w:r>
      <w:r w:rsidRPr="00F13AB9">
        <w:rPr>
          <w:rFonts w:ascii="Times New Roman" w:eastAsia="Calibri" w:hAnsi="Times New Roman" w:cs="Times New Roman"/>
          <w:sz w:val="28"/>
          <w:szCs w:val="28"/>
          <w:lang w:eastAsia="ru-RU"/>
        </w:rPr>
        <w:t xml:space="preserve"> необходимо продолжить работу:</w:t>
      </w:r>
    </w:p>
    <w:p w14:paraId="41EB8137" w14:textId="77777777" w:rsidR="00503E40" w:rsidRPr="00F13AB9" w:rsidRDefault="00503E40"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xml:space="preserve">-по привлечению медработников из </w:t>
      </w:r>
      <w:proofErr w:type="gramStart"/>
      <w:r w:rsidRPr="00F13AB9">
        <w:rPr>
          <w:rFonts w:ascii="Times New Roman" w:eastAsia="Calibri" w:hAnsi="Times New Roman" w:cs="Times New Roman"/>
          <w:sz w:val="28"/>
          <w:szCs w:val="28"/>
          <w:lang w:eastAsia="ru-RU"/>
        </w:rPr>
        <w:t>СПИД-центра</w:t>
      </w:r>
      <w:proofErr w:type="gramEnd"/>
      <w:r w:rsidRPr="00F13AB9">
        <w:rPr>
          <w:rFonts w:ascii="Times New Roman" w:eastAsia="Calibri" w:hAnsi="Times New Roman" w:cs="Times New Roman"/>
          <w:sz w:val="28"/>
          <w:szCs w:val="28"/>
          <w:lang w:eastAsia="ru-RU"/>
        </w:rPr>
        <w:t>, тубдиспансера, наркодиспансера для организации и проведения круглых столов,  тренингов, с разъяснительной работой по профилактике здорового образа жизни, употребления вредных веществ;</w:t>
      </w:r>
    </w:p>
    <w:p w14:paraId="02C8F7E5" w14:textId="77777777" w:rsidR="00503E40" w:rsidRPr="00F13AB9" w:rsidRDefault="00503E40"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xml:space="preserve">- активнее привлекать к просветительской работе по пропаганде ЗОЖ учащихся, членов отрядов </w:t>
      </w:r>
      <w:proofErr w:type="spellStart"/>
      <w:r w:rsidRPr="00F13AB9">
        <w:rPr>
          <w:rFonts w:ascii="Times New Roman" w:eastAsia="Calibri" w:hAnsi="Times New Roman" w:cs="Times New Roman"/>
          <w:sz w:val="28"/>
          <w:szCs w:val="28"/>
          <w:lang w:eastAsia="ru-RU"/>
        </w:rPr>
        <w:t>Жас</w:t>
      </w:r>
      <w:proofErr w:type="spellEnd"/>
      <w:r w:rsidRPr="00F13AB9">
        <w:rPr>
          <w:rFonts w:ascii="Times New Roman" w:eastAsia="Calibri" w:hAnsi="Times New Roman" w:cs="Times New Roman"/>
          <w:sz w:val="28"/>
          <w:szCs w:val="28"/>
          <w:lang w:eastAsia="ru-RU"/>
        </w:rPr>
        <w:t xml:space="preserve"> </w:t>
      </w:r>
      <w:r w:rsidRPr="00F13AB9">
        <w:rPr>
          <w:rFonts w:ascii="Times New Roman" w:eastAsia="Calibri" w:hAnsi="Times New Roman" w:cs="Times New Roman"/>
          <w:sz w:val="28"/>
          <w:szCs w:val="28"/>
          <w:lang w:val="kk-KZ" w:eastAsia="ru-RU"/>
        </w:rPr>
        <w:t>Ұлан</w:t>
      </w:r>
      <w:r w:rsidRPr="00F13AB9">
        <w:rPr>
          <w:rFonts w:ascii="Times New Roman" w:eastAsia="Calibri" w:hAnsi="Times New Roman" w:cs="Times New Roman"/>
          <w:sz w:val="28"/>
          <w:szCs w:val="28"/>
          <w:lang w:eastAsia="ru-RU"/>
        </w:rPr>
        <w:t xml:space="preserve">, совета школьного парламента; </w:t>
      </w:r>
    </w:p>
    <w:p w14:paraId="72DAC8A8" w14:textId="77777777" w:rsidR="00503E40" w:rsidRPr="00F13AB9" w:rsidRDefault="00503E40"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-по формированию навыков здорового образа жизни и культуры питания через внеклассные мероприятия и уроки, классные часы.</w:t>
      </w:r>
    </w:p>
    <w:p w14:paraId="4E50C547" w14:textId="77777777" w:rsidR="00503E40" w:rsidRPr="00F13AB9" w:rsidRDefault="00503E40" w:rsidP="00F13AB9">
      <w:pPr>
        <w:pStyle w:val="a9"/>
        <w:jc w:val="both"/>
        <w:rPr>
          <w:rFonts w:ascii="Times New Roman" w:hAnsi="Times New Roman" w:cs="Times New Roman"/>
          <w:color w:val="000000"/>
          <w:sz w:val="28"/>
          <w:szCs w:val="28"/>
          <w:shd w:val="clear" w:color="auto" w:fill="FFFFFF"/>
        </w:rPr>
      </w:pPr>
      <w:r w:rsidRPr="00F13AB9">
        <w:rPr>
          <w:rFonts w:ascii="Times New Roman" w:hAnsi="Times New Roman" w:cs="Times New Roman"/>
          <w:color w:val="000000"/>
          <w:sz w:val="28"/>
          <w:szCs w:val="28"/>
          <w:shd w:val="clear" w:color="auto" w:fill="FFFFFF"/>
        </w:rPr>
        <w:t>- классным руководителям более активно работать в данном направлении с родителями, подключать их к мероприятиям по здоровому образу жизни, профилактике табакокурения, употребления алкоголя и других вредных веществ  и профилактике коронавирусной инфекции.</w:t>
      </w:r>
    </w:p>
    <w:p w14:paraId="0BAD0319" w14:textId="77777777" w:rsidR="00503E40" w:rsidRPr="00F13AB9" w:rsidRDefault="00FB6FD1" w:rsidP="00F13AB9">
      <w:pPr>
        <w:spacing w:after="0" w:line="240" w:lineRule="auto"/>
        <w:jc w:val="both"/>
        <w:rPr>
          <w:rFonts w:ascii="Times New Roman" w:eastAsia="Calibri" w:hAnsi="Times New Roman" w:cs="Times New Roman"/>
          <w:sz w:val="28"/>
          <w:szCs w:val="28"/>
          <w:lang w:eastAsia="ru-RU"/>
        </w:rPr>
      </w:pPr>
      <w:r w:rsidRPr="00F13AB9">
        <w:rPr>
          <w:rFonts w:ascii="Times New Roman" w:eastAsia="Calibri" w:hAnsi="Times New Roman" w:cs="Times New Roman"/>
          <w:sz w:val="28"/>
          <w:szCs w:val="28"/>
          <w:lang w:eastAsia="ru-RU"/>
        </w:rPr>
        <w:t>- продолжение работы по проекту стигма</w:t>
      </w:r>
      <w:proofErr w:type="gramStart"/>
      <w:r w:rsidRPr="00F13AB9">
        <w:rPr>
          <w:rFonts w:ascii="Times New Roman" w:eastAsia="Calibri" w:hAnsi="Times New Roman" w:cs="Times New Roman"/>
          <w:sz w:val="28"/>
          <w:szCs w:val="28"/>
          <w:lang w:eastAsia="ru-RU"/>
        </w:rPr>
        <w:t xml:space="preserve"> .</w:t>
      </w:r>
      <w:proofErr w:type="gramEnd"/>
    </w:p>
    <w:p w14:paraId="075C8272" w14:textId="77777777" w:rsidR="00A0407A"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w:t>
      </w:r>
    </w:p>
    <w:p w14:paraId="0304F0E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Анализируя участие в спортивных мероприятиях и их результативность, </w:t>
      </w:r>
      <w:r w:rsidRPr="00F13AB9">
        <w:rPr>
          <w:rFonts w:ascii="Times New Roman" w:eastAsia="Times New Roman" w:hAnsi="Times New Roman" w:cs="Times New Roman"/>
          <w:color w:val="000000"/>
          <w:sz w:val="28"/>
          <w:szCs w:val="28"/>
          <w:lang w:eastAsia="ru-RU"/>
        </w:rPr>
        <w:t>необходимо отметить, что </w:t>
      </w:r>
      <w:r w:rsidRPr="00F13AB9">
        <w:rPr>
          <w:rFonts w:ascii="Times New Roman" w:eastAsia="Times New Roman" w:hAnsi="Times New Roman" w:cs="Times New Roman"/>
          <w:b/>
          <w:bCs/>
          <w:color w:val="000000"/>
          <w:sz w:val="28"/>
          <w:szCs w:val="28"/>
          <w:lang w:eastAsia="ru-RU"/>
        </w:rPr>
        <w:t> о</w:t>
      </w:r>
      <w:r w:rsidRPr="00F13AB9">
        <w:rPr>
          <w:rFonts w:ascii="Times New Roman" w:eastAsia="Times New Roman" w:hAnsi="Times New Roman" w:cs="Times New Roman"/>
          <w:color w:val="000000"/>
          <w:sz w:val="28"/>
          <w:szCs w:val="28"/>
          <w:lang w:eastAsia="ru-RU"/>
        </w:rPr>
        <w:t xml:space="preserve">сновная роль в организации физкультурно-оздоровительных мероприятий в режиме учебного и внеурочного дня, </w:t>
      </w:r>
      <w:r w:rsidRPr="00F13AB9">
        <w:rPr>
          <w:rFonts w:ascii="Times New Roman" w:eastAsia="Times New Roman" w:hAnsi="Times New Roman" w:cs="Times New Roman"/>
          <w:color w:val="000000"/>
          <w:sz w:val="28"/>
          <w:szCs w:val="28"/>
          <w:lang w:eastAsia="ru-RU"/>
        </w:rPr>
        <w:lastRenderedPageBreak/>
        <w:t>для организации внеклассной и спортивно-массовой работы по праву принадлежит коллективу учителей физической культуры.</w:t>
      </w:r>
    </w:p>
    <w:p w14:paraId="6F9AD58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Как уже говорилось, в школе действуют секции баскетбола, фут</w:t>
      </w:r>
      <w:r w:rsidR="008A06E1" w:rsidRPr="00F13AB9">
        <w:rPr>
          <w:rFonts w:ascii="Times New Roman" w:eastAsia="Times New Roman" w:hAnsi="Times New Roman" w:cs="Times New Roman"/>
          <w:color w:val="000000"/>
          <w:sz w:val="28"/>
          <w:szCs w:val="28"/>
          <w:lang w:eastAsia="ru-RU"/>
        </w:rPr>
        <w:t>бола, волейбола</w:t>
      </w:r>
      <w:r w:rsidRPr="00F13AB9">
        <w:rPr>
          <w:rFonts w:ascii="Times New Roman" w:eastAsia="Times New Roman" w:hAnsi="Times New Roman" w:cs="Times New Roman"/>
          <w:color w:val="000000"/>
          <w:sz w:val="28"/>
          <w:szCs w:val="28"/>
          <w:lang w:eastAsia="ru-RU"/>
        </w:rPr>
        <w:t>. Спортивные секции - создаются для учащихся, желающих регулярно заниматься тем или иным видом спорта. Занятия в секциях проводятся 2 – 3 раза в неделю. Внеклассная спортивно-массовая работа в школе не может стать полноценной, если не будет сопровождаться системой школьных спортивных соревнований и участие в соревнованиях различного уровня.</w:t>
      </w:r>
    </w:p>
    <w:p w14:paraId="21FEE023"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Положительный фактор:</w:t>
      </w:r>
    </w:p>
    <w:p w14:paraId="49E95064"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 xml:space="preserve">По сравнению с прошлым годом у нас увеличилось число участия в соревнованиях городского и областного уровня и число </w:t>
      </w:r>
      <w:r w:rsidR="008A06E1" w:rsidRPr="00F13AB9">
        <w:rPr>
          <w:rFonts w:ascii="Times New Roman" w:eastAsia="Times New Roman" w:hAnsi="Times New Roman" w:cs="Times New Roman"/>
          <w:color w:val="000000"/>
          <w:sz w:val="28"/>
          <w:szCs w:val="28"/>
          <w:lang w:eastAsia="ru-RU"/>
        </w:rPr>
        <w:t>призовые</w:t>
      </w:r>
      <w:r w:rsidR="008A06E1" w:rsidRPr="00F13AB9">
        <w:rPr>
          <w:rFonts w:ascii="Times New Roman" w:eastAsia="Times New Roman" w:hAnsi="Times New Roman" w:cs="Times New Roman"/>
          <w:color w:val="000000"/>
          <w:sz w:val="28"/>
          <w:szCs w:val="28"/>
          <w:lang w:val="kk-KZ" w:eastAsia="ru-RU"/>
        </w:rPr>
        <w:t>х</w:t>
      </w:r>
      <w:r w:rsidR="008A06E1" w:rsidRPr="00F13AB9">
        <w:rPr>
          <w:rFonts w:ascii="Times New Roman" w:eastAsia="Times New Roman" w:hAnsi="Times New Roman" w:cs="Times New Roman"/>
          <w:color w:val="000000"/>
          <w:sz w:val="28"/>
          <w:szCs w:val="28"/>
          <w:lang w:eastAsia="ru-RU"/>
        </w:rPr>
        <w:t xml:space="preserve"> мест</w:t>
      </w:r>
      <w:r w:rsidR="008A06E1" w:rsidRPr="00F13AB9">
        <w:rPr>
          <w:rFonts w:ascii="Times New Roman" w:eastAsia="Times New Roman" w:hAnsi="Times New Roman" w:cs="Times New Roman"/>
          <w:color w:val="000000"/>
          <w:sz w:val="28"/>
          <w:szCs w:val="28"/>
          <w:lang w:val="kk-KZ" w:eastAsia="ru-RU"/>
        </w:rPr>
        <w:t>а</w:t>
      </w:r>
      <w:r w:rsidRPr="00F13AB9">
        <w:rPr>
          <w:rFonts w:ascii="Times New Roman" w:eastAsia="Times New Roman" w:hAnsi="Times New Roman" w:cs="Times New Roman"/>
          <w:color w:val="000000"/>
          <w:sz w:val="28"/>
          <w:szCs w:val="28"/>
          <w:lang w:eastAsia="ru-RU"/>
        </w:rPr>
        <w:t>.</w:t>
      </w:r>
    </w:p>
    <w:p w14:paraId="16BDF694"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color w:val="000000"/>
          <w:sz w:val="28"/>
          <w:szCs w:val="28"/>
          <w:lang w:eastAsia="ru-RU"/>
        </w:rPr>
        <w:t>Вывод:</w:t>
      </w:r>
      <w:r w:rsidRPr="00F13AB9">
        <w:rPr>
          <w:rFonts w:ascii="Times New Roman" w:eastAsia="Times New Roman" w:hAnsi="Times New Roman" w:cs="Times New Roman"/>
          <w:color w:val="000000"/>
          <w:sz w:val="28"/>
          <w:szCs w:val="28"/>
          <w:lang w:eastAsia="ru-RU"/>
        </w:rPr>
        <w:t> Затронутые вопросы организации внеклассной физкультурно-оздоровительной и спортивно-массовой работы в школе свидетельствуют о многогранности форм и методов этой работы. Безусловно, данная работа требует большого труда педагогического коллектива школы, особенно учителей физического воспитания. Поэтому, главным направлением в проведении любых физкультурно-спортивных и других мероприятий должно быть живое, заинтересованное участие, прежде всего самих школьников. Данная работа по организации физкультурно-оздоровительных мероприятий не должна быть стихийной, бесконтрольной. Ее следует систематически направлять учителями физического воспитания. При коррекции недоработок в этом направлении ожидаем, что работа по пропаганде физического здоровья должна стать более плодотворной.</w:t>
      </w:r>
    </w:p>
    <w:p w14:paraId="10A954F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b/>
          <w:bCs/>
          <w:i/>
          <w:iCs/>
          <w:color w:val="000000"/>
          <w:sz w:val="28"/>
          <w:szCs w:val="28"/>
          <w:lang w:eastAsia="ru-RU"/>
        </w:rPr>
        <w:t>Возможные пути решения проблем:</w:t>
      </w:r>
    </w:p>
    <w:p w14:paraId="4B2D99B1"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1. Охват 100% занятостью спортом учащихся школы.</w:t>
      </w:r>
    </w:p>
    <w:p w14:paraId="2F6DEED9" w14:textId="77777777" w:rsidR="00A0407A" w:rsidRPr="00F13AB9" w:rsidRDefault="00A0407A"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eastAsia="ru-RU"/>
        </w:rPr>
        <w:t>2. Привлечение родителей к участию в спортивных мероприятиях.</w:t>
      </w:r>
    </w:p>
    <w:p w14:paraId="2BE6DB53" w14:textId="77777777" w:rsidR="00A0407A" w:rsidRPr="00F13AB9" w:rsidRDefault="00A0407A" w:rsidP="00F13AB9">
      <w:pPr>
        <w:spacing w:after="0" w:line="240" w:lineRule="auto"/>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Исходя из данных проблем, пути решения мы видим в следующем:</w:t>
      </w:r>
    </w:p>
    <w:p w14:paraId="135E21D2"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 xml:space="preserve">Сохранить и повысить уровень вовлечённости учащихся в мероприятия патриотической направленности. </w:t>
      </w:r>
    </w:p>
    <w:p w14:paraId="3B2FE987" w14:textId="1D442492"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Продумать формы работы по социально – значимой деятельности учащихся.</w:t>
      </w:r>
    </w:p>
    <w:p w14:paraId="52FDEBA5" w14:textId="381EAF78"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Внедрение новых форм работы и повышение эффективности патриотической работы</w:t>
      </w:r>
    </w:p>
    <w:p w14:paraId="7E6CC246"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bCs/>
          <w:color w:val="000000"/>
          <w:sz w:val="28"/>
          <w:szCs w:val="28"/>
          <w:lang w:val="kk-KZ" w:eastAsia="ru-RU"/>
        </w:rPr>
        <w:t>У</w:t>
      </w:r>
      <w:proofErr w:type="spellStart"/>
      <w:r w:rsidRPr="00F13AB9">
        <w:rPr>
          <w:rFonts w:ascii="Times New Roman" w:eastAsia="Times New Roman" w:hAnsi="Times New Roman" w:cs="Times New Roman"/>
          <w:bCs/>
          <w:color w:val="000000"/>
          <w:sz w:val="28"/>
          <w:szCs w:val="28"/>
          <w:lang w:eastAsia="ru-RU"/>
        </w:rPr>
        <w:t>чителям</w:t>
      </w:r>
      <w:proofErr w:type="spellEnd"/>
      <w:r w:rsidRPr="00F13AB9">
        <w:rPr>
          <w:rFonts w:ascii="Times New Roman" w:eastAsia="Times New Roman" w:hAnsi="Times New Roman" w:cs="Times New Roman"/>
          <w:bCs/>
          <w:color w:val="000000"/>
          <w:sz w:val="28"/>
          <w:szCs w:val="28"/>
          <w:lang w:eastAsia="ru-RU"/>
        </w:rPr>
        <w:t xml:space="preserve"> истории  совместно с классными руководителями и вожатой школы создать </w:t>
      </w:r>
      <w:r w:rsidRPr="00F13AB9">
        <w:rPr>
          <w:rFonts w:ascii="Times New Roman" w:eastAsia="Times New Roman" w:hAnsi="Times New Roman" w:cs="Times New Roman"/>
          <w:bCs/>
          <w:color w:val="000000"/>
          <w:sz w:val="28"/>
          <w:szCs w:val="28"/>
          <w:lang w:val="kk-KZ" w:eastAsia="ru-RU"/>
        </w:rPr>
        <w:t xml:space="preserve">группу по реализации проектных работ по патриотическому воспитанию. </w:t>
      </w:r>
    </w:p>
    <w:p w14:paraId="64539D54"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В новом учебном году следует больше внимания уделить правовому всеобучу родителей.</w:t>
      </w:r>
    </w:p>
    <w:p w14:paraId="6AA2CA1B"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 Психологам школы совместно с классными руководителями провести более глубокие исследования по выявлению детей, склонных к </w:t>
      </w:r>
      <w:proofErr w:type="spellStart"/>
      <w:r w:rsidRPr="00F13AB9">
        <w:rPr>
          <w:rFonts w:ascii="Times New Roman" w:eastAsia="Times New Roman" w:hAnsi="Times New Roman" w:cs="Times New Roman"/>
          <w:color w:val="000000"/>
          <w:sz w:val="28"/>
          <w:szCs w:val="28"/>
          <w:lang w:eastAsia="ru-RU"/>
        </w:rPr>
        <w:t>девиантному</w:t>
      </w:r>
      <w:proofErr w:type="spellEnd"/>
      <w:r w:rsidRPr="00F13AB9">
        <w:rPr>
          <w:rFonts w:ascii="Times New Roman" w:eastAsia="Times New Roman" w:hAnsi="Times New Roman" w:cs="Times New Roman"/>
          <w:color w:val="000000"/>
          <w:sz w:val="28"/>
          <w:szCs w:val="28"/>
          <w:lang w:eastAsia="ru-RU"/>
        </w:rPr>
        <w:t xml:space="preserve"> поведению,  бродяжничеству и обеспечить социально-педагогическое сопровождение детей, находящихся в социально-опасном положении.</w:t>
      </w:r>
    </w:p>
    <w:p w14:paraId="3A8AF1DD"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 Полное выполнение совместного плана работы всех служб школы.</w:t>
      </w:r>
    </w:p>
    <w:p w14:paraId="78D7E14D" w14:textId="77777777"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Классным руководителям ориентировать обучающихся на общечеловеческие и национальные ценности, уважения к родному и государственному языкам, культуре казахского народа и народов проживающих на территории  Казахстана.</w:t>
      </w:r>
    </w:p>
    <w:p w14:paraId="7DC3E063" w14:textId="6A8CEAE2" w:rsidR="00F914FC" w:rsidRPr="00F13AB9" w:rsidRDefault="00F914FC" w:rsidP="00F13AB9">
      <w:pPr>
        <w:pStyle w:val="ac"/>
        <w:numPr>
          <w:ilvl w:val="0"/>
          <w:numId w:val="14"/>
        </w:numPr>
        <w:spacing w:after="0" w:line="240" w:lineRule="auto"/>
        <w:ind w:left="0"/>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Формировать у </w:t>
      </w:r>
      <w:proofErr w:type="gramStart"/>
      <w:r w:rsidRPr="00F13AB9">
        <w:rPr>
          <w:rFonts w:ascii="Times New Roman" w:eastAsia="Times New Roman" w:hAnsi="Times New Roman" w:cs="Times New Roman"/>
          <w:color w:val="000000"/>
          <w:sz w:val="28"/>
          <w:szCs w:val="28"/>
          <w:lang w:eastAsia="ru-RU"/>
        </w:rPr>
        <w:t>обучающихся</w:t>
      </w:r>
      <w:proofErr w:type="gramEnd"/>
      <w:r w:rsidRPr="00F13AB9">
        <w:rPr>
          <w:rFonts w:ascii="Times New Roman" w:eastAsia="Times New Roman" w:hAnsi="Times New Roman" w:cs="Times New Roman"/>
          <w:color w:val="000000"/>
          <w:sz w:val="28"/>
          <w:szCs w:val="28"/>
          <w:lang w:eastAsia="ru-RU"/>
        </w:rPr>
        <w:t xml:space="preserve"> активную гражданскую позицию, национальное гражданское самосознание, уважительное отношение к символам РК.</w:t>
      </w:r>
    </w:p>
    <w:p w14:paraId="6CFFAFD5" w14:textId="6378A4B2" w:rsidR="009F36B2" w:rsidRPr="009F36B2" w:rsidRDefault="009F36B2" w:rsidP="00F13AB9">
      <w:pPr>
        <w:shd w:val="clear" w:color="auto" w:fill="FFFFFF"/>
        <w:spacing w:after="0" w:line="240" w:lineRule="auto"/>
        <w:ind w:firstLine="708"/>
        <w:jc w:val="both"/>
        <w:rPr>
          <w:rFonts w:ascii="Arial" w:eastAsia="Times New Roman" w:hAnsi="Arial" w:cs="Arial"/>
          <w:b/>
          <w:sz w:val="28"/>
          <w:szCs w:val="28"/>
          <w:lang w:eastAsia="ru-RU"/>
        </w:rPr>
      </w:pPr>
      <w:r w:rsidRPr="009F36B2">
        <w:rPr>
          <w:rFonts w:ascii="Times New Roman" w:eastAsia="Times New Roman" w:hAnsi="Times New Roman" w:cs="Times New Roman"/>
          <w:b/>
          <w:bCs/>
          <w:color w:val="000000"/>
          <w:sz w:val="28"/>
          <w:szCs w:val="28"/>
          <w:lang w:eastAsia="ru-RU"/>
        </w:rPr>
        <w:lastRenderedPageBreak/>
        <w:t>Выводы:</w:t>
      </w:r>
      <w:r w:rsidRPr="009F36B2">
        <w:rPr>
          <w:rFonts w:ascii="Times New Roman" w:eastAsia="Times New Roman" w:hAnsi="Times New Roman" w:cs="Times New Roman"/>
          <w:color w:val="000000"/>
          <w:sz w:val="28"/>
          <w:szCs w:val="28"/>
          <w:lang w:eastAsia="ru-RU"/>
        </w:rPr>
        <w:t>  Исходя из анализа воспитательной работы, необходимо отметить, что в целом поставленные зад</w:t>
      </w:r>
      <w:r w:rsidRPr="00F13AB9">
        <w:rPr>
          <w:rFonts w:ascii="Times New Roman" w:eastAsia="Times New Roman" w:hAnsi="Times New Roman" w:cs="Times New Roman"/>
          <w:color w:val="000000"/>
          <w:sz w:val="28"/>
          <w:szCs w:val="28"/>
          <w:lang w:eastAsia="ru-RU"/>
        </w:rPr>
        <w:t>ачи воспитательной работы в 20</w:t>
      </w:r>
      <w:r w:rsidRPr="00F13AB9">
        <w:rPr>
          <w:rFonts w:ascii="Times New Roman" w:eastAsia="Times New Roman" w:hAnsi="Times New Roman" w:cs="Times New Roman"/>
          <w:color w:val="000000"/>
          <w:sz w:val="28"/>
          <w:szCs w:val="28"/>
          <w:lang w:val="kk-KZ" w:eastAsia="ru-RU"/>
        </w:rPr>
        <w:t>21</w:t>
      </w:r>
      <w:r w:rsidRPr="00F13AB9">
        <w:rPr>
          <w:rFonts w:ascii="Times New Roman" w:eastAsia="Times New Roman" w:hAnsi="Times New Roman" w:cs="Times New Roman"/>
          <w:color w:val="000000"/>
          <w:sz w:val="28"/>
          <w:szCs w:val="28"/>
          <w:lang w:eastAsia="ru-RU"/>
        </w:rPr>
        <w:t>-20</w:t>
      </w:r>
      <w:r w:rsidRPr="00F13AB9">
        <w:rPr>
          <w:rFonts w:ascii="Times New Roman" w:eastAsia="Times New Roman" w:hAnsi="Times New Roman" w:cs="Times New Roman"/>
          <w:color w:val="000000"/>
          <w:sz w:val="28"/>
          <w:szCs w:val="28"/>
          <w:lang w:val="kk-KZ" w:eastAsia="ru-RU"/>
        </w:rPr>
        <w:t>22</w:t>
      </w:r>
      <w:r w:rsidRPr="009F36B2">
        <w:rPr>
          <w:rFonts w:ascii="Times New Roman" w:eastAsia="Times New Roman" w:hAnsi="Times New Roman" w:cs="Times New Roman"/>
          <w:color w:val="000000"/>
          <w:sz w:val="28"/>
          <w:szCs w:val="28"/>
          <w:lang w:eastAsia="ru-RU"/>
        </w:rPr>
        <w:t xml:space="preserve"> учебном году можно считать решенными, цель достигнута. На основе тех проблем, которые выделились в процессе работы, можно сформулировать </w:t>
      </w:r>
      <w:r w:rsidRPr="009F36B2">
        <w:rPr>
          <w:rFonts w:ascii="Times New Roman" w:eastAsia="Times New Roman" w:hAnsi="Times New Roman" w:cs="Times New Roman"/>
          <w:b/>
          <w:sz w:val="28"/>
          <w:szCs w:val="28"/>
          <w:lang w:eastAsia="ru-RU"/>
        </w:rPr>
        <w:t>задачи на будущий учебный год</w:t>
      </w:r>
      <w:r w:rsidR="00753C7F" w:rsidRPr="00F13AB9">
        <w:rPr>
          <w:rFonts w:ascii="Times New Roman" w:eastAsia="Times New Roman" w:hAnsi="Times New Roman" w:cs="Times New Roman"/>
          <w:b/>
          <w:sz w:val="28"/>
          <w:szCs w:val="28"/>
          <w:lang w:val="kk-KZ" w:eastAsia="ru-RU"/>
        </w:rPr>
        <w:t xml:space="preserve"> 2022-2023</w:t>
      </w:r>
      <w:r w:rsidR="009D26C4" w:rsidRPr="00F13AB9">
        <w:rPr>
          <w:rFonts w:ascii="Times New Roman" w:eastAsia="Times New Roman" w:hAnsi="Times New Roman" w:cs="Times New Roman"/>
          <w:b/>
          <w:sz w:val="28"/>
          <w:szCs w:val="28"/>
          <w:lang w:val="kk-KZ" w:eastAsia="ru-RU"/>
        </w:rPr>
        <w:t xml:space="preserve"> г.</w:t>
      </w:r>
      <w:r w:rsidRPr="009F36B2">
        <w:rPr>
          <w:rFonts w:ascii="Times New Roman" w:eastAsia="Times New Roman" w:hAnsi="Times New Roman" w:cs="Times New Roman"/>
          <w:b/>
          <w:sz w:val="28"/>
          <w:szCs w:val="28"/>
          <w:lang w:eastAsia="ru-RU"/>
        </w:rPr>
        <w:t>:</w:t>
      </w:r>
    </w:p>
    <w:p w14:paraId="2809810E"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 xml:space="preserve">-продолжить работу по повышению теоретического уровня </w:t>
      </w:r>
      <w:proofErr w:type="spellStart"/>
      <w:r w:rsidRPr="009F36B2">
        <w:rPr>
          <w:rFonts w:ascii="Times New Roman" w:eastAsia="Times New Roman" w:hAnsi="Times New Roman" w:cs="Times New Roman"/>
          <w:color w:val="000000"/>
          <w:sz w:val="28"/>
          <w:szCs w:val="28"/>
          <w:lang w:eastAsia="ru-RU"/>
        </w:rPr>
        <w:t>педколлектива</w:t>
      </w:r>
      <w:proofErr w:type="spellEnd"/>
      <w:r w:rsidRPr="009F36B2">
        <w:rPr>
          <w:rFonts w:ascii="Times New Roman" w:eastAsia="Times New Roman" w:hAnsi="Times New Roman" w:cs="Times New Roman"/>
          <w:color w:val="000000"/>
          <w:sz w:val="28"/>
          <w:szCs w:val="28"/>
          <w:lang w:eastAsia="ru-RU"/>
        </w:rPr>
        <w:t xml:space="preserve"> в области воспитания детей;</w:t>
      </w:r>
    </w:p>
    <w:p w14:paraId="0FA8C789"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-совершенствовать систему формирования и развитие коллектива класса;</w:t>
      </w:r>
    </w:p>
    <w:p w14:paraId="58FB9741" w14:textId="3F649596"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w:t>
      </w:r>
      <w:proofErr w:type="spellStart"/>
      <w:r w:rsidRPr="009F36B2">
        <w:rPr>
          <w:rFonts w:ascii="Times New Roman" w:eastAsia="Times New Roman" w:hAnsi="Times New Roman" w:cs="Times New Roman"/>
          <w:color w:val="000000"/>
          <w:sz w:val="28"/>
          <w:szCs w:val="28"/>
          <w:lang w:eastAsia="ru-RU"/>
        </w:rPr>
        <w:t>гуманизация</w:t>
      </w:r>
      <w:proofErr w:type="spellEnd"/>
      <w:r w:rsidRPr="009F36B2">
        <w:rPr>
          <w:rFonts w:ascii="Times New Roman" w:eastAsia="Times New Roman" w:hAnsi="Times New Roman" w:cs="Times New Roman"/>
          <w:color w:val="000000"/>
          <w:sz w:val="28"/>
          <w:szCs w:val="28"/>
          <w:lang w:eastAsia="ru-RU"/>
        </w:rPr>
        <w:t xml:space="preserve"> отношений между обучающимися,  и педагогическими работниками;</w:t>
      </w:r>
    </w:p>
    <w:p w14:paraId="46E67334"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-формирование у обучающихся нравственных смыслов и духовных ориентиров;</w:t>
      </w:r>
    </w:p>
    <w:p w14:paraId="11DE5C86"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-добиться полного охвата школьников занятиями в кружках и секциях;</w:t>
      </w:r>
    </w:p>
    <w:p w14:paraId="1A9030DC"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 xml:space="preserve">-совершенствовать профилактическую работу среди несовершеннолетних, уделив приоритетное внимание формированию толерантных отношений, противостоянию алкоголю, табаку, наркотикам, </w:t>
      </w:r>
      <w:proofErr w:type="spellStart"/>
      <w:r w:rsidRPr="009F36B2">
        <w:rPr>
          <w:rFonts w:ascii="Times New Roman" w:eastAsia="Times New Roman" w:hAnsi="Times New Roman" w:cs="Times New Roman"/>
          <w:color w:val="000000"/>
          <w:sz w:val="28"/>
          <w:szCs w:val="28"/>
          <w:lang w:eastAsia="ru-RU"/>
        </w:rPr>
        <w:t>суицадальным</w:t>
      </w:r>
      <w:proofErr w:type="spellEnd"/>
      <w:r w:rsidRPr="009F36B2">
        <w:rPr>
          <w:rFonts w:ascii="Times New Roman" w:eastAsia="Times New Roman" w:hAnsi="Times New Roman" w:cs="Times New Roman"/>
          <w:color w:val="000000"/>
          <w:sz w:val="28"/>
          <w:szCs w:val="28"/>
          <w:lang w:eastAsia="ru-RU"/>
        </w:rPr>
        <w:t xml:space="preserve"> настроениям;</w:t>
      </w:r>
    </w:p>
    <w:p w14:paraId="28AF39E5"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-формирование у учащихся представления о здоровом  образе жизни, продолжать и развивать систему работы по охране здоровья учащихся;</w:t>
      </w:r>
    </w:p>
    <w:p w14:paraId="4F97B776" w14:textId="77777777" w:rsidR="009F36B2" w:rsidRPr="009F36B2" w:rsidRDefault="009F36B2" w:rsidP="00F13AB9">
      <w:pPr>
        <w:shd w:val="clear" w:color="auto" w:fill="FFFFFF"/>
        <w:spacing w:after="0" w:line="240" w:lineRule="auto"/>
        <w:jc w:val="both"/>
        <w:rPr>
          <w:rFonts w:ascii="Arial" w:eastAsia="Times New Roman" w:hAnsi="Arial" w:cs="Arial"/>
          <w:color w:val="181818"/>
          <w:sz w:val="28"/>
          <w:szCs w:val="28"/>
          <w:lang w:eastAsia="ru-RU"/>
        </w:rPr>
      </w:pPr>
      <w:r w:rsidRPr="009F36B2">
        <w:rPr>
          <w:rFonts w:ascii="Times New Roman" w:eastAsia="Times New Roman" w:hAnsi="Times New Roman" w:cs="Times New Roman"/>
          <w:color w:val="000000"/>
          <w:sz w:val="28"/>
          <w:szCs w:val="28"/>
          <w:lang w:eastAsia="ru-RU"/>
        </w:rPr>
        <w:t>- совершенствовать работу школьного ученического самоуправления, МО классных руководителей.</w:t>
      </w:r>
    </w:p>
    <w:p w14:paraId="64CC2A1D" w14:textId="1C68DA4A" w:rsidR="00E7681D" w:rsidRPr="00F13AB9" w:rsidRDefault="009F36B2" w:rsidP="006E2F12">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9F36B2">
        <w:rPr>
          <w:rFonts w:ascii="Times New Roman" w:eastAsia="Times New Roman" w:hAnsi="Times New Roman" w:cs="Times New Roman"/>
          <w:color w:val="181818"/>
          <w:sz w:val="28"/>
          <w:szCs w:val="28"/>
          <w:lang w:eastAsia="ru-RU"/>
        </w:rPr>
        <w:t> </w:t>
      </w:r>
    </w:p>
    <w:tbl>
      <w:tblPr>
        <w:tblW w:w="10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6379"/>
      </w:tblGrid>
      <w:tr w:rsidR="00AE55EA" w:rsidRPr="00F13AB9" w14:paraId="521893E2" w14:textId="77777777" w:rsidTr="006E2F12">
        <w:trPr>
          <w:trHeight w:val="51"/>
        </w:trPr>
        <w:tc>
          <w:tcPr>
            <w:tcW w:w="4111" w:type="dxa"/>
            <w:shd w:val="clear" w:color="auto" w:fill="FFFFFF" w:themeFill="background1"/>
            <w:tcMar>
              <w:top w:w="4" w:type="dxa"/>
              <w:left w:w="19" w:type="dxa"/>
              <w:bottom w:w="0" w:type="dxa"/>
              <w:right w:w="19" w:type="dxa"/>
            </w:tcMar>
            <w:hideMark/>
          </w:tcPr>
          <w:p w14:paraId="2E5DF9F2" w14:textId="2E503FAD" w:rsidR="00AE55EA" w:rsidRPr="00F13AB9" w:rsidRDefault="00CB402C" w:rsidP="00F13A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val="kk-KZ" w:eastAsia="ru-RU"/>
              </w:rPr>
              <w:t>Проблемы</w:t>
            </w:r>
            <w:r w:rsidR="00AE55EA" w:rsidRPr="00F13AB9">
              <w:rPr>
                <w:rFonts w:ascii="Times New Roman" w:eastAsia="Times New Roman" w:hAnsi="Times New Roman" w:cs="Times New Roman"/>
                <w:color w:val="000000" w:themeColor="text1"/>
                <w:kern w:val="24"/>
                <w:sz w:val="28"/>
                <w:szCs w:val="28"/>
                <w:lang w:val="kk-KZ" w:eastAsia="ru-RU"/>
              </w:rPr>
              <w:t>:</w:t>
            </w:r>
          </w:p>
        </w:tc>
        <w:tc>
          <w:tcPr>
            <w:tcW w:w="6379" w:type="dxa"/>
            <w:shd w:val="clear" w:color="auto" w:fill="FFFFFF" w:themeFill="background1"/>
            <w:tcMar>
              <w:top w:w="4" w:type="dxa"/>
              <w:left w:w="19" w:type="dxa"/>
              <w:bottom w:w="0" w:type="dxa"/>
              <w:right w:w="19" w:type="dxa"/>
            </w:tcMar>
            <w:hideMark/>
          </w:tcPr>
          <w:p w14:paraId="664A7933" w14:textId="3C8EEC7F" w:rsidR="00AE55EA" w:rsidRPr="00F13AB9" w:rsidRDefault="00CB402C" w:rsidP="00F13A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kern w:val="24"/>
                <w:sz w:val="28"/>
                <w:szCs w:val="28"/>
                <w:lang w:val="kk-KZ" w:eastAsia="ru-RU"/>
              </w:rPr>
              <w:t>Пути решения:</w:t>
            </w:r>
            <w:r w:rsidR="00AE55EA" w:rsidRPr="00F13AB9">
              <w:rPr>
                <w:rFonts w:ascii="Times New Roman" w:eastAsia="Times New Roman" w:hAnsi="Times New Roman" w:cs="Times New Roman"/>
                <w:color w:val="000000" w:themeColor="text1"/>
                <w:kern w:val="24"/>
                <w:sz w:val="28"/>
                <w:szCs w:val="28"/>
                <w:lang w:val="kk-KZ" w:eastAsia="ru-RU"/>
              </w:rPr>
              <w:t xml:space="preserve">  </w:t>
            </w:r>
          </w:p>
        </w:tc>
      </w:tr>
      <w:tr w:rsidR="00AE55EA" w:rsidRPr="00F13AB9" w14:paraId="0EF66F77" w14:textId="77777777" w:rsidTr="006E2F12">
        <w:trPr>
          <w:trHeight w:val="1204"/>
        </w:trPr>
        <w:tc>
          <w:tcPr>
            <w:tcW w:w="4111" w:type="dxa"/>
            <w:shd w:val="clear" w:color="auto" w:fill="FFFFFF" w:themeFill="background1"/>
            <w:tcMar>
              <w:top w:w="4" w:type="dxa"/>
              <w:left w:w="19" w:type="dxa"/>
              <w:bottom w:w="0" w:type="dxa"/>
              <w:right w:w="19" w:type="dxa"/>
            </w:tcMar>
          </w:tcPr>
          <w:p w14:paraId="69A45D4E" w14:textId="3231F8BF" w:rsidR="00270AFA" w:rsidRPr="00F13AB9" w:rsidRDefault="00270AFA" w:rsidP="00F13AB9">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val="kk-KZ" w:eastAsia="ru-RU"/>
              </w:rPr>
              <w:t>Недостаточно продумана работа по социально – значимой деятельности учащихся (социальные проекты, акции).</w:t>
            </w:r>
          </w:p>
          <w:p w14:paraId="20A2E470" w14:textId="138DF95D" w:rsidR="00AE55EA" w:rsidRPr="00F13AB9" w:rsidRDefault="00AE55EA" w:rsidP="00F13AB9">
            <w:pPr>
              <w:spacing w:after="0" w:line="240" w:lineRule="auto"/>
              <w:rPr>
                <w:rFonts w:ascii="Times New Roman" w:eastAsia="Times New Roman" w:hAnsi="Times New Roman" w:cs="Times New Roman"/>
                <w:sz w:val="28"/>
                <w:szCs w:val="28"/>
                <w:lang w:val="kk-KZ" w:eastAsia="ru-RU"/>
              </w:rPr>
            </w:pPr>
          </w:p>
        </w:tc>
        <w:tc>
          <w:tcPr>
            <w:tcW w:w="6379" w:type="dxa"/>
            <w:shd w:val="clear" w:color="auto" w:fill="FFFFFF" w:themeFill="background1"/>
            <w:tcMar>
              <w:top w:w="4" w:type="dxa"/>
              <w:left w:w="19" w:type="dxa"/>
              <w:bottom w:w="0" w:type="dxa"/>
              <w:right w:w="19" w:type="dxa"/>
            </w:tcMar>
          </w:tcPr>
          <w:p w14:paraId="57F9386C" w14:textId="3056DF7C" w:rsidR="00AE55EA" w:rsidRPr="00F13AB9" w:rsidRDefault="00DB55A7" w:rsidP="006E2F12">
            <w:pPr>
              <w:pStyle w:val="ac"/>
              <w:numPr>
                <w:ilvl w:val="0"/>
                <w:numId w:val="2"/>
              </w:numPr>
              <w:spacing w:after="0" w:line="240" w:lineRule="auto"/>
              <w:ind w:left="0"/>
              <w:jc w:val="both"/>
              <w:textAlignment w:val="baseline"/>
              <w:rPr>
                <w:rFonts w:ascii="Times New Roman" w:eastAsia="Times New Roman" w:hAnsi="Times New Roman" w:cs="Times New Roman"/>
                <w:sz w:val="28"/>
                <w:szCs w:val="28"/>
                <w:lang w:val="kk-KZ" w:eastAsia="ru-RU"/>
              </w:rPr>
            </w:pPr>
            <w:r w:rsidRPr="00F13AB9">
              <w:rPr>
                <w:rFonts w:ascii="Times New Roman" w:eastAsia="Times New Roman" w:hAnsi="Times New Roman" w:cs="Times New Roman"/>
                <w:bCs/>
                <w:color w:val="000000"/>
                <w:sz w:val="28"/>
                <w:szCs w:val="28"/>
                <w:lang w:val="kk-KZ" w:eastAsia="ru-RU"/>
              </w:rPr>
              <w:t>У</w:t>
            </w:r>
            <w:proofErr w:type="spellStart"/>
            <w:r w:rsidRPr="00F13AB9">
              <w:rPr>
                <w:rFonts w:ascii="Times New Roman" w:eastAsia="Times New Roman" w:hAnsi="Times New Roman" w:cs="Times New Roman"/>
                <w:bCs/>
                <w:color w:val="000000"/>
                <w:sz w:val="28"/>
                <w:szCs w:val="28"/>
                <w:lang w:eastAsia="ru-RU"/>
              </w:rPr>
              <w:t>чителям</w:t>
            </w:r>
            <w:proofErr w:type="spellEnd"/>
            <w:r w:rsidRPr="00F13AB9">
              <w:rPr>
                <w:rFonts w:ascii="Times New Roman" w:eastAsia="Times New Roman" w:hAnsi="Times New Roman" w:cs="Times New Roman"/>
                <w:bCs/>
                <w:color w:val="000000"/>
                <w:sz w:val="28"/>
                <w:szCs w:val="28"/>
                <w:lang w:eastAsia="ru-RU"/>
              </w:rPr>
              <w:t xml:space="preserve"> </w:t>
            </w:r>
            <w:r w:rsidRPr="00F13AB9">
              <w:rPr>
                <w:rFonts w:ascii="Times New Roman" w:eastAsia="Times New Roman" w:hAnsi="Times New Roman" w:cs="Times New Roman"/>
                <w:bCs/>
                <w:color w:val="000000"/>
                <w:sz w:val="28"/>
                <w:szCs w:val="28"/>
                <w:lang w:val="kk-KZ" w:eastAsia="ru-RU"/>
              </w:rPr>
              <w:t>предметникам</w:t>
            </w:r>
            <w:r w:rsidRPr="00F13AB9">
              <w:rPr>
                <w:rFonts w:ascii="Times New Roman" w:eastAsia="Times New Roman" w:hAnsi="Times New Roman" w:cs="Times New Roman"/>
                <w:bCs/>
                <w:color w:val="000000"/>
                <w:sz w:val="28"/>
                <w:szCs w:val="28"/>
                <w:lang w:eastAsia="ru-RU"/>
              </w:rPr>
              <w:t xml:space="preserve"> совместно с классными руководителями и вожатой школы создать </w:t>
            </w:r>
            <w:r w:rsidRPr="00F13AB9">
              <w:rPr>
                <w:rFonts w:ascii="Times New Roman" w:eastAsia="Times New Roman" w:hAnsi="Times New Roman" w:cs="Times New Roman"/>
                <w:bCs/>
                <w:color w:val="000000"/>
                <w:sz w:val="28"/>
                <w:szCs w:val="28"/>
                <w:lang w:val="kk-KZ" w:eastAsia="ru-RU"/>
              </w:rPr>
              <w:t xml:space="preserve">группу по реализации проектных работ по воспитательным направлениям </w:t>
            </w:r>
          </w:p>
        </w:tc>
      </w:tr>
      <w:tr w:rsidR="00AE55EA" w:rsidRPr="00F13AB9" w14:paraId="3333F0A1" w14:textId="77777777" w:rsidTr="006E2F12">
        <w:trPr>
          <w:trHeight w:val="1649"/>
        </w:trPr>
        <w:tc>
          <w:tcPr>
            <w:tcW w:w="4111" w:type="dxa"/>
            <w:shd w:val="clear" w:color="auto" w:fill="FFFFFF" w:themeFill="background1"/>
            <w:tcMar>
              <w:top w:w="4" w:type="dxa"/>
              <w:left w:w="19" w:type="dxa"/>
              <w:bottom w:w="0" w:type="dxa"/>
              <w:right w:w="19" w:type="dxa"/>
            </w:tcMar>
          </w:tcPr>
          <w:p w14:paraId="7CB91FE6" w14:textId="30394370" w:rsidR="00AE55EA" w:rsidRPr="00F13AB9" w:rsidRDefault="00A50296" w:rsidP="00F13AB9">
            <w:pPr>
              <w:spacing w:after="0" w:line="240" w:lineRule="auto"/>
              <w:rPr>
                <w:rFonts w:ascii="Times New Roman" w:eastAsia="Times New Roman" w:hAnsi="Times New Roman" w:cs="Times New Roman"/>
                <w:sz w:val="28"/>
                <w:szCs w:val="28"/>
                <w:lang w:eastAsia="ru-RU"/>
              </w:rPr>
            </w:pPr>
            <w:r w:rsidRPr="00F13AB9">
              <w:rPr>
                <w:rStyle w:val="c3"/>
                <w:rFonts w:ascii="Times New Roman" w:hAnsi="Times New Roman" w:cs="Times New Roman"/>
                <w:color w:val="000000"/>
                <w:sz w:val="28"/>
                <w:szCs w:val="28"/>
              </w:rPr>
              <w:t>Низкая активность учащихся 6-11 классов в творческих</w:t>
            </w:r>
            <w:r w:rsidRPr="00F13AB9">
              <w:rPr>
                <w:rStyle w:val="c3"/>
                <w:rFonts w:ascii="Times New Roman" w:hAnsi="Times New Roman" w:cs="Times New Roman"/>
                <w:color w:val="000000"/>
                <w:sz w:val="28"/>
                <w:szCs w:val="28"/>
                <w:lang w:val="kk-KZ"/>
              </w:rPr>
              <w:t xml:space="preserve"> делах школы</w:t>
            </w:r>
          </w:p>
        </w:tc>
        <w:tc>
          <w:tcPr>
            <w:tcW w:w="6379" w:type="dxa"/>
            <w:shd w:val="clear" w:color="auto" w:fill="FFFFFF" w:themeFill="background1"/>
            <w:tcMar>
              <w:top w:w="4" w:type="dxa"/>
              <w:left w:w="19" w:type="dxa"/>
              <w:bottom w:w="0" w:type="dxa"/>
              <w:right w:w="19" w:type="dxa"/>
            </w:tcMar>
          </w:tcPr>
          <w:p w14:paraId="4159F5B5" w14:textId="1C2ACEA2" w:rsidR="00AE55EA" w:rsidRPr="006E2F12" w:rsidRDefault="00F914FB" w:rsidP="006E2F12">
            <w:pPr>
              <w:pStyle w:val="c0"/>
              <w:shd w:val="clear" w:color="auto" w:fill="FFFFFF"/>
              <w:spacing w:before="0" w:beforeAutospacing="0" w:after="0" w:afterAutospacing="0"/>
              <w:jc w:val="both"/>
              <w:rPr>
                <w:sz w:val="28"/>
                <w:szCs w:val="28"/>
                <w:lang w:val="kk-KZ"/>
              </w:rPr>
            </w:pPr>
            <w:r w:rsidRPr="00F13AB9">
              <w:rPr>
                <w:rStyle w:val="c3"/>
                <w:color w:val="000000"/>
                <w:sz w:val="28"/>
                <w:szCs w:val="28"/>
              </w:rPr>
              <w:t>Классным руководителям 6-11 классов активизировать творческую деятельность учащихся.</w:t>
            </w:r>
            <w:r w:rsidRPr="00F13AB9">
              <w:rPr>
                <w:rStyle w:val="c3"/>
                <w:color w:val="000000"/>
                <w:sz w:val="28"/>
                <w:szCs w:val="28"/>
                <w:lang w:val="kk-KZ"/>
              </w:rPr>
              <w:t xml:space="preserve"> Школьному парламенту, активи</w:t>
            </w:r>
            <w:r w:rsidR="00F67CE6" w:rsidRPr="00F13AB9">
              <w:rPr>
                <w:rStyle w:val="c3"/>
                <w:color w:val="000000"/>
                <w:sz w:val="28"/>
                <w:szCs w:val="28"/>
                <w:lang w:val="kk-KZ"/>
              </w:rPr>
              <w:t xml:space="preserve">стам класса делать ежемесячный монторинг </w:t>
            </w:r>
            <w:r w:rsidRPr="00F13AB9">
              <w:rPr>
                <w:rStyle w:val="c3"/>
                <w:color w:val="000000"/>
                <w:sz w:val="28"/>
                <w:szCs w:val="28"/>
                <w:lang w:val="kk-KZ"/>
              </w:rPr>
              <w:t xml:space="preserve">по участию  учащихся в жизни школы </w:t>
            </w:r>
          </w:p>
        </w:tc>
      </w:tr>
      <w:tr w:rsidR="002E32EC" w:rsidRPr="00F13AB9" w14:paraId="38E8024B" w14:textId="77777777" w:rsidTr="006E2F12">
        <w:trPr>
          <w:trHeight w:val="2268"/>
        </w:trPr>
        <w:tc>
          <w:tcPr>
            <w:tcW w:w="4111" w:type="dxa"/>
            <w:shd w:val="clear" w:color="auto" w:fill="FFFFFF" w:themeFill="background1"/>
            <w:tcMar>
              <w:top w:w="4" w:type="dxa"/>
              <w:left w:w="19" w:type="dxa"/>
              <w:bottom w:w="0" w:type="dxa"/>
              <w:right w:w="19" w:type="dxa"/>
            </w:tcMar>
          </w:tcPr>
          <w:p w14:paraId="46EB364E" w14:textId="3145E6CF" w:rsidR="002E32EC" w:rsidRPr="00F13AB9" w:rsidRDefault="00747723" w:rsidP="006E2F12">
            <w:pPr>
              <w:spacing w:after="0" w:line="240" w:lineRule="auto"/>
              <w:jc w:val="both"/>
              <w:textAlignment w:val="baseline"/>
              <w:rPr>
                <w:rStyle w:val="c3"/>
                <w:rFonts w:ascii="Times New Roman" w:hAnsi="Times New Roman" w:cs="Times New Roman"/>
                <w:color w:val="000000"/>
                <w:sz w:val="28"/>
                <w:szCs w:val="28"/>
              </w:rPr>
            </w:pPr>
            <w:r w:rsidRPr="00F13AB9">
              <w:rPr>
                <w:rFonts w:ascii="Times New Roman" w:eastAsia="Times New Roman" w:hAnsi="Times New Roman" w:cs="Times New Roman"/>
                <w:color w:val="000000"/>
                <w:sz w:val="28"/>
                <w:szCs w:val="28"/>
                <w:lang w:val="kk-KZ" w:eastAsia="ru-RU"/>
              </w:rPr>
              <w:t>У</w:t>
            </w:r>
            <w:proofErr w:type="spellStart"/>
            <w:r w:rsidRPr="00F13AB9">
              <w:rPr>
                <w:rFonts w:ascii="Times New Roman" w:eastAsia="Times New Roman" w:hAnsi="Times New Roman" w:cs="Times New Roman"/>
                <w:color w:val="000000"/>
                <w:sz w:val="28"/>
                <w:szCs w:val="28"/>
                <w:lang w:eastAsia="ru-RU"/>
              </w:rPr>
              <w:t>ровень</w:t>
            </w:r>
            <w:proofErr w:type="spellEnd"/>
            <w:r w:rsidRPr="00F13AB9">
              <w:rPr>
                <w:rFonts w:ascii="Times New Roman" w:eastAsia="Times New Roman" w:hAnsi="Times New Roman" w:cs="Times New Roman"/>
                <w:color w:val="000000"/>
                <w:sz w:val="28"/>
                <w:szCs w:val="28"/>
                <w:lang w:eastAsia="ru-RU"/>
              </w:rPr>
              <w:t xml:space="preserve"> посещаемости родительских собраний  остается по-прежнему низкий, что  влияет на поведение учащихся, успеваемость, отсутствие интереса к школьной жизни в целом.</w:t>
            </w:r>
          </w:p>
        </w:tc>
        <w:tc>
          <w:tcPr>
            <w:tcW w:w="6379" w:type="dxa"/>
            <w:shd w:val="clear" w:color="auto" w:fill="FFFFFF" w:themeFill="background1"/>
            <w:tcMar>
              <w:top w:w="4" w:type="dxa"/>
              <w:left w:w="19" w:type="dxa"/>
              <w:bottom w:w="0" w:type="dxa"/>
              <w:right w:w="19" w:type="dxa"/>
            </w:tcMar>
          </w:tcPr>
          <w:p w14:paraId="51D7E8B7" w14:textId="2994D655" w:rsidR="00747723" w:rsidRPr="00F13AB9" w:rsidRDefault="00747723" w:rsidP="00F13AB9">
            <w:pPr>
              <w:spacing w:after="0" w:line="240" w:lineRule="auto"/>
              <w:jc w:val="both"/>
              <w:textAlignment w:val="baseline"/>
              <w:rPr>
                <w:rFonts w:ascii="Times New Roman" w:eastAsia="Times New Roman" w:hAnsi="Times New Roman" w:cs="Times New Roman"/>
                <w:color w:val="000000"/>
                <w:sz w:val="28"/>
                <w:szCs w:val="28"/>
                <w:lang w:eastAsia="ru-RU"/>
              </w:rPr>
            </w:pPr>
            <w:r w:rsidRPr="00F13AB9">
              <w:rPr>
                <w:rFonts w:ascii="Times New Roman" w:eastAsia="Times New Roman" w:hAnsi="Times New Roman" w:cs="Times New Roman"/>
                <w:color w:val="000000"/>
                <w:sz w:val="28"/>
                <w:szCs w:val="28"/>
                <w:lang w:val="kk-KZ" w:eastAsia="ru-RU"/>
              </w:rPr>
              <w:t>А</w:t>
            </w:r>
            <w:proofErr w:type="spellStart"/>
            <w:r w:rsidRPr="00F13AB9">
              <w:rPr>
                <w:rFonts w:ascii="Times New Roman" w:eastAsia="Times New Roman" w:hAnsi="Times New Roman" w:cs="Times New Roman"/>
                <w:color w:val="000000"/>
                <w:sz w:val="28"/>
                <w:szCs w:val="28"/>
                <w:lang w:eastAsia="ru-RU"/>
              </w:rPr>
              <w:t>ктивнее</w:t>
            </w:r>
            <w:proofErr w:type="spellEnd"/>
            <w:r w:rsidRPr="00F13AB9">
              <w:rPr>
                <w:rFonts w:ascii="Times New Roman" w:eastAsia="Times New Roman" w:hAnsi="Times New Roman" w:cs="Times New Roman"/>
                <w:color w:val="000000"/>
                <w:sz w:val="28"/>
                <w:szCs w:val="28"/>
                <w:lang w:eastAsia="ru-RU"/>
              </w:rPr>
              <w:t xml:space="preserve"> привлекать родителей к планированию воспитательной деятельности, </w:t>
            </w:r>
            <w:r w:rsidR="008B7336" w:rsidRPr="00F13AB9">
              <w:rPr>
                <w:rFonts w:ascii="Times New Roman" w:eastAsia="Times New Roman" w:hAnsi="Times New Roman" w:cs="Times New Roman"/>
                <w:color w:val="000000"/>
                <w:sz w:val="28"/>
                <w:szCs w:val="28"/>
                <w:lang w:val="kk-KZ" w:eastAsia="ru-RU"/>
              </w:rPr>
              <w:t xml:space="preserve">классным руководителям </w:t>
            </w:r>
            <w:r w:rsidRPr="00F13AB9">
              <w:rPr>
                <w:rFonts w:ascii="Times New Roman" w:eastAsia="Times New Roman" w:hAnsi="Times New Roman" w:cs="Times New Roman"/>
                <w:color w:val="000000"/>
                <w:sz w:val="28"/>
                <w:szCs w:val="28"/>
                <w:lang w:eastAsia="ru-RU"/>
              </w:rPr>
              <w:t>разнообразить формы работы с родителями.</w:t>
            </w:r>
          </w:p>
          <w:p w14:paraId="488F34C3" w14:textId="77777777" w:rsidR="002E32EC" w:rsidRPr="00F13AB9" w:rsidRDefault="002E32EC" w:rsidP="00F13AB9">
            <w:pPr>
              <w:pStyle w:val="c0"/>
              <w:shd w:val="clear" w:color="auto" w:fill="FFFFFF"/>
              <w:spacing w:before="0" w:beforeAutospacing="0" w:after="0" w:afterAutospacing="0"/>
              <w:jc w:val="both"/>
              <w:rPr>
                <w:rStyle w:val="c3"/>
                <w:color w:val="000000"/>
                <w:sz w:val="28"/>
                <w:szCs w:val="28"/>
              </w:rPr>
            </w:pPr>
          </w:p>
        </w:tc>
      </w:tr>
      <w:tr w:rsidR="00AE55EA" w:rsidRPr="00F13AB9" w14:paraId="46B22C8C" w14:textId="77777777" w:rsidTr="006E2F12">
        <w:trPr>
          <w:trHeight w:val="1273"/>
        </w:trPr>
        <w:tc>
          <w:tcPr>
            <w:tcW w:w="4111" w:type="dxa"/>
            <w:shd w:val="clear" w:color="auto" w:fill="FFFFFF" w:themeFill="background1"/>
            <w:tcMar>
              <w:top w:w="4" w:type="dxa"/>
              <w:left w:w="19" w:type="dxa"/>
              <w:bottom w:w="0" w:type="dxa"/>
              <w:right w:w="19" w:type="dxa"/>
            </w:tcMar>
          </w:tcPr>
          <w:p w14:paraId="0E7982C3" w14:textId="58C6CB82" w:rsidR="00AE55EA" w:rsidRPr="00F13AB9" w:rsidRDefault="00251704" w:rsidP="00F13AB9">
            <w:pPr>
              <w:spacing w:after="0" w:line="240" w:lineRule="auto"/>
              <w:rPr>
                <w:rFonts w:ascii="Times New Roman" w:eastAsia="Times New Roman" w:hAnsi="Times New Roman" w:cs="Times New Roman"/>
                <w:sz w:val="28"/>
                <w:szCs w:val="28"/>
                <w:lang w:val="kk-KZ" w:eastAsia="ru-RU"/>
              </w:rPr>
            </w:pPr>
            <w:r w:rsidRPr="00F13AB9">
              <w:rPr>
                <w:rFonts w:ascii="Times New Roman" w:eastAsia="Times New Roman" w:hAnsi="Times New Roman" w:cs="Times New Roman"/>
                <w:sz w:val="28"/>
                <w:szCs w:val="28"/>
                <w:lang w:val="kk-KZ" w:eastAsia="ru-RU"/>
              </w:rPr>
              <w:t xml:space="preserve">Охват учащихся школы  кружковой деятельностью </w:t>
            </w:r>
          </w:p>
        </w:tc>
        <w:tc>
          <w:tcPr>
            <w:tcW w:w="6379" w:type="dxa"/>
            <w:shd w:val="clear" w:color="auto" w:fill="FFFFFF" w:themeFill="background1"/>
            <w:tcMar>
              <w:top w:w="4" w:type="dxa"/>
              <w:left w:w="19" w:type="dxa"/>
              <w:bottom w:w="0" w:type="dxa"/>
              <w:right w:w="19" w:type="dxa"/>
            </w:tcMar>
          </w:tcPr>
          <w:p w14:paraId="3EB1D12B" w14:textId="23AE047B" w:rsidR="00AE55EA" w:rsidRPr="00F13AB9" w:rsidRDefault="00251704" w:rsidP="00F13AB9">
            <w:pPr>
              <w:spacing w:after="0" w:line="240" w:lineRule="auto"/>
              <w:rPr>
                <w:rFonts w:ascii="Times New Roman" w:eastAsia="Times New Roman" w:hAnsi="Times New Roman" w:cs="Times New Roman"/>
                <w:sz w:val="28"/>
                <w:szCs w:val="28"/>
                <w:lang w:val="kk-KZ" w:eastAsia="ru-RU"/>
              </w:rPr>
            </w:pPr>
            <w:r w:rsidRPr="00F13AB9">
              <w:rPr>
                <w:rFonts w:ascii="Times New Roman" w:eastAsia="Times New Roman" w:hAnsi="Times New Roman" w:cs="Times New Roman"/>
                <w:sz w:val="28"/>
                <w:szCs w:val="28"/>
                <w:lang w:val="kk-KZ" w:eastAsia="ru-RU"/>
              </w:rPr>
              <w:t xml:space="preserve"> Провести работу с родителями, учащимися по организации досуговой деятельности. Охват учащихся кружковой и во внеурочной деятельности довести до 100 процентов </w:t>
            </w:r>
          </w:p>
        </w:tc>
      </w:tr>
    </w:tbl>
    <w:p w14:paraId="66551CF5" w14:textId="77777777" w:rsidR="00342C9C" w:rsidRPr="00F13AB9" w:rsidRDefault="00342C9C" w:rsidP="00F13AB9">
      <w:pPr>
        <w:spacing w:after="0" w:line="240" w:lineRule="auto"/>
        <w:jc w:val="right"/>
        <w:textAlignment w:val="baseline"/>
        <w:rPr>
          <w:rFonts w:ascii="Times New Roman" w:eastAsia="Times New Roman" w:hAnsi="Times New Roman" w:cs="Times New Roman"/>
          <w:color w:val="000000"/>
          <w:sz w:val="28"/>
          <w:szCs w:val="28"/>
          <w:lang w:eastAsia="ru-RU"/>
        </w:rPr>
      </w:pPr>
    </w:p>
    <w:p w14:paraId="783F64EE" w14:textId="61B45163" w:rsidR="0068045D" w:rsidRDefault="00DE7670" w:rsidP="00600900">
      <w:pPr>
        <w:spacing w:after="0" w:line="240" w:lineRule="auto"/>
        <w:textAlignment w:val="baseline"/>
        <w:rPr>
          <w:rFonts w:ascii="Times New Roman" w:eastAsia="Times New Roman" w:hAnsi="Times New Roman" w:cs="Times New Roman"/>
          <w:color w:val="000000"/>
          <w:sz w:val="28"/>
          <w:szCs w:val="28"/>
          <w:lang w:val="kk-KZ" w:eastAsia="ru-RU"/>
        </w:rPr>
      </w:pPr>
      <w:r w:rsidRPr="00F13AB9">
        <w:rPr>
          <w:rFonts w:ascii="Times New Roman" w:eastAsia="Times New Roman" w:hAnsi="Times New Roman" w:cs="Times New Roman"/>
          <w:color w:val="000000"/>
          <w:sz w:val="28"/>
          <w:szCs w:val="28"/>
          <w:lang w:eastAsia="ru-RU"/>
        </w:rPr>
        <w:t xml:space="preserve">Исполнила зам. директор по ВР </w:t>
      </w:r>
      <w:proofErr w:type="spellStart"/>
      <w:r w:rsidRPr="00F13AB9">
        <w:rPr>
          <w:rFonts w:ascii="Times New Roman" w:eastAsia="Times New Roman" w:hAnsi="Times New Roman" w:cs="Times New Roman"/>
          <w:color w:val="000000"/>
          <w:sz w:val="28"/>
          <w:szCs w:val="28"/>
          <w:lang w:eastAsia="ru-RU"/>
        </w:rPr>
        <w:t>Канафина</w:t>
      </w:r>
      <w:proofErr w:type="spellEnd"/>
      <w:r w:rsidRPr="00F13AB9">
        <w:rPr>
          <w:rFonts w:ascii="Times New Roman" w:eastAsia="Times New Roman" w:hAnsi="Times New Roman" w:cs="Times New Roman"/>
          <w:color w:val="000000"/>
          <w:sz w:val="28"/>
          <w:szCs w:val="28"/>
          <w:lang w:eastAsia="ru-RU"/>
        </w:rPr>
        <w:t xml:space="preserve"> К.М.  </w:t>
      </w:r>
      <w:r w:rsidR="00313ADA" w:rsidRPr="00F13AB9">
        <w:rPr>
          <w:rFonts w:ascii="Times New Roman" w:eastAsia="Times New Roman" w:hAnsi="Times New Roman" w:cs="Times New Roman"/>
          <w:color w:val="000000"/>
          <w:sz w:val="28"/>
          <w:szCs w:val="28"/>
          <w:lang w:eastAsia="ru-RU"/>
        </w:rPr>
        <w:t>Тел:</w:t>
      </w:r>
      <w:r w:rsidR="00974AFB" w:rsidRPr="00F13AB9">
        <w:rPr>
          <w:rFonts w:ascii="Times New Roman" w:eastAsia="Times New Roman" w:hAnsi="Times New Roman" w:cs="Times New Roman"/>
          <w:color w:val="000000"/>
          <w:sz w:val="28"/>
          <w:szCs w:val="28"/>
          <w:lang w:val="kk-KZ" w:eastAsia="ru-RU"/>
        </w:rPr>
        <w:t>87776834010</w:t>
      </w:r>
    </w:p>
    <w:p w14:paraId="4CED94F6" w14:textId="77777777" w:rsidR="005A6292" w:rsidRDefault="005A6292"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CBA23AD" w14:textId="77777777" w:rsidR="005B0284"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bookmarkStart w:id="0" w:name="_GoBack"/>
      <w:bookmarkEnd w:id="0"/>
      <w:r>
        <w:rPr>
          <w:rFonts w:ascii="Times New Roman" w:eastAsia="Times New Roman" w:hAnsi="Times New Roman" w:cs="Times New Roman"/>
          <w:color w:val="000000"/>
          <w:sz w:val="28"/>
          <w:szCs w:val="28"/>
          <w:lang w:val="kk-KZ" w:eastAsia="ru-RU"/>
        </w:rPr>
        <w:lastRenderedPageBreak/>
        <w:t xml:space="preserve">Охват </w:t>
      </w:r>
    </w:p>
    <w:p w14:paraId="2EE9BE51" w14:textId="2BF755FA" w:rsidR="005B0284"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учащихся в школьных, городских, областных мероприятиях </w:t>
      </w:r>
    </w:p>
    <w:p w14:paraId="367E8F12" w14:textId="77777777" w:rsidR="00117794" w:rsidRDefault="0011779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tbl>
      <w:tblPr>
        <w:tblStyle w:val="a8"/>
        <w:tblW w:w="0" w:type="auto"/>
        <w:tblInd w:w="2664" w:type="dxa"/>
        <w:tblLook w:val="04A0" w:firstRow="1" w:lastRow="0" w:firstColumn="1" w:lastColumn="0" w:noHBand="0" w:noVBand="1"/>
      </w:tblPr>
      <w:tblGrid>
        <w:gridCol w:w="2287"/>
        <w:gridCol w:w="960"/>
        <w:gridCol w:w="960"/>
        <w:gridCol w:w="960"/>
      </w:tblGrid>
      <w:tr w:rsidR="00117794" w:rsidRPr="00117794" w14:paraId="752C7A95" w14:textId="77777777" w:rsidTr="00EF05C4">
        <w:trPr>
          <w:trHeight w:val="300"/>
        </w:trPr>
        <w:tc>
          <w:tcPr>
            <w:tcW w:w="2287" w:type="dxa"/>
            <w:noWrap/>
            <w:hideMark/>
          </w:tcPr>
          <w:p w14:paraId="6ED8FA6C"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p>
        </w:tc>
        <w:tc>
          <w:tcPr>
            <w:tcW w:w="960" w:type="dxa"/>
            <w:noWrap/>
            <w:hideMark/>
          </w:tcPr>
          <w:p w14:paraId="150BE0D9"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2019-2020</w:t>
            </w:r>
          </w:p>
        </w:tc>
        <w:tc>
          <w:tcPr>
            <w:tcW w:w="960" w:type="dxa"/>
            <w:noWrap/>
            <w:hideMark/>
          </w:tcPr>
          <w:p w14:paraId="03BD8F9F"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2020-2021</w:t>
            </w:r>
          </w:p>
        </w:tc>
        <w:tc>
          <w:tcPr>
            <w:tcW w:w="960" w:type="dxa"/>
            <w:noWrap/>
            <w:hideMark/>
          </w:tcPr>
          <w:p w14:paraId="1A3B6F60"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2021-2022</w:t>
            </w:r>
          </w:p>
        </w:tc>
      </w:tr>
      <w:tr w:rsidR="00117794" w:rsidRPr="00117794" w14:paraId="75E3B1CE" w14:textId="77777777" w:rsidTr="00EF05C4">
        <w:trPr>
          <w:trHeight w:val="300"/>
        </w:trPr>
        <w:tc>
          <w:tcPr>
            <w:tcW w:w="2287" w:type="dxa"/>
            <w:noWrap/>
            <w:hideMark/>
          </w:tcPr>
          <w:p w14:paraId="4667959F"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 xml:space="preserve">Школьные </w:t>
            </w:r>
          </w:p>
        </w:tc>
        <w:tc>
          <w:tcPr>
            <w:tcW w:w="960" w:type="dxa"/>
            <w:noWrap/>
            <w:hideMark/>
          </w:tcPr>
          <w:p w14:paraId="0EE3D965"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879</w:t>
            </w:r>
          </w:p>
        </w:tc>
        <w:tc>
          <w:tcPr>
            <w:tcW w:w="960" w:type="dxa"/>
            <w:noWrap/>
            <w:hideMark/>
          </w:tcPr>
          <w:p w14:paraId="5617A8FE"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546</w:t>
            </w:r>
          </w:p>
        </w:tc>
        <w:tc>
          <w:tcPr>
            <w:tcW w:w="960" w:type="dxa"/>
            <w:noWrap/>
            <w:hideMark/>
          </w:tcPr>
          <w:p w14:paraId="64BB060B"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1113</w:t>
            </w:r>
          </w:p>
        </w:tc>
      </w:tr>
      <w:tr w:rsidR="00117794" w:rsidRPr="00117794" w14:paraId="32B9365E" w14:textId="77777777" w:rsidTr="00EF05C4">
        <w:trPr>
          <w:trHeight w:val="300"/>
        </w:trPr>
        <w:tc>
          <w:tcPr>
            <w:tcW w:w="2287" w:type="dxa"/>
            <w:noWrap/>
            <w:hideMark/>
          </w:tcPr>
          <w:p w14:paraId="3B29158F"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 xml:space="preserve">Городские </w:t>
            </w:r>
          </w:p>
        </w:tc>
        <w:tc>
          <w:tcPr>
            <w:tcW w:w="960" w:type="dxa"/>
            <w:noWrap/>
            <w:hideMark/>
          </w:tcPr>
          <w:p w14:paraId="322CF42E"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29</w:t>
            </w:r>
          </w:p>
        </w:tc>
        <w:tc>
          <w:tcPr>
            <w:tcW w:w="960" w:type="dxa"/>
            <w:noWrap/>
            <w:hideMark/>
          </w:tcPr>
          <w:p w14:paraId="01A04B67"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21</w:t>
            </w:r>
          </w:p>
        </w:tc>
        <w:tc>
          <w:tcPr>
            <w:tcW w:w="960" w:type="dxa"/>
            <w:noWrap/>
            <w:hideMark/>
          </w:tcPr>
          <w:p w14:paraId="7D7954DA"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36</w:t>
            </w:r>
          </w:p>
        </w:tc>
      </w:tr>
      <w:tr w:rsidR="00117794" w:rsidRPr="00117794" w14:paraId="38D79B8F" w14:textId="77777777" w:rsidTr="00EF05C4">
        <w:trPr>
          <w:trHeight w:val="300"/>
        </w:trPr>
        <w:tc>
          <w:tcPr>
            <w:tcW w:w="2287" w:type="dxa"/>
            <w:noWrap/>
            <w:hideMark/>
          </w:tcPr>
          <w:p w14:paraId="06678D3E"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 xml:space="preserve">Областные </w:t>
            </w:r>
          </w:p>
        </w:tc>
        <w:tc>
          <w:tcPr>
            <w:tcW w:w="960" w:type="dxa"/>
            <w:noWrap/>
            <w:hideMark/>
          </w:tcPr>
          <w:p w14:paraId="4DA235E0"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3</w:t>
            </w:r>
          </w:p>
        </w:tc>
        <w:tc>
          <w:tcPr>
            <w:tcW w:w="960" w:type="dxa"/>
            <w:noWrap/>
            <w:hideMark/>
          </w:tcPr>
          <w:p w14:paraId="62F9AE9C"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w:t>
            </w:r>
          </w:p>
        </w:tc>
        <w:tc>
          <w:tcPr>
            <w:tcW w:w="960" w:type="dxa"/>
            <w:noWrap/>
            <w:hideMark/>
          </w:tcPr>
          <w:p w14:paraId="1FAC8784"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5</w:t>
            </w:r>
          </w:p>
        </w:tc>
      </w:tr>
      <w:tr w:rsidR="00117794" w:rsidRPr="00117794" w14:paraId="5105EFEC" w14:textId="77777777" w:rsidTr="00EF05C4">
        <w:trPr>
          <w:trHeight w:val="300"/>
        </w:trPr>
        <w:tc>
          <w:tcPr>
            <w:tcW w:w="2287" w:type="dxa"/>
            <w:noWrap/>
            <w:hideMark/>
          </w:tcPr>
          <w:p w14:paraId="4277972A"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 xml:space="preserve">Республиканские </w:t>
            </w:r>
          </w:p>
        </w:tc>
        <w:tc>
          <w:tcPr>
            <w:tcW w:w="960" w:type="dxa"/>
            <w:noWrap/>
            <w:hideMark/>
          </w:tcPr>
          <w:p w14:paraId="00EEF46A"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1</w:t>
            </w:r>
          </w:p>
        </w:tc>
        <w:tc>
          <w:tcPr>
            <w:tcW w:w="960" w:type="dxa"/>
            <w:noWrap/>
            <w:hideMark/>
          </w:tcPr>
          <w:p w14:paraId="6A2324ED"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0</w:t>
            </w:r>
          </w:p>
        </w:tc>
        <w:tc>
          <w:tcPr>
            <w:tcW w:w="960" w:type="dxa"/>
            <w:noWrap/>
            <w:hideMark/>
          </w:tcPr>
          <w:p w14:paraId="614C8E8F" w14:textId="77777777" w:rsidR="00117794" w:rsidRPr="00117794" w:rsidRDefault="00117794" w:rsidP="00117794">
            <w:pPr>
              <w:jc w:val="center"/>
              <w:textAlignment w:val="baseline"/>
              <w:rPr>
                <w:rFonts w:ascii="Times New Roman" w:eastAsia="Times New Roman" w:hAnsi="Times New Roman" w:cs="Times New Roman"/>
                <w:color w:val="000000"/>
                <w:sz w:val="28"/>
                <w:szCs w:val="28"/>
                <w:lang w:eastAsia="ru-RU"/>
              </w:rPr>
            </w:pPr>
            <w:r w:rsidRPr="00117794">
              <w:rPr>
                <w:rFonts w:ascii="Times New Roman" w:eastAsia="Times New Roman" w:hAnsi="Times New Roman" w:cs="Times New Roman"/>
                <w:color w:val="000000"/>
                <w:sz w:val="28"/>
                <w:szCs w:val="28"/>
                <w:lang w:eastAsia="ru-RU"/>
              </w:rPr>
              <w:t>2</w:t>
            </w:r>
          </w:p>
        </w:tc>
      </w:tr>
    </w:tbl>
    <w:p w14:paraId="30436FA5" w14:textId="77777777" w:rsidR="00117794" w:rsidRDefault="0011779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AAA1F27" w14:textId="77777777" w:rsidR="005B0284"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7B79F202" w14:textId="61DA0921" w:rsidR="005B0284" w:rsidRDefault="00921892"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049D3266" wp14:editId="1DA32CC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462493" w14:textId="77777777" w:rsidR="005B0284"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B8DF4D1" w14:textId="10DB01C2"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3CDF35FC" wp14:editId="5A26DB76">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F5CB1F"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37E2BE5"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A66BC8C"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25BFDDC"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65A5B3A0"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3642693"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4288C7A" w14:textId="43891654"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noProof/>
          <w:lang w:eastAsia="ru-RU"/>
        </w:rPr>
        <w:lastRenderedPageBreak/>
        <w:drawing>
          <wp:inline distT="0" distB="0" distL="0" distR="0" wp14:anchorId="7D2A6AC1" wp14:editId="0A54D3D2">
            <wp:extent cx="4972050" cy="30480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A1EB35"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68C8FD49"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1A9B9BB" w14:textId="589A263C" w:rsidR="00BE1FE6"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2CB9C1CF" wp14:editId="3168CF00">
            <wp:extent cx="5010150" cy="31623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66824A"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CA127CD"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D80B1EC"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944666D"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D368B65"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6746F719"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FA85062"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720AF9E"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BFE2F72"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16EE33D" w14:textId="77777777" w:rsidR="00EF05C4" w:rsidRDefault="00EF05C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12D63AE" w14:textId="77777777" w:rsidR="00F87429" w:rsidRDefault="00F87429"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E26A0D6" w14:textId="77777777" w:rsidR="00BE1FE6" w:rsidRDefault="00BE1FE6"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52C26EB" w14:textId="1E74155E" w:rsidR="00DD2621"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Сотрудничество с учереждениями  города (охват детей</w:t>
      </w:r>
      <w:r w:rsidR="00DD2621">
        <w:rPr>
          <w:rFonts w:ascii="Times New Roman" w:eastAsia="Times New Roman" w:hAnsi="Times New Roman" w:cs="Times New Roman"/>
          <w:color w:val="000000"/>
          <w:sz w:val="28"/>
          <w:szCs w:val="28"/>
          <w:lang w:val="kk-KZ" w:eastAsia="ru-RU"/>
        </w:rPr>
        <w:t xml:space="preserve">) на 2021-2022 </w:t>
      </w:r>
    </w:p>
    <w:p w14:paraId="1BAFBB7F"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FB8B22E"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B986DA6"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1B3321A" w14:textId="4BD78D7A"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275B5937" wp14:editId="1446A7D2">
            <wp:extent cx="6515100" cy="38481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5DD26"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6A51BC24"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CAB99E7"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E3C112E"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16BD885"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15E32BE"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55CD875A"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8CE69DA"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1BFA816"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0A0304E"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C69F1C9"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76D7081"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C81DF73" w14:textId="77777777" w:rsidR="00DD2621" w:rsidRDefault="00DD2621"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A86EB14"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4F54AD6"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4144D526"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8B1F1BE"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D93BED2"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80C4BFE"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2ACC109D"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71A6197E"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0C2CFB66"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34B53EDD" w14:textId="77777777" w:rsidR="005D579D" w:rsidRDefault="005D579D" w:rsidP="003B4740">
      <w:pPr>
        <w:tabs>
          <w:tab w:val="left" w:pos="2694"/>
        </w:tabs>
        <w:spacing w:after="0" w:line="240" w:lineRule="auto"/>
        <w:jc w:val="center"/>
        <w:textAlignment w:val="baseline"/>
        <w:rPr>
          <w:rFonts w:ascii="Times New Roman" w:eastAsia="Times New Roman" w:hAnsi="Times New Roman" w:cs="Times New Roman"/>
          <w:color w:val="000000"/>
          <w:sz w:val="28"/>
          <w:szCs w:val="28"/>
          <w:lang w:val="kk-KZ" w:eastAsia="ru-RU"/>
        </w:rPr>
      </w:pPr>
    </w:p>
    <w:p w14:paraId="14FFA009" w14:textId="77777777" w:rsidR="005D579D" w:rsidRPr="00F13AB9" w:rsidRDefault="005D579D" w:rsidP="005D579D">
      <w:pPr>
        <w:pStyle w:val="a9"/>
        <w:jc w:val="center"/>
        <w:rPr>
          <w:rFonts w:ascii="Times New Roman" w:hAnsi="Times New Roman" w:cs="Times New Roman"/>
          <w:sz w:val="28"/>
          <w:szCs w:val="28"/>
        </w:rPr>
      </w:pPr>
      <w:r w:rsidRPr="00F13AB9">
        <w:rPr>
          <w:rFonts w:ascii="Times New Roman" w:hAnsi="Times New Roman" w:cs="Times New Roman"/>
          <w:sz w:val="28"/>
          <w:szCs w:val="28"/>
        </w:rPr>
        <w:t>Мониторинг охвата дополнительным образованием учащихся</w:t>
      </w:r>
    </w:p>
    <w:p w14:paraId="2DAB46F9" w14:textId="77777777" w:rsidR="005D579D" w:rsidRPr="00F13AB9" w:rsidRDefault="005D579D" w:rsidP="005D579D">
      <w:pPr>
        <w:pStyle w:val="a9"/>
        <w:jc w:val="center"/>
        <w:rPr>
          <w:rFonts w:ascii="Times New Roman" w:hAnsi="Times New Roman" w:cs="Times New Roman"/>
          <w:sz w:val="28"/>
          <w:szCs w:val="28"/>
        </w:rPr>
      </w:pPr>
      <w:r w:rsidRPr="00F13AB9">
        <w:rPr>
          <w:rFonts w:ascii="Times New Roman" w:hAnsi="Times New Roman" w:cs="Times New Roman"/>
          <w:sz w:val="28"/>
          <w:szCs w:val="28"/>
        </w:rPr>
        <w:t>КГУ «ОСШ№10 г. Темиртау»</w:t>
      </w:r>
    </w:p>
    <w:p w14:paraId="1ECE7FCC" w14:textId="77777777" w:rsidR="005D579D" w:rsidRPr="00F13AB9" w:rsidRDefault="005D579D" w:rsidP="005D579D">
      <w:pPr>
        <w:pStyle w:val="a9"/>
        <w:jc w:val="both"/>
        <w:rPr>
          <w:rFonts w:ascii="Times New Roman" w:hAnsi="Times New Roman" w:cs="Times New Roman"/>
          <w:sz w:val="28"/>
          <w:szCs w:val="28"/>
        </w:rPr>
      </w:pPr>
    </w:p>
    <w:tbl>
      <w:tblPr>
        <w:tblStyle w:val="a8"/>
        <w:tblW w:w="0" w:type="auto"/>
        <w:tblInd w:w="585" w:type="dxa"/>
        <w:tblLook w:val="04A0" w:firstRow="1" w:lastRow="0" w:firstColumn="1" w:lastColumn="0" w:noHBand="0" w:noVBand="1"/>
      </w:tblPr>
      <w:tblGrid>
        <w:gridCol w:w="514"/>
        <w:gridCol w:w="1511"/>
        <w:gridCol w:w="1259"/>
        <w:gridCol w:w="1700"/>
        <w:gridCol w:w="1140"/>
        <w:gridCol w:w="1604"/>
        <w:gridCol w:w="1617"/>
      </w:tblGrid>
      <w:tr w:rsidR="005D579D" w:rsidRPr="00F13AB9" w14:paraId="45EDB954" w14:textId="77777777" w:rsidTr="005D579D">
        <w:tc>
          <w:tcPr>
            <w:tcW w:w="514" w:type="dxa"/>
          </w:tcPr>
          <w:p w14:paraId="73097791"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w:t>
            </w:r>
          </w:p>
        </w:tc>
        <w:tc>
          <w:tcPr>
            <w:tcW w:w="1511" w:type="dxa"/>
          </w:tcPr>
          <w:p w14:paraId="4D3CFA4C"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Учебный год</w:t>
            </w:r>
          </w:p>
        </w:tc>
        <w:tc>
          <w:tcPr>
            <w:tcW w:w="1259" w:type="dxa"/>
          </w:tcPr>
          <w:p w14:paraId="375B22C8"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Кружки</w:t>
            </w:r>
          </w:p>
        </w:tc>
        <w:tc>
          <w:tcPr>
            <w:tcW w:w="1700" w:type="dxa"/>
          </w:tcPr>
          <w:p w14:paraId="3E521F15"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Спортивные секции</w:t>
            </w:r>
          </w:p>
        </w:tc>
        <w:tc>
          <w:tcPr>
            <w:tcW w:w="1140" w:type="dxa"/>
          </w:tcPr>
          <w:p w14:paraId="6F7F4CF5"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Отряды</w:t>
            </w:r>
          </w:p>
        </w:tc>
        <w:tc>
          <w:tcPr>
            <w:tcW w:w="1604" w:type="dxa"/>
          </w:tcPr>
          <w:p w14:paraId="01B8352A"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Лекторские группы</w:t>
            </w:r>
          </w:p>
        </w:tc>
        <w:tc>
          <w:tcPr>
            <w:tcW w:w="1617" w:type="dxa"/>
          </w:tcPr>
          <w:p w14:paraId="12DC3DCA"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Количество</w:t>
            </w:r>
          </w:p>
          <w:p w14:paraId="263B2456"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 xml:space="preserve">учащихся </w:t>
            </w:r>
          </w:p>
        </w:tc>
      </w:tr>
      <w:tr w:rsidR="005D579D" w:rsidRPr="00F13AB9" w14:paraId="21496CB9" w14:textId="77777777" w:rsidTr="005D579D">
        <w:trPr>
          <w:trHeight w:val="394"/>
        </w:trPr>
        <w:tc>
          <w:tcPr>
            <w:tcW w:w="514" w:type="dxa"/>
          </w:tcPr>
          <w:p w14:paraId="4BEBAD4C"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1.</w:t>
            </w:r>
          </w:p>
        </w:tc>
        <w:tc>
          <w:tcPr>
            <w:tcW w:w="1511" w:type="dxa"/>
          </w:tcPr>
          <w:p w14:paraId="2B641806"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2018-2019</w:t>
            </w:r>
          </w:p>
        </w:tc>
        <w:tc>
          <w:tcPr>
            <w:tcW w:w="1259" w:type="dxa"/>
          </w:tcPr>
          <w:p w14:paraId="39FA68BC"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5690C3DF"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5</w:t>
            </w:r>
          </w:p>
        </w:tc>
        <w:tc>
          <w:tcPr>
            <w:tcW w:w="1140" w:type="dxa"/>
          </w:tcPr>
          <w:p w14:paraId="0AB7181C"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2D249256"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6F0EAE81"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367</w:t>
            </w:r>
          </w:p>
        </w:tc>
      </w:tr>
      <w:tr w:rsidR="005D579D" w:rsidRPr="00F13AB9" w14:paraId="479305FF" w14:textId="77777777" w:rsidTr="005D579D">
        <w:tc>
          <w:tcPr>
            <w:tcW w:w="514" w:type="dxa"/>
          </w:tcPr>
          <w:p w14:paraId="18DCB13A"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2.</w:t>
            </w:r>
          </w:p>
        </w:tc>
        <w:tc>
          <w:tcPr>
            <w:tcW w:w="1511" w:type="dxa"/>
          </w:tcPr>
          <w:p w14:paraId="6587C480"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2019-2020</w:t>
            </w:r>
          </w:p>
        </w:tc>
        <w:tc>
          <w:tcPr>
            <w:tcW w:w="1259" w:type="dxa"/>
          </w:tcPr>
          <w:p w14:paraId="248A58D0"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6A7DF622"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5</w:t>
            </w:r>
          </w:p>
        </w:tc>
        <w:tc>
          <w:tcPr>
            <w:tcW w:w="1140" w:type="dxa"/>
          </w:tcPr>
          <w:p w14:paraId="7D5856A2"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41006E5A"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489642F1"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359</w:t>
            </w:r>
          </w:p>
        </w:tc>
      </w:tr>
      <w:tr w:rsidR="005D579D" w:rsidRPr="00F13AB9" w14:paraId="20AFCEB8" w14:textId="77777777" w:rsidTr="005D579D">
        <w:tc>
          <w:tcPr>
            <w:tcW w:w="514" w:type="dxa"/>
          </w:tcPr>
          <w:p w14:paraId="6E59D76F"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511" w:type="dxa"/>
          </w:tcPr>
          <w:p w14:paraId="07AAA853"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2020-2021</w:t>
            </w:r>
          </w:p>
        </w:tc>
        <w:tc>
          <w:tcPr>
            <w:tcW w:w="1259" w:type="dxa"/>
          </w:tcPr>
          <w:p w14:paraId="39083A51"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8</w:t>
            </w:r>
          </w:p>
        </w:tc>
        <w:tc>
          <w:tcPr>
            <w:tcW w:w="1700" w:type="dxa"/>
          </w:tcPr>
          <w:p w14:paraId="0BB1F7D1"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9</w:t>
            </w:r>
          </w:p>
        </w:tc>
        <w:tc>
          <w:tcPr>
            <w:tcW w:w="1140" w:type="dxa"/>
          </w:tcPr>
          <w:p w14:paraId="457CBDDB"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4</w:t>
            </w:r>
          </w:p>
        </w:tc>
        <w:tc>
          <w:tcPr>
            <w:tcW w:w="1604" w:type="dxa"/>
          </w:tcPr>
          <w:p w14:paraId="5D8C457C"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3</w:t>
            </w:r>
          </w:p>
        </w:tc>
        <w:tc>
          <w:tcPr>
            <w:tcW w:w="1617" w:type="dxa"/>
          </w:tcPr>
          <w:p w14:paraId="69529876" w14:textId="77777777" w:rsidR="005D579D" w:rsidRPr="00F13AB9" w:rsidRDefault="005D579D" w:rsidP="00AC0A02">
            <w:pPr>
              <w:jc w:val="both"/>
              <w:rPr>
                <w:rFonts w:ascii="Times New Roman" w:hAnsi="Times New Roman" w:cs="Times New Roman"/>
                <w:sz w:val="28"/>
                <w:szCs w:val="28"/>
              </w:rPr>
            </w:pPr>
            <w:r w:rsidRPr="00F13AB9">
              <w:rPr>
                <w:rFonts w:ascii="Times New Roman" w:hAnsi="Times New Roman" w:cs="Times New Roman"/>
                <w:sz w:val="28"/>
                <w:szCs w:val="28"/>
              </w:rPr>
              <w:t>420</w:t>
            </w:r>
          </w:p>
        </w:tc>
      </w:tr>
      <w:tr w:rsidR="005D579D" w:rsidRPr="00F13AB9" w14:paraId="3B6586E2" w14:textId="77777777" w:rsidTr="005D579D">
        <w:tc>
          <w:tcPr>
            <w:tcW w:w="514" w:type="dxa"/>
          </w:tcPr>
          <w:p w14:paraId="139A393F"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4.</w:t>
            </w:r>
          </w:p>
        </w:tc>
        <w:tc>
          <w:tcPr>
            <w:tcW w:w="1511" w:type="dxa"/>
          </w:tcPr>
          <w:p w14:paraId="1E92D58B"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2021-2022</w:t>
            </w:r>
          </w:p>
        </w:tc>
        <w:tc>
          <w:tcPr>
            <w:tcW w:w="1259" w:type="dxa"/>
          </w:tcPr>
          <w:p w14:paraId="0216FD0F"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9</w:t>
            </w:r>
          </w:p>
        </w:tc>
        <w:tc>
          <w:tcPr>
            <w:tcW w:w="1700" w:type="dxa"/>
          </w:tcPr>
          <w:p w14:paraId="46F6C778"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10</w:t>
            </w:r>
          </w:p>
        </w:tc>
        <w:tc>
          <w:tcPr>
            <w:tcW w:w="1140" w:type="dxa"/>
          </w:tcPr>
          <w:p w14:paraId="044F2815"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4</w:t>
            </w:r>
          </w:p>
        </w:tc>
        <w:tc>
          <w:tcPr>
            <w:tcW w:w="1604" w:type="dxa"/>
          </w:tcPr>
          <w:p w14:paraId="6BC15DCE"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3</w:t>
            </w:r>
          </w:p>
        </w:tc>
        <w:tc>
          <w:tcPr>
            <w:tcW w:w="1617" w:type="dxa"/>
          </w:tcPr>
          <w:p w14:paraId="7438A02B" w14:textId="77777777" w:rsidR="005D579D" w:rsidRPr="00F13AB9" w:rsidRDefault="005D579D" w:rsidP="00AC0A02">
            <w:pPr>
              <w:jc w:val="both"/>
              <w:rPr>
                <w:rFonts w:ascii="Times New Roman" w:hAnsi="Times New Roman" w:cs="Times New Roman"/>
                <w:sz w:val="28"/>
                <w:szCs w:val="28"/>
                <w:lang w:val="kk-KZ"/>
              </w:rPr>
            </w:pPr>
            <w:r w:rsidRPr="00F13AB9">
              <w:rPr>
                <w:rFonts w:ascii="Times New Roman" w:hAnsi="Times New Roman" w:cs="Times New Roman"/>
                <w:sz w:val="28"/>
                <w:szCs w:val="28"/>
                <w:lang w:val="kk-KZ"/>
              </w:rPr>
              <w:t>773</w:t>
            </w:r>
          </w:p>
        </w:tc>
      </w:tr>
    </w:tbl>
    <w:p w14:paraId="2B524823" w14:textId="77777777" w:rsidR="00B1637B" w:rsidRDefault="00B1637B" w:rsidP="005D579D">
      <w:pPr>
        <w:spacing w:after="0" w:line="240" w:lineRule="auto"/>
        <w:jc w:val="both"/>
        <w:rPr>
          <w:rFonts w:ascii="Times New Roman" w:hAnsi="Times New Roman" w:cs="Times New Roman"/>
          <w:sz w:val="28"/>
          <w:szCs w:val="28"/>
        </w:rPr>
      </w:pPr>
    </w:p>
    <w:p w14:paraId="40F47048" w14:textId="77777777" w:rsidR="005D579D" w:rsidRDefault="005D579D" w:rsidP="005D579D">
      <w:pPr>
        <w:spacing w:after="0" w:line="240" w:lineRule="auto"/>
        <w:jc w:val="both"/>
        <w:rPr>
          <w:rFonts w:ascii="Times New Roman" w:hAnsi="Times New Roman" w:cs="Times New Roman"/>
          <w:sz w:val="28"/>
          <w:szCs w:val="28"/>
        </w:rPr>
      </w:pPr>
      <w:r w:rsidRPr="00F13AB9">
        <w:rPr>
          <w:rFonts w:ascii="Times New Roman" w:hAnsi="Times New Roman" w:cs="Times New Roman"/>
          <w:sz w:val="28"/>
          <w:szCs w:val="28"/>
        </w:rPr>
        <w:t>По мониторингу в динамике мы видим увеличение спортивных секций и увеличение посещаемости в целом кружков и секций.</w:t>
      </w:r>
    </w:p>
    <w:p w14:paraId="63A1A3E2" w14:textId="77777777" w:rsidR="005D579D" w:rsidRDefault="005D579D" w:rsidP="005B0284">
      <w:pPr>
        <w:spacing w:after="0" w:line="240" w:lineRule="auto"/>
        <w:jc w:val="center"/>
        <w:textAlignment w:val="baseline"/>
        <w:rPr>
          <w:rFonts w:ascii="Times New Roman" w:eastAsia="Times New Roman" w:hAnsi="Times New Roman" w:cs="Times New Roman"/>
          <w:color w:val="000000"/>
          <w:sz w:val="28"/>
          <w:szCs w:val="28"/>
          <w:lang w:eastAsia="ru-RU"/>
        </w:rPr>
      </w:pPr>
    </w:p>
    <w:p w14:paraId="111D5E00" w14:textId="77777777" w:rsidR="0090331D" w:rsidRDefault="0090331D" w:rsidP="005B0284">
      <w:pPr>
        <w:spacing w:after="0" w:line="240" w:lineRule="auto"/>
        <w:jc w:val="center"/>
        <w:textAlignment w:val="baseline"/>
        <w:rPr>
          <w:rFonts w:ascii="Times New Roman" w:eastAsia="Times New Roman" w:hAnsi="Times New Roman" w:cs="Times New Roman"/>
          <w:color w:val="000000"/>
          <w:sz w:val="28"/>
          <w:szCs w:val="28"/>
          <w:lang w:eastAsia="ru-RU"/>
        </w:rPr>
      </w:pPr>
    </w:p>
    <w:p w14:paraId="283970B7" w14:textId="77777777" w:rsidR="005D579D" w:rsidRPr="008814EF" w:rsidRDefault="005D579D" w:rsidP="005D579D">
      <w:pPr>
        <w:ind w:firstLine="567"/>
        <w:jc w:val="center"/>
        <w:rPr>
          <w:rFonts w:ascii="Times New Roman" w:eastAsia="Calibri" w:hAnsi="Times New Roman" w:cs="Times New Roman"/>
          <w:b/>
          <w:sz w:val="24"/>
          <w:szCs w:val="24"/>
          <w:lang w:val="kk-KZ" w:eastAsia="ru-RU"/>
        </w:rPr>
      </w:pPr>
      <w:r w:rsidRPr="008814EF">
        <w:rPr>
          <w:rFonts w:ascii="Times New Roman" w:eastAsia="Calibri" w:hAnsi="Times New Roman" w:cs="Times New Roman"/>
          <w:b/>
          <w:sz w:val="24"/>
          <w:szCs w:val="24"/>
          <w:lang w:val="kk-KZ" w:eastAsia="ru-RU"/>
        </w:rPr>
        <w:t xml:space="preserve">Уровень воспитанности учащихся </w:t>
      </w:r>
    </w:p>
    <w:p w14:paraId="3EA5DA72" w14:textId="77777777" w:rsidR="005D579D" w:rsidRPr="008814EF" w:rsidRDefault="005D579D" w:rsidP="005D579D">
      <w:pPr>
        <w:spacing w:after="0" w:line="240" w:lineRule="auto"/>
        <w:ind w:firstLine="567"/>
        <w:jc w:val="center"/>
        <w:rPr>
          <w:rFonts w:ascii="Times New Roman" w:eastAsia="Calibri" w:hAnsi="Times New Roman" w:cs="Times New Roman"/>
          <w:b/>
          <w:sz w:val="24"/>
          <w:szCs w:val="24"/>
          <w:lang w:eastAsia="ru-RU"/>
        </w:rPr>
      </w:pPr>
      <w:r w:rsidRPr="008814EF">
        <w:rPr>
          <w:rFonts w:ascii="Times New Roman" w:eastAsia="Calibri" w:hAnsi="Times New Roman" w:cs="Times New Roman"/>
          <w:b/>
          <w:sz w:val="24"/>
          <w:szCs w:val="24"/>
          <w:lang w:val="kk-KZ" w:eastAsia="ru-RU"/>
        </w:rPr>
        <w:t>1-4 классы</w:t>
      </w:r>
    </w:p>
    <w:p w14:paraId="7BBA2991" w14:textId="77777777" w:rsidR="005D579D" w:rsidRPr="008814EF" w:rsidRDefault="005D579D" w:rsidP="005D579D">
      <w:pPr>
        <w:spacing w:after="0" w:line="240" w:lineRule="auto"/>
        <w:jc w:val="both"/>
        <w:rPr>
          <w:rFonts w:ascii="Times New Roman" w:eastAsia="Calibri" w:hAnsi="Times New Roman" w:cs="Times New Roman"/>
          <w:i/>
          <w:sz w:val="24"/>
          <w:szCs w:val="24"/>
          <w:lang w:eastAsia="ru-RU"/>
        </w:rPr>
      </w:pPr>
      <w:r w:rsidRPr="008814EF">
        <w:rPr>
          <w:rFonts w:ascii="Calibri" w:eastAsia="Calibri" w:hAnsi="Calibri" w:cs="Times New Roman"/>
          <w:i/>
          <w:noProof/>
          <w:sz w:val="24"/>
          <w:szCs w:val="24"/>
          <w:lang w:eastAsia="ru-RU"/>
        </w:rPr>
        <w:drawing>
          <wp:inline distT="0" distB="0" distL="0" distR="0" wp14:anchorId="441DEA04" wp14:editId="4AA77F1C">
            <wp:extent cx="6019800" cy="240982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D99DEE" w14:textId="77777777" w:rsidR="005D579D" w:rsidRPr="008814EF" w:rsidRDefault="005D579D" w:rsidP="005D579D">
      <w:pPr>
        <w:spacing w:after="0" w:line="240" w:lineRule="auto"/>
        <w:ind w:firstLine="567"/>
        <w:jc w:val="center"/>
        <w:rPr>
          <w:rFonts w:ascii="Times New Roman" w:eastAsia="Calibri" w:hAnsi="Times New Roman" w:cs="Times New Roman"/>
          <w:i/>
          <w:sz w:val="24"/>
          <w:szCs w:val="24"/>
          <w:lang w:eastAsia="ru-RU"/>
        </w:rPr>
      </w:pPr>
      <w:r w:rsidRPr="008814EF">
        <w:rPr>
          <w:rFonts w:ascii="Times New Roman" w:eastAsia="Calibri" w:hAnsi="Times New Roman" w:cs="Times New Roman"/>
          <w:b/>
          <w:sz w:val="24"/>
          <w:szCs w:val="24"/>
          <w:lang w:eastAsia="ru-RU"/>
        </w:rPr>
        <w:t>5-9 классы</w:t>
      </w:r>
      <w:r w:rsidRPr="008814EF">
        <w:rPr>
          <w:rFonts w:ascii="Calibri" w:eastAsia="Calibri" w:hAnsi="Calibri" w:cs="Times New Roman"/>
          <w:i/>
          <w:noProof/>
          <w:sz w:val="24"/>
          <w:szCs w:val="24"/>
          <w:lang w:eastAsia="ru-RU"/>
        </w:rPr>
        <w:drawing>
          <wp:inline distT="0" distB="0" distL="0" distR="0" wp14:anchorId="16C41EFB" wp14:editId="7CE5336F">
            <wp:extent cx="5991225" cy="27241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8C8FD9" w14:textId="77777777" w:rsidR="005D579D" w:rsidRDefault="005D579D" w:rsidP="005D579D">
      <w:pPr>
        <w:spacing w:after="0" w:line="240" w:lineRule="auto"/>
        <w:ind w:firstLine="567"/>
        <w:jc w:val="center"/>
        <w:rPr>
          <w:rFonts w:ascii="Times New Roman" w:eastAsia="Calibri" w:hAnsi="Times New Roman" w:cs="Times New Roman"/>
          <w:b/>
          <w:sz w:val="24"/>
          <w:szCs w:val="24"/>
          <w:lang w:eastAsia="ru-RU"/>
        </w:rPr>
      </w:pPr>
    </w:p>
    <w:p w14:paraId="0D775040" w14:textId="77777777" w:rsidR="005D579D" w:rsidRDefault="005D579D" w:rsidP="005D579D">
      <w:pPr>
        <w:spacing w:after="0" w:line="240" w:lineRule="auto"/>
        <w:ind w:firstLine="567"/>
        <w:jc w:val="center"/>
        <w:rPr>
          <w:rFonts w:ascii="Times New Roman" w:eastAsia="Calibri" w:hAnsi="Times New Roman" w:cs="Times New Roman"/>
          <w:b/>
          <w:sz w:val="24"/>
          <w:szCs w:val="24"/>
          <w:lang w:eastAsia="ru-RU"/>
        </w:rPr>
      </w:pPr>
    </w:p>
    <w:p w14:paraId="354E679D" w14:textId="77777777" w:rsidR="005D579D" w:rsidRPr="008814EF" w:rsidRDefault="005D579D" w:rsidP="005D579D">
      <w:pPr>
        <w:spacing w:after="0" w:line="240" w:lineRule="auto"/>
        <w:ind w:firstLine="567"/>
        <w:jc w:val="center"/>
        <w:rPr>
          <w:rFonts w:ascii="Times New Roman" w:eastAsia="Calibri" w:hAnsi="Times New Roman" w:cs="Times New Roman"/>
          <w:b/>
          <w:sz w:val="24"/>
          <w:szCs w:val="24"/>
          <w:lang w:eastAsia="ru-RU"/>
        </w:rPr>
      </w:pPr>
      <w:r w:rsidRPr="008814EF">
        <w:rPr>
          <w:rFonts w:ascii="Times New Roman" w:eastAsia="Calibri" w:hAnsi="Times New Roman" w:cs="Times New Roman"/>
          <w:b/>
          <w:sz w:val="24"/>
          <w:szCs w:val="24"/>
          <w:lang w:eastAsia="ru-RU"/>
        </w:rPr>
        <w:t>10-11классы</w:t>
      </w:r>
    </w:p>
    <w:p w14:paraId="1BE9CD00" w14:textId="77777777" w:rsidR="005D579D" w:rsidRPr="008814EF" w:rsidRDefault="005D579D" w:rsidP="005D579D">
      <w:pPr>
        <w:spacing w:after="0" w:line="240" w:lineRule="auto"/>
        <w:jc w:val="center"/>
        <w:rPr>
          <w:rFonts w:ascii="Times New Roman" w:eastAsia="Calibri" w:hAnsi="Times New Roman" w:cs="Times New Roman"/>
          <w:i/>
          <w:sz w:val="24"/>
          <w:szCs w:val="24"/>
          <w:lang w:val="en-US" w:eastAsia="ru-RU"/>
        </w:rPr>
      </w:pPr>
      <w:r w:rsidRPr="008814EF">
        <w:rPr>
          <w:rFonts w:ascii="Calibri" w:eastAsia="Calibri" w:hAnsi="Calibri" w:cs="Times New Roman"/>
          <w:i/>
          <w:noProof/>
          <w:sz w:val="24"/>
          <w:szCs w:val="24"/>
          <w:lang w:eastAsia="ru-RU"/>
        </w:rPr>
        <w:drawing>
          <wp:inline distT="0" distB="0" distL="0" distR="0" wp14:anchorId="7FF328A0" wp14:editId="2E6A7358">
            <wp:extent cx="5828665" cy="2571750"/>
            <wp:effectExtent l="19050" t="0" r="1968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6A401B" w14:textId="77777777" w:rsidR="005D579D" w:rsidRPr="008814EF" w:rsidRDefault="005D579D" w:rsidP="005D579D">
      <w:pPr>
        <w:spacing w:after="0" w:line="240" w:lineRule="auto"/>
        <w:ind w:firstLine="567"/>
        <w:jc w:val="both"/>
        <w:rPr>
          <w:rFonts w:ascii="Times New Roman" w:eastAsia="Calibri" w:hAnsi="Times New Roman" w:cs="Times New Roman"/>
          <w:sz w:val="24"/>
          <w:szCs w:val="24"/>
          <w:lang w:eastAsia="ru-RU"/>
        </w:rPr>
      </w:pPr>
      <w:r w:rsidRPr="008814EF">
        <w:rPr>
          <w:rFonts w:ascii="Times New Roman" w:eastAsia="Calibri" w:hAnsi="Times New Roman" w:cs="Times New Roman"/>
          <w:sz w:val="24"/>
          <w:szCs w:val="24"/>
          <w:lang w:eastAsia="ru-RU"/>
        </w:rPr>
        <w:t>Результаты мониторинга по  уровню воспитанности учащихся  показали следующее: сохраняется  больший процент положительного отношения учеников к  милосердию, патриотизму, к отношению к пригороде,   что является результатом работы всего педагогического коллектив</w:t>
      </w:r>
      <w:r w:rsidRPr="008814EF">
        <w:rPr>
          <w:rFonts w:ascii="Times New Roman" w:eastAsia="Calibri" w:hAnsi="Times New Roman" w:cs="Times New Roman"/>
          <w:sz w:val="24"/>
          <w:szCs w:val="24"/>
          <w:lang w:val="kk-KZ" w:eastAsia="ru-RU"/>
        </w:rPr>
        <w:t>,  родительской  общественности  и самоупраления</w:t>
      </w:r>
      <w:r w:rsidRPr="008814EF">
        <w:rPr>
          <w:rFonts w:ascii="Times New Roman" w:eastAsia="Calibri" w:hAnsi="Times New Roman" w:cs="Times New Roman"/>
          <w:sz w:val="24"/>
          <w:szCs w:val="24"/>
          <w:lang w:eastAsia="ru-RU"/>
        </w:rPr>
        <w:t xml:space="preserve"> школы. </w:t>
      </w:r>
    </w:p>
    <w:p w14:paraId="4E2A341C" w14:textId="77777777" w:rsidR="005D579D" w:rsidRPr="00F13AB9" w:rsidRDefault="005D579D" w:rsidP="005D579D">
      <w:pPr>
        <w:spacing w:after="0" w:line="240" w:lineRule="auto"/>
        <w:jc w:val="both"/>
        <w:textAlignment w:val="baseline"/>
        <w:rPr>
          <w:rFonts w:ascii="Times New Roman" w:eastAsia="Times New Roman" w:hAnsi="Times New Roman" w:cs="Times New Roman"/>
          <w:color w:val="000000"/>
          <w:sz w:val="28"/>
          <w:szCs w:val="28"/>
          <w:lang w:eastAsia="ru-RU"/>
        </w:rPr>
      </w:pPr>
    </w:p>
    <w:p w14:paraId="0BB20C88" w14:textId="675E0A14" w:rsidR="005B0284" w:rsidRDefault="005B0284" w:rsidP="005B0284">
      <w:pPr>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p>
    <w:p w14:paraId="5836E8F7" w14:textId="77777777" w:rsidR="005B0284" w:rsidRDefault="005B0284"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4D9426C5" w14:textId="77777777" w:rsidR="005B0284" w:rsidRDefault="005B0284"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47A021A4" w14:textId="77777777" w:rsidR="005B0284" w:rsidRDefault="005B0284"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653774C1" w14:textId="77777777" w:rsidR="005B0284" w:rsidRDefault="005B0284"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17D4861E" w14:textId="77777777" w:rsidR="003B4740" w:rsidRDefault="003B4740"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4F29ED1D" w14:textId="77777777" w:rsidR="003B4740" w:rsidRDefault="003B4740"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34E1966F" w14:textId="77777777" w:rsidR="003B4740" w:rsidRDefault="003B4740"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4D54E016" w14:textId="77777777" w:rsidR="003B4740" w:rsidRDefault="003B4740" w:rsidP="00600900">
      <w:pPr>
        <w:spacing w:after="0" w:line="240" w:lineRule="auto"/>
        <w:textAlignment w:val="baseline"/>
        <w:rPr>
          <w:rFonts w:ascii="Times New Roman" w:eastAsia="Times New Roman" w:hAnsi="Times New Roman" w:cs="Times New Roman"/>
          <w:color w:val="000000"/>
          <w:sz w:val="28"/>
          <w:szCs w:val="28"/>
          <w:lang w:val="kk-KZ" w:eastAsia="ru-RU"/>
        </w:rPr>
      </w:pPr>
    </w:p>
    <w:p w14:paraId="1B870AB3" w14:textId="77777777" w:rsidR="005B0284" w:rsidRPr="00F13AB9" w:rsidRDefault="005B0284" w:rsidP="00600900">
      <w:pPr>
        <w:spacing w:after="0" w:line="240" w:lineRule="auto"/>
        <w:textAlignment w:val="baseline"/>
        <w:rPr>
          <w:rFonts w:ascii="Times New Roman" w:hAnsi="Times New Roman" w:cs="Times New Roman"/>
          <w:sz w:val="28"/>
          <w:szCs w:val="28"/>
          <w:lang w:val="kk-KZ"/>
        </w:rPr>
      </w:pPr>
    </w:p>
    <w:sectPr w:rsidR="005B0284" w:rsidRPr="00F13AB9" w:rsidSect="002D1625">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452"/>
    <w:multiLevelType w:val="multilevel"/>
    <w:tmpl w:val="F3E2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04C0E"/>
    <w:multiLevelType w:val="multilevel"/>
    <w:tmpl w:val="D4F4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85F30"/>
    <w:multiLevelType w:val="hybridMultilevel"/>
    <w:tmpl w:val="92AC5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D6F3F"/>
    <w:multiLevelType w:val="multilevel"/>
    <w:tmpl w:val="4714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7030C"/>
    <w:multiLevelType w:val="multilevel"/>
    <w:tmpl w:val="43F8F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E97DF2"/>
    <w:multiLevelType w:val="multilevel"/>
    <w:tmpl w:val="03A0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DC72A9"/>
    <w:multiLevelType w:val="multilevel"/>
    <w:tmpl w:val="0792B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4E225D"/>
    <w:multiLevelType w:val="hybridMultilevel"/>
    <w:tmpl w:val="D4565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A11CBE"/>
    <w:multiLevelType w:val="hybridMultilevel"/>
    <w:tmpl w:val="97C25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D854EF"/>
    <w:multiLevelType w:val="multilevel"/>
    <w:tmpl w:val="3B7E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9052BC"/>
    <w:multiLevelType w:val="multilevel"/>
    <w:tmpl w:val="9604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C55999"/>
    <w:multiLevelType w:val="multilevel"/>
    <w:tmpl w:val="10C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8D507E"/>
    <w:multiLevelType w:val="multilevel"/>
    <w:tmpl w:val="539A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CB7E92"/>
    <w:multiLevelType w:val="multilevel"/>
    <w:tmpl w:val="FFEE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3"/>
  </w:num>
  <w:num w:numId="5">
    <w:abstractNumId w:val="0"/>
  </w:num>
  <w:num w:numId="6">
    <w:abstractNumId w:val="4"/>
  </w:num>
  <w:num w:numId="7">
    <w:abstractNumId w:val="9"/>
  </w:num>
  <w:num w:numId="8">
    <w:abstractNumId w:val="3"/>
  </w:num>
  <w:num w:numId="9">
    <w:abstractNumId w:val="5"/>
  </w:num>
  <w:num w:numId="10">
    <w:abstractNumId w:val="1"/>
  </w:num>
  <w:num w:numId="11">
    <w:abstractNumId w:val="11"/>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2E"/>
    <w:rsid w:val="00002549"/>
    <w:rsid w:val="00014A6A"/>
    <w:rsid w:val="00020FAD"/>
    <w:rsid w:val="0003785D"/>
    <w:rsid w:val="00044345"/>
    <w:rsid w:val="000445B7"/>
    <w:rsid w:val="00044858"/>
    <w:rsid w:val="000564A0"/>
    <w:rsid w:val="00060337"/>
    <w:rsid w:val="000774B5"/>
    <w:rsid w:val="00091A73"/>
    <w:rsid w:val="00094FC9"/>
    <w:rsid w:val="000A52CC"/>
    <w:rsid w:val="000B3490"/>
    <w:rsid w:val="000B40D5"/>
    <w:rsid w:val="000B774B"/>
    <w:rsid w:val="000C5284"/>
    <w:rsid w:val="000F0F49"/>
    <w:rsid w:val="000F4F8D"/>
    <w:rsid w:val="0010114D"/>
    <w:rsid w:val="001108A8"/>
    <w:rsid w:val="00110BD2"/>
    <w:rsid w:val="00112289"/>
    <w:rsid w:val="00117794"/>
    <w:rsid w:val="00127A66"/>
    <w:rsid w:val="00127BC6"/>
    <w:rsid w:val="0013063D"/>
    <w:rsid w:val="001507C0"/>
    <w:rsid w:val="001508A4"/>
    <w:rsid w:val="0015219E"/>
    <w:rsid w:val="00156114"/>
    <w:rsid w:val="0016087D"/>
    <w:rsid w:val="00160892"/>
    <w:rsid w:val="00177230"/>
    <w:rsid w:val="001803E4"/>
    <w:rsid w:val="00183981"/>
    <w:rsid w:val="00190EE5"/>
    <w:rsid w:val="001A032B"/>
    <w:rsid w:val="001A0A4F"/>
    <w:rsid w:val="001D2416"/>
    <w:rsid w:val="001E7247"/>
    <w:rsid w:val="001E778C"/>
    <w:rsid w:val="001E7CDC"/>
    <w:rsid w:val="001F366C"/>
    <w:rsid w:val="0020079A"/>
    <w:rsid w:val="002118A8"/>
    <w:rsid w:val="00212192"/>
    <w:rsid w:val="002162D0"/>
    <w:rsid w:val="002269B4"/>
    <w:rsid w:val="00237117"/>
    <w:rsid w:val="00241F49"/>
    <w:rsid w:val="00251704"/>
    <w:rsid w:val="00270AFA"/>
    <w:rsid w:val="00273FF0"/>
    <w:rsid w:val="002829A9"/>
    <w:rsid w:val="0028724C"/>
    <w:rsid w:val="0029338E"/>
    <w:rsid w:val="00293875"/>
    <w:rsid w:val="002971BB"/>
    <w:rsid w:val="002A6EDF"/>
    <w:rsid w:val="002C1651"/>
    <w:rsid w:val="002D1625"/>
    <w:rsid w:val="002D55AB"/>
    <w:rsid w:val="002D755A"/>
    <w:rsid w:val="002E32EC"/>
    <w:rsid w:val="002E6E0B"/>
    <w:rsid w:val="002F6E2C"/>
    <w:rsid w:val="00313ADA"/>
    <w:rsid w:val="00323B6F"/>
    <w:rsid w:val="0032633D"/>
    <w:rsid w:val="00326876"/>
    <w:rsid w:val="00327CD9"/>
    <w:rsid w:val="0033268C"/>
    <w:rsid w:val="00332CE3"/>
    <w:rsid w:val="00342C9C"/>
    <w:rsid w:val="003443D0"/>
    <w:rsid w:val="00352A82"/>
    <w:rsid w:val="00355BE1"/>
    <w:rsid w:val="00361613"/>
    <w:rsid w:val="00365329"/>
    <w:rsid w:val="003659CD"/>
    <w:rsid w:val="0039410D"/>
    <w:rsid w:val="003A0317"/>
    <w:rsid w:val="003B465C"/>
    <w:rsid w:val="003B4740"/>
    <w:rsid w:val="003C0390"/>
    <w:rsid w:val="003C178B"/>
    <w:rsid w:val="003C3CDD"/>
    <w:rsid w:val="003C66D6"/>
    <w:rsid w:val="003E6B15"/>
    <w:rsid w:val="003F2AFE"/>
    <w:rsid w:val="003F6A70"/>
    <w:rsid w:val="004140B9"/>
    <w:rsid w:val="004158F9"/>
    <w:rsid w:val="00422B27"/>
    <w:rsid w:val="00427D31"/>
    <w:rsid w:val="0046048B"/>
    <w:rsid w:val="0046687C"/>
    <w:rsid w:val="00466D2A"/>
    <w:rsid w:val="00466F1C"/>
    <w:rsid w:val="00476315"/>
    <w:rsid w:val="0047711B"/>
    <w:rsid w:val="0048329A"/>
    <w:rsid w:val="00486E3B"/>
    <w:rsid w:val="004874D5"/>
    <w:rsid w:val="004954BA"/>
    <w:rsid w:val="00497965"/>
    <w:rsid w:val="004A2274"/>
    <w:rsid w:val="004A2554"/>
    <w:rsid w:val="004A66C5"/>
    <w:rsid w:val="004B65C7"/>
    <w:rsid w:val="004C3584"/>
    <w:rsid w:val="004E36F3"/>
    <w:rsid w:val="004E6BD4"/>
    <w:rsid w:val="004F2296"/>
    <w:rsid w:val="00502541"/>
    <w:rsid w:val="00502F83"/>
    <w:rsid w:val="00503E40"/>
    <w:rsid w:val="00503E99"/>
    <w:rsid w:val="00525B6F"/>
    <w:rsid w:val="0053437A"/>
    <w:rsid w:val="00541DD6"/>
    <w:rsid w:val="0054609A"/>
    <w:rsid w:val="00554C50"/>
    <w:rsid w:val="0055596F"/>
    <w:rsid w:val="00556DB3"/>
    <w:rsid w:val="00561243"/>
    <w:rsid w:val="00566F5D"/>
    <w:rsid w:val="00585133"/>
    <w:rsid w:val="00594A6B"/>
    <w:rsid w:val="005A6292"/>
    <w:rsid w:val="005B0284"/>
    <w:rsid w:val="005B4539"/>
    <w:rsid w:val="005B4AEE"/>
    <w:rsid w:val="005C2B6A"/>
    <w:rsid w:val="005C66D1"/>
    <w:rsid w:val="005D1D26"/>
    <w:rsid w:val="005D579D"/>
    <w:rsid w:val="00600900"/>
    <w:rsid w:val="00604E0A"/>
    <w:rsid w:val="00607F2A"/>
    <w:rsid w:val="00623F9F"/>
    <w:rsid w:val="00651A78"/>
    <w:rsid w:val="00657E83"/>
    <w:rsid w:val="006672BB"/>
    <w:rsid w:val="00667A14"/>
    <w:rsid w:val="0067038D"/>
    <w:rsid w:val="00670783"/>
    <w:rsid w:val="00677E9E"/>
    <w:rsid w:val="0068045D"/>
    <w:rsid w:val="00684D04"/>
    <w:rsid w:val="00684DB8"/>
    <w:rsid w:val="00686CF7"/>
    <w:rsid w:val="006A266E"/>
    <w:rsid w:val="006B32C2"/>
    <w:rsid w:val="006C502C"/>
    <w:rsid w:val="006E2F12"/>
    <w:rsid w:val="006E5881"/>
    <w:rsid w:val="006E59A2"/>
    <w:rsid w:val="00700B0D"/>
    <w:rsid w:val="00706F85"/>
    <w:rsid w:val="0071303B"/>
    <w:rsid w:val="007145DD"/>
    <w:rsid w:val="00714C45"/>
    <w:rsid w:val="007161B4"/>
    <w:rsid w:val="00731447"/>
    <w:rsid w:val="0073576B"/>
    <w:rsid w:val="0074668F"/>
    <w:rsid w:val="00747723"/>
    <w:rsid w:val="00753C7F"/>
    <w:rsid w:val="00764B28"/>
    <w:rsid w:val="007656B8"/>
    <w:rsid w:val="00767323"/>
    <w:rsid w:val="0077344B"/>
    <w:rsid w:val="00773B7F"/>
    <w:rsid w:val="007778A7"/>
    <w:rsid w:val="00781F54"/>
    <w:rsid w:val="007A4D70"/>
    <w:rsid w:val="007B1030"/>
    <w:rsid w:val="007B23C0"/>
    <w:rsid w:val="007B513A"/>
    <w:rsid w:val="007B5447"/>
    <w:rsid w:val="007B56DE"/>
    <w:rsid w:val="007C2E55"/>
    <w:rsid w:val="007C7E27"/>
    <w:rsid w:val="007D292E"/>
    <w:rsid w:val="007E32E1"/>
    <w:rsid w:val="007F1246"/>
    <w:rsid w:val="007F1762"/>
    <w:rsid w:val="007F7A5B"/>
    <w:rsid w:val="00820AD2"/>
    <w:rsid w:val="0082132D"/>
    <w:rsid w:val="00837AAB"/>
    <w:rsid w:val="00843EC3"/>
    <w:rsid w:val="00853198"/>
    <w:rsid w:val="008548E4"/>
    <w:rsid w:val="0086559A"/>
    <w:rsid w:val="00872F19"/>
    <w:rsid w:val="00877ECB"/>
    <w:rsid w:val="008814EF"/>
    <w:rsid w:val="00887B0F"/>
    <w:rsid w:val="008A06E1"/>
    <w:rsid w:val="008B7336"/>
    <w:rsid w:val="008C7D80"/>
    <w:rsid w:val="008D0147"/>
    <w:rsid w:val="008D430A"/>
    <w:rsid w:val="008E39CC"/>
    <w:rsid w:val="0090331D"/>
    <w:rsid w:val="00921892"/>
    <w:rsid w:val="00921E56"/>
    <w:rsid w:val="0092415D"/>
    <w:rsid w:val="00967D5D"/>
    <w:rsid w:val="00974AFB"/>
    <w:rsid w:val="00987880"/>
    <w:rsid w:val="009A4DDD"/>
    <w:rsid w:val="009A6F73"/>
    <w:rsid w:val="009B6181"/>
    <w:rsid w:val="009B797F"/>
    <w:rsid w:val="009B7BDC"/>
    <w:rsid w:val="009C005E"/>
    <w:rsid w:val="009C10A1"/>
    <w:rsid w:val="009C1839"/>
    <w:rsid w:val="009C3928"/>
    <w:rsid w:val="009D26C4"/>
    <w:rsid w:val="009E321A"/>
    <w:rsid w:val="009E7FB8"/>
    <w:rsid w:val="009F36B2"/>
    <w:rsid w:val="009F4B20"/>
    <w:rsid w:val="009F67D7"/>
    <w:rsid w:val="00A0407A"/>
    <w:rsid w:val="00A05C54"/>
    <w:rsid w:val="00A21121"/>
    <w:rsid w:val="00A223D7"/>
    <w:rsid w:val="00A30C7F"/>
    <w:rsid w:val="00A41523"/>
    <w:rsid w:val="00A50296"/>
    <w:rsid w:val="00A508C5"/>
    <w:rsid w:val="00A62E88"/>
    <w:rsid w:val="00A733CA"/>
    <w:rsid w:val="00A7444B"/>
    <w:rsid w:val="00A82834"/>
    <w:rsid w:val="00A83AE8"/>
    <w:rsid w:val="00A84FDE"/>
    <w:rsid w:val="00A9582A"/>
    <w:rsid w:val="00AA4506"/>
    <w:rsid w:val="00AB0A6E"/>
    <w:rsid w:val="00AB3281"/>
    <w:rsid w:val="00AB465D"/>
    <w:rsid w:val="00AC0239"/>
    <w:rsid w:val="00AC0A02"/>
    <w:rsid w:val="00AD4606"/>
    <w:rsid w:val="00AD607A"/>
    <w:rsid w:val="00AE55EA"/>
    <w:rsid w:val="00B002E7"/>
    <w:rsid w:val="00B02879"/>
    <w:rsid w:val="00B1637B"/>
    <w:rsid w:val="00B435B9"/>
    <w:rsid w:val="00B52536"/>
    <w:rsid w:val="00B84D5A"/>
    <w:rsid w:val="00BA10F7"/>
    <w:rsid w:val="00BB1A76"/>
    <w:rsid w:val="00BB31D1"/>
    <w:rsid w:val="00BD2583"/>
    <w:rsid w:val="00BE1FE6"/>
    <w:rsid w:val="00BE3C29"/>
    <w:rsid w:val="00BF2FC4"/>
    <w:rsid w:val="00C074F9"/>
    <w:rsid w:val="00C14444"/>
    <w:rsid w:val="00C50490"/>
    <w:rsid w:val="00C649E2"/>
    <w:rsid w:val="00C64ECA"/>
    <w:rsid w:val="00C74515"/>
    <w:rsid w:val="00C7550E"/>
    <w:rsid w:val="00CA21F4"/>
    <w:rsid w:val="00CA367C"/>
    <w:rsid w:val="00CB2390"/>
    <w:rsid w:val="00CB3CA8"/>
    <w:rsid w:val="00CB402C"/>
    <w:rsid w:val="00CB6A91"/>
    <w:rsid w:val="00CE41F4"/>
    <w:rsid w:val="00CE57A0"/>
    <w:rsid w:val="00CF0E32"/>
    <w:rsid w:val="00CF4BDF"/>
    <w:rsid w:val="00CF4E2D"/>
    <w:rsid w:val="00CF567C"/>
    <w:rsid w:val="00D03BE6"/>
    <w:rsid w:val="00D068A0"/>
    <w:rsid w:val="00D10ABB"/>
    <w:rsid w:val="00D167CB"/>
    <w:rsid w:val="00D32012"/>
    <w:rsid w:val="00D37566"/>
    <w:rsid w:val="00D402DD"/>
    <w:rsid w:val="00D47E54"/>
    <w:rsid w:val="00D5659B"/>
    <w:rsid w:val="00D61683"/>
    <w:rsid w:val="00D877E4"/>
    <w:rsid w:val="00D96CEE"/>
    <w:rsid w:val="00D9759E"/>
    <w:rsid w:val="00DB2C46"/>
    <w:rsid w:val="00DB55A7"/>
    <w:rsid w:val="00DB58F9"/>
    <w:rsid w:val="00DB5E6B"/>
    <w:rsid w:val="00DC5400"/>
    <w:rsid w:val="00DD0452"/>
    <w:rsid w:val="00DD2621"/>
    <w:rsid w:val="00DE1E87"/>
    <w:rsid w:val="00DE398F"/>
    <w:rsid w:val="00DE5F83"/>
    <w:rsid w:val="00DE7670"/>
    <w:rsid w:val="00DE7CEC"/>
    <w:rsid w:val="00DF1B12"/>
    <w:rsid w:val="00E07DC2"/>
    <w:rsid w:val="00E1335E"/>
    <w:rsid w:val="00E13590"/>
    <w:rsid w:val="00E1494B"/>
    <w:rsid w:val="00E179EC"/>
    <w:rsid w:val="00E266FC"/>
    <w:rsid w:val="00E5465C"/>
    <w:rsid w:val="00E7681D"/>
    <w:rsid w:val="00E86362"/>
    <w:rsid w:val="00E95B96"/>
    <w:rsid w:val="00EA4614"/>
    <w:rsid w:val="00EA747A"/>
    <w:rsid w:val="00EA75E0"/>
    <w:rsid w:val="00EB5433"/>
    <w:rsid w:val="00EB5A9E"/>
    <w:rsid w:val="00EC4F77"/>
    <w:rsid w:val="00EC7B2C"/>
    <w:rsid w:val="00ED4E4C"/>
    <w:rsid w:val="00ED569A"/>
    <w:rsid w:val="00EE5ADC"/>
    <w:rsid w:val="00EF05C4"/>
    <w:rsid w:val="00F13AB9"/>
    <w:rsid w:val="00F34739"/>
    <w:rsid w:val="00F50671"/>
    <w:rsid w:val="00F54743"/>
    <w:rsid w:val="00F56751"/>
    <w:rsid w:val="00F62659"/>
    <w:rsid w:val="00F67CE6"/>
    <w:rsid w:val="00F74C7E"/>
    <w:rsid w:val="00F77335"/>
    <w:rsid w:val="00F80503"/>
    <w:rsid w:val="00F83A08"/>
    <w:rsid w:val="00F87429"/>
    <w:rsid w:val="00F914FB"/>
    <w:rsid w:val="00F914FC"/>
    <w:rsid w:val="00FA2CC7"/>
    <w:rsid w:val="00FB6FD1"/>
    <w:rsid w:val="00FC7F90"/>
    <w:rsid w:val="00FE0E5A"/>
    <w:rsid w:val="00FF117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407A"/>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uiPriority w:val="99"/>
    <w:unhideWhenUsed/>
    <w:qFormat/>
    <w:rsid w:val="00A04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407A"/>
    <w:rPr>
      <w:b/>
      <w:bCs/>
    </w:rPr>
  </w:style>
  <w:style w:type="character" w:styleId="a5">
    <w:name w:val="Emphasis"/>
    <w:basedOn w:val="a0"/>
    <w:uiPriority w:val="20"/>
    <w:qFormat/>
    <w:rsid w:val="00A0407A"/>
    <w:rPr>
      <w:i/>
      <w:iCs/>
    </w:rPr>
  </w:style>
  <w:style w:type="character" w:styleId="a6">
    <w:name w:val="Hyperlink"/>
    <w:basedOn w:val="a0"/>
    <w:uiPriority w:val="99"/>
    <w:semiHidden/>
    <w:unhideWhenUsed/>
    <w:rsid w:val="00A0407A"/>
    <w:rPr>
      <w:color w:val="0000FF"/>
      <w:u w:val="single"/>
    </w:rPr>
  </w:style>
  <w:style w:type="character" w:styleId="a7">
    <w:name w:val="FollowedHyperlink"/>
    <w:basedOn w:val="a0"/>
    <w:uiPriority w:val="99"/>
    <w:semiHidden/>
    <w:unhideWhenUsed/>
    <w:rsid w:val="00A0407A"/>
    <w:rPr>
      <w:color w:val="800080"/>
      <w:u w:val="single"/>
    </w:rPr>
  </w:style>
  <w:style w:type="table" w:styleId="a8">
    <w:name w:val="Table Grid"/>
    <w:basedOn w:val="a1"/>
    <w:uiPriority w:val="59"/>
    <w:rsid w:val="000B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70783"/>
    <w:pPr>
      <w:spacing w:after="0" w:line="240" w:lineRule="auto"/>
    </w:pPr>
  </w:style>
  <w:style w:type="paragraph" w:styleId="aa">
    <w:name w:val="Balloon Text"/>
    <w:basedOn w:val="a"/>
    <w:link w:val="ab"/>
    <w:uiPriority w:val="99"/>
    <w:semiHidden/>
    <w:unhideWhenUsed/>
    <w:rsid w:val="00503E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3E40"/>
    <w:rPr>
      <w:rFonts w:ascii="Tahoma" w:hAnsi="Tahoma" w:cs="Tahoma"/>
      <w:sz w:val="16"/>
      <w:szCs w:val="16"/>
    </w:rPr>
  </w:style>
  <w:style w:type="paragraph" w:styleId="ac">
    <w:name w:val="List Paragraph"/>
    <w:basedOn w:val="a"/>
    <w:uiPriority w:val="34"/>
    <w:qFormat/>
    <w:rsid w:val="005B4AEE"/>
    <w:pPr>
      <w:ind w:left="720"/>
      <w:contextualSpacing/>
    </w:pPr>
  </w:style>
  <w:style w:type="paragraph" w:customStyle="1" w:styleId="c0">
    <w:name w:val="c0"/>
    <w:basedOn w:val="a"/>
    <w:rsid w:val="00D87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7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407A"/>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uiPriority w:val="99"/>
    <w:unhideWhenUsed/>
    <w:qFormat/>
    <w:rsid w:val="00A04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407A"/>
    <w:rPr>
      <w:b/>
      <w:bCs/>
    </w:rPr>
  </w:style>
  <w:style w:type="character" w:styleId="a5">
    <w:name w:val="Emphasis"/>
    <w:basedOn w:val="a0"/>
    <w:uiPriority w:val="20"/>
    <w:qFormat/>
    <w:rsid w:val="00A0407A"/>
    <w:rPr>
      <w:i/>
      <w:iCs/>
    </w:rPr>
  </w:style>
  <w:style w:type="character" w:styleId="a6">
    <w:name w:val="Hyperlink"/>
    <w:basedOn w:val="a0"/>
    <w:uiPriority w:val="99"/>
    <w:semiHidden/>
    <w:unhideWhenUsed/>
    <w:rsid w:val="00A0407A"/>
    <w:rPr>
      <w:color w:val="0000FF"/>
      <w:u w:val="single"/>
    </w:rPr>
  </w:style>
  <w:style w:type="character" w:styleId="a7">
    <w:name w:val="FollowedHyperlink"/>
    <w:basedOn w:val="a0"/>
    <w:uiPriority w:val="99"/>
    <w:semiHidden/>
    <w:unhideWhenUsed/>
    <w:rsid w:val="00A0407A"/>
    <w:rPr>
      <w:color w:val="800080"/>
      <w:u w:val="single"/>
    </w:rPr>
  </w:style>
  <w:style w:type="table" w:styleId="a8">
    <w:name w:val="Table Grid"/>
    <w:basedOn w:val="a1"/>
    <w:uiPriority w:val="59"/>
    <w:rsid w:val="000B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70783"/>
    <w:pPr>
      <w:spacing w:after="0" w:line="240" w:lineRule="auto"/>
    </w:pPr>
  </w:style>
  <w:style w:type="paragraph" w:styleId="aa">
    <w:name w:val="Balloon Text"/>
    <w:basedOn w:val="a"/>
    <w:link w:val="ab"/>
    <w:uiPriority w:val="99"/>
    <w:semiHidden/>
    <w:unhideWhenUsed/>
    <w:rsid w:val="00503E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3E40"/>
    <w:rPr>
      <w:rFonts w:ascii="Tahoma" w:hAnsi="Tahoma" w:cs="Tahoma"/>
      <w:sz w:val="16"/>
      <w:szCs w:val="16"/>
    </w:rPr>
  </w:style>
  <w:style w:type="paragraph" w:styleId="ac">
    <w:name w:val="List Paragraph"/>
    <w:basedOn w:val="a"/>
    <w:uiPriority w:val="34"/>
    <w:qFormat/>
    <w:rsid w:val="005B4AEE"/>
    <w:pPr>
      <w:ind w:left="720"/>
      <w:contextualSpacing/>
    </w:pPr>
  </w:style>
  <w:style w:type="paragraph" w:customStyle="1" w:styleId="c0">
    <w:name w:val="c0"/>
    <w:basedOn w:val="a"/>
    <w:rsid w:val="00D877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394">
      <w:bodyDiv w:val="1"/>
      <w:marLeft w:val="0"/>
      <w:marRight w:val="0"/>
      <w:marTop w:val="0"/>
      <w:marBottom w:val="0"/>
      <w:divBdr>
        <w:top w:val="none" w:sz="0" w:space="0" w:color="auto"/>
        <w:left w:val="none" w:sz="0" w:space="0" w:color="auto"/>
        <w:bottom w:val="none" w:sz="0" w:space="0" w:color="auto"/>
        <w:right w:val="none" w:sz="0" w:space="0" w:color="auto"/>
      </w:divBdr>
      <w:divsChild>
        <w:div w:id="753235835">
          <w:marLeft w:val="0"/>
          <w:marRight w:val="0"/>
          <w:marTop w:val="0"/>
          <w:marBottom w:val="360"/>
          <w:divBdr>
            <w:top w:val="none" w:sz="0" w:space="0" w:color="auto"/>
            <w:left w:val="none" w:sz="0" w:space="0" w:color="auto"/>
            <w:bottom w:val="dotted" w:sz="6" w:space="4" w:color="000000"/>
            <w:right w:val="none" w:sz="0" w:space="0" w:color="auto"/>
          </w:divBdr>
        </w:div>
        <w:div w:id="999885994">
          <w:marLeft w:val="0"/>
          <w:marRight w:val="0"/>
          <w:marTop w:val="0"/>
          <w:marBottom w:val="0"/>
          <w:divBdr>
            <w:top w:val="none" w:sz="0" w:space="0" w:color="auto"/>
            <w:left w:val="none" w:sz="0" w:space="0" w:color="auto"/>
            <w:bottom w:val="none" w:sz="0" w:space="0" w:color="auto"/>
            <w:right w:val="none" w:sz="0" w:space="0" w:color="auto"/>
          </w:divBdr>
        </w:div>
        <w:div w:id="1395740500">
          <w:marLeft w:val="0"/>
          <w:marRight w:val="0"/>
          <w:marTop w:val="0"/>
          <w:marBottom w:val="0"/>
          <w:divBdr>
            <w:top w:val="none" w:sz="0" w:space="0" w:color="auto"/>
            <w:left w:val="none" w:sz="0" w:space="0" w:color="auto"/>
            <w:bottom w:val="none" w:sz="0" w:space="0" w:color="auto"/>
            <w:right w:val="none" w:sz="0" w:space="0" w:color="auto"/>
          </w:divBdr>
        </w:div>
      </w:divsChild>
    </w:div>
    <w:div w:id="247161153">
      <w:bodyDiv w:val="1"/>
      <w:marLeft w:val="0"/>
      <w:marRight w:val="0"/>
      <w:marTop w:val="0"/>
      <w:marBottom w:val="0"/>
      <w:divBdr>
        <w:top w:val="none" w:sz="0" w:space="0" w:color="auto"/>
        <w:left w:val="none" w:sz="0" w:space="0" w:color="auto"/>
        <w:bottom w:val="none" w:sz="0" w:space="0" w:color="auto"/>
        <w:right w:val="none" w:sz="0" w:space="0" w:color="auto"/>
      </w:divBdr>
    </w:div>
    <w:div w:id="517936630">
      <w:bodyDiv w:val="1"/>
      <w:marLeft w:val="0"/>
      <w:marRight w:val="0"/>
      <w:marTop w:val="0"/>
      <w:marBottom w:val="0"/>
      <w:divBdr>
        <w:top w:val="none" w:sz="0" w:space="0" w:color="auto"/>
        <w:left w:val="none" w:sz="0" w:space="0" w:color="auto"/>
        <w:bottom w:val="none" w:sz="0" w:space="0" w:color="auto"/>
        <w:right w:val="none" w:sz="0" w:space="0" w:color="auto"/>
      </w:divBdr>
    </w:div>
    <w:div w:id="1564682324">
      <w:bodyDiv w:val="1"/>
      <w:marLeft w:val="0"/>
      <w:marRight w:val="0"/>
      <w:marTop w:val="0"/>
      <w:marBottom w:val="0"/>
      <w:divBdr>
        <w:top w:val="none" w:sz="0" w:space="0" w:color="auto"/>
        <w:left w:val="none" w:sz="0" w:space="0" w:color="auto"/>
        <w:bottom w:val="none" w:sz="0" w:space="0" w:color="auto"/>
        <w:right w:val="none" w:sz="0" w:space="0" w:color="auto"/>
      </w:divBdr>
    </w:div>
    <w:div w:id="1587030736">
      <w:bodyDiv w:val="1"/>
      <w:marLeft w:val="0"/>
      <w:marRight w:val="0"/>
      <w:marTop w:val="0"/>
      <w:marBottom w:val="0"/>
      <w:divBdr>
        <w:top w:val="none" w:sz="0" w:space="0" w:color="auto"/>
        <w:left w:val="none" w:sz="0" w:space="0" w:color="auto"/>
        <w:bottom w:val="none" w:sz="0" w:space="0" w:color="auto"/>
        <w:right w:val="none" w:sz="0" w:space="0" w:color="auto"/>
      </w:divBdr>
    </w:div>
    <w:div w:id="1605267183">
      <w:bodyDiv w:val="1"/>
      <w:marLeft w:val="0"/>
      <w:marRight w:val="0"/>
      <w:marTop w:val="0"/>
      <w:marBottom w:val="0"/>
      <w:divBdr>
        <w:top w:val="none" w:sz="0" w:space="0" w:color="auto"/>
        <w:left w:val="none" w:sz="0" w:space="0" w:color="auto"/>
        <w:bottom w:val="none" w:sz="0" w:space="0" w:color="auto"/>
        <w:right w:val="none" w:sz="0" w:space="0" w:color="auto"/>
      </w:divBdr>
    </w:div>
    <w:div w:id="1984390132">
      <w:bodyDiv w:val="1"/>
      <w:marLeft w:val="0"/>
      <w:marRight w:val="0"/>
      <w:marTop w:val="0"/>
      <w:marBottom w:val="0"/>
      <w:divBdr>
        <w:top w:val="none" w:sz="0" w:space="0" w:color="auto"/>
        <w:left w:val="none" w:sz="0" w:space="0" w:color="auto"/>
        <w:bottom w:val="none" w:sz="0" w:space="0" w:color="auto"/>
        <w:right w:val="none" w:sz="0" w:space="0" w:color="auto"/>
      </w:divBdr>
    </w:div>
    <w:div w:id="20849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926442738961417E-2"/>
          <c:y val="5.8511302687954458E-2"/>
          <c:w val="0.76457041762184863"/>
          <c:h val="0.4785326735343855"/>
        </c:manualLayout>
      </c:layout>
      <c:bar3DChart>
        <c:barDir val="col"/>
        <c:grouping val="clustered"/>
        <c:varyColors val="0"/>
        <c:ser>
          <c:idx val="0"/>
          <c:order val="0"/>
          <c:tx>
            <c:strRef>
              <c:f>Лист1!$A$9</c:f>
              <c:strCache>
                <c:ptCount val="1"/>
                <c:pt idx="0">
                  <c:v>2019-2020</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Лист1!$B$9:$G$9</c:f>
              <c:numCache>
                <c:formatCode>General</c:formatCode>
                <c:ptCount val="6"/>
                <c:pt idx="0">
                  <c:v>85</c:v>
                </c:pt>
                <c:pt idx="1">
                  <c:v>90</c:v>
                </c:pt>
                <c:pt idx="2">
                  <c:v>95</c:v>
                </c:pt>
                <c:pt idx="3">
                  <c:v>99</c:v>
                </c:pt>
                <c:pt idx="4">
                  <c:v>81</c:v>
                </c:pt>
                <c:pt idx="5">
                  <c:v>94</c:v>
                </c:pt>
              </c:numCache>
            </c:numRef>
          </c:val>
        </c:ser>
        <c:ser>
          <c:idx val="1"/>
          <c:order val="1"/>
          <c:tx>
            <c:strRef>
              <c:f>Лист1!$A$10</c:f>
              <c:strCache>
                <c:ptCount val="1"/>
                <c:pt idx="0">
                  <c:v>2020-2021</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Лист1!$B$10:$G$10</c:f>
              <c:numCache>
                <c:formatCode>General</c:formatCode>
                <c:ptCount val="6"/>
                <c:pt idx="0">
                  <c:v>87</c:v>
                </c:pt>
                <c:pt idx="1">
                  <c:v>86</c:v>
                </c:pt>
                <c:pt idx="2">
                  <c:v>94</c:v>
                </c:pt>
                <c:pt idx="3">
                  <c:v>100</c:v>
                </c:pt>
                <c:pt idx="4">
                  <c:v>80</c:v>
                </c:pt>
                <c:pt idx="5">
                  <c:v>91</c:v>
                </c:pt>
              </c:numCache>
            </c:numRef>
          </c:val>
        </c:ser>
        <c:ser>
          <c:idx val="2"/>
          <c:order val="2"/>
          <c:tx>
            <c:strRef>
              <c:f>Лист1!$A$11</c:f>
              <c:strCache>
                <c:ptCount val="1"/>
                <c:pt idx="0">
                  <c:v>2021-2022</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Лист1!$B$11:$G$11</c:f>
              <c:numCache>
                <c:formatCode>General</c:formatCode>
                <c:ptCount val="6"/>
                <c:pt idx="0">
                  <c:v>89</c:v>
                </c:pt>
                <c:pt idx="1">
                  <c:v>91</c:v>
                </c:pt>
                <c:pt idx="2">
                  <c:v>96</c:v>
                </c:pt>
                <c:pt idx="3">
                  <c:v>100</c:v>
                </c:pt>
                <c:pt idx="4">
                  <c:v>85</c:v>
                </c:pt>
                <c:pt idx="5">
                  <c:v>95</c:v>
                </c:pt>
              </c:numCache>
            </c:numRef>
          </c:val>
        </c:ser>
        <c:dLbls>
          <c:showLegendKey val="0"/>
          <c:showVal val="0"/>
          <c:showCatName val="0"/>
          <c:showSerName val="0"/>
          <c:showPercent val="0"/>
          <c:showBubbleSize val="0"/>
        </c:dLbls>
        <c:gapWidth val="150"/>
        <c:shape val="box"/>
        <c:axId val="131611648"/>
        <c:axId val="143885056"/>
        <c:axId val="0"/>
      </c:bar3DChart>
      <c:catAx>
        <c:axId val="131611648"/>
        <c:scaling>
          <c:orientation val="minMax"/>
        </c:scaling>
        <c:delete val="0"/>
        <c:axPos val="b"/>
        <c:majorTickMark val="out"/>
        <c:minorTickMark val="none"/>
        <c:tickLblPos val="nextTo"/>
        <c:crossAx val="143885056"/>
        <c:crosses val="autoZero"/>
        <c:auto val="1"/>
        <c:lblAlgn val="ctr"/>
        <c:lblOffset val="100"/>
        <c:noMultiLvlLbl val="0"/>
      </c:catAx>
      <c:valAx>
        <c:axId val="143885056"/>
        <c:scaling>
          <c:orientation val="minMax"/>
        </c:scaling>
        <c:delete val="0"/>
        <c:axPos val="l"/>
        <c:majorGridlines/>
        <c:numFmt formatCode="General" sourceLinked="1"/>
        <c:majorTickMark val="out"/>
        <c:minorTickMark val="none"/>
        <c:tickLblPos val="nextTo"/>
        <c:crossAx val="131611648"/>
        <c:crosses val="autoZero"/>
        <c:crossBetween val="between"/>
      </c:valAx>
    </c:plotArea>
    <c:legend>
      <c:legendPos val="l"/>
      <c:layout>
        <c:manualLayout>
          <c:xMode val="edge"/>
          <c:yMode val="edge"/>
          <c:x val="0.82067510548523204"/>
          <c:y val="0.30350419636280646"/>
          <c:w val="0.12785757001893749"/>
          <c:h val="0.2858958638075379"/>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2019-2020</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Лист1!$B$3:$G$3</c:f>
              <c:numCache>
                <c:formatCode>General</c:formatCode>
                <c:ptCount val="6"/>
                <c:pt idx="0">
                  <c:v>61</c:v>
                </c:pt>
                <c:pt idx="1">
                  <c:v>75</c:v>
                </c:pt>
                <c:pt idx="2">
                  <c:v>81</c:v>
                </c:pt>
                <c:pt idx="3">
                  <c:v>76</c:v>
                </c:pt>
                <c:pt idx="4">
                  <c:v>62</c:v>
                </c:pt>
                <c:pt idx="5">
                  <c:v>82</c:v>
                </c:pt>
              </c:numCache>
            </c:numRef>
          </c:val>
        </c:ser>
        <c:ser>
          <c:idx val="1"/>
          <c:order val="1"/>
          <c:tx>
            <c:strRef>
              <c:f>Лист1!$A$4</c:f>
              <c:strCache>
                <c:ptCount val="1"/>
                <c:pt idx="0">
                  <c:v>2020-2021</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Лист1!$B$4:$G$4</c:f>
              <c:numCache>
                <c:formatCode>General</c:formatCode>
                <c:ptCount val="6"/>
                <c:pt idx="0">
                  <c:v>65</c:v>
                </c:pt>
                <c:pt idx="1">
                  <c:v>73</c:v>
                </c:pt>
                <c:pt idx="2">
                  <c:v>82</c:v>
                </c:pt>
                <c:pt idx="3">
                  <c:v>80</c:v>
                </c:pt>
                <c:pt idx="4">
                  <c:v>68</c:v>
                </c:pt>
                <c:pt idx="5">
                  <c:v>86</c:v>
                </c:pt>
              </c:numCache>
            </c:numRef>
          </c:val>
        </c:ser>
        <c:ser>
          <c:idx val="2"/>
          <c:order val="2"/>
          <c:tx>
            <c:strRef>
              <c:f>Лист1!$A$5</c:f>
              <c:strCache>
                <c:ptCount val="1"/>
                <c:pt idx="0">
                  <c:v>2021-2022</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Лист1!$B$5:$G$5</c:f>
              <c:numCache>
                <c:formatCode>General</c:formatCode>
                <c:ptCount val="6"/>
                <c:pt idx="0">
                  <c:v>75</c:v>
                </c:pt>
                <c:pt idx="1">
                  <c:v>82</c:v>
                </c:pt>
                <c:pt idx="2">
                  <c:v>91</c:v>
                </c:pt>
                <c:pt idx="3">
                  <c:v>88</c:v>
                </c:pt>
                <c:pt idx="4">
                  <c:v>76</c:v>
                </c:pt>
                <c:pt idx="5">
                  <c:v>89</c:v>
                </c:pt>
              </c:numCache>
            </c:numRef>
          </c:val>
        </c:ser>
        <c:dLbls>
          <c:showLegendKey val="0"/>
          <c:showVal val="0"/>
          <c:showCatName val="0"/>
          <c:showSerName val="0"/>
          <c:showPercent val="0"/>
          <c:showBubbleSize val="0"/>
        </c:dLbls>
        <c:gapWidth val="150"/>
        <c:shape val="box"/>
        <c:axId val="153724416"/>
        <c:axId val="153725952"/>
        <c:axId val="0"/>
      </c:bar3DChart>
      <c:catAx>
        <c:axId val="153724416"/>
        <c:scaling>
          <c:orientation val="minMax"/>
        </c:scaling>
        <c:delete val="0"/>
        <c:axPos val="b"/>
        <c:majorTickMark val="out"/>
        <c:minorTickMark val="none"/>
        <c:tickLblPos val="nextTo"/>
        <c:crossAx val="153725952"/>
        <c:crosses val="autoZero"/>
        <c:auto val="1"/>
        <c:lblAlgn val="ctr"/>
        <c:lblOffset val="100"/>
        <c:noMultiLvlLbl val="0"/>
      </c:catAx>
      <c:valAx>
        <c:axId val="153725952"/>
        <c:scaling>
          <c:orientation val="minMax"/>
        </c:scaling>
        <c:delete val="0"/>
        <c:axPos val="l"/>
        <c:majorGridlines/>
        <c:numFmt formatCode="General" sourceLinked="1"/>
        <c:majorTickMark val="out"/>
        <c:minorTickMark val="none"/>
        <c:tickLblPos val="nextTo"/>
        <c:crossAx val="153724416"/>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Лист1!$A$15</c:f>
              <c:strCache>
                <c:ptCount val="1"/>
                <c:pt idx="0">
                  <c:v>2019-2020</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Лист1!$B$15:$G$15</c:f>
              <c:numCache>
                <c:formatCode>General</c:formatCode>
                <c:ptCount val="6"/>
                <c:pt idx="0">
                  <c:v>75</c:v>
                </c:pt>
                <c:pt idx="1">
                  <c:v>95</c:v>
                </c:pt>
                <c:pt idx="2">
                  <c:v>61</c:v>
                </c:pt>
                <c:pt idx="3">
                  <c:v>65</c:v>
                </c:pt>
                <c:pt idx="4">
                  <c:v>85</c:v>
                </c:pt>
                <c:pt idx="5">
                  <c:v>94</c:v>
                </c:pt>
              </c:numCache>
            </c:numRef>
          </c:val>
        </c:ser>
        <c:ser>
          <c:idx val="1"/>
          <c:order val="1"/>
          <c:tx>
            <c:strRef>
              <c:f>Лист1!$A$16</c:f>
              <c:strCache>
                <c:ptCount val="1"/>
                <c:pt idx="0">
                  <c:v>2020-2021</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Лист1!$B$16:$G$16</c:f>
              <c:numCache>
                <c:formatCode>General</c:formatCode>
                <c:ptCount val="6"/>
                <c:pt idx="0">
                  <c:v>74</c:v>
                </c:pt>
                <c:pt idx="1">
                  <c:v>94</c:v>
                </c:pt>
                <c:pt idx="2">
                  <c:v>68</c:v>
                </c:pt>
                <c:pt idx="3">
                  <c:v>68</c:v>
                </c:pt>
                <c:pt idx="4">
                  <c:v>86</c:v>
                </c:pt>
                <c:pt idx="5">
                  <c:v>92</c:v>
                </c:pt>
              </c:numCache>
            </c:numRef>
          </c:val>
        </c:ser>
        <c:ser>
          <c:idx val="2"/>
          <c:order val="2"/>
          <c:tx>
            <c:strRef>
              <c:f>Лист1!$A$17</c:f>
              <c:strCache>
                <c:ptCount val="1"/>
                <c:pt idx="0">
                  <c:v>2021-2022</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Лист1!$B$17:$G$17</c:f>
              <c:numCache>
                <c:formatCode>General</c:formatCode>
                <c:ptCount val="6"/>
                <c:pt idx="0">
                  <c:v>81</c:v>
                </c:pt>
                <c:pt idx="1">
                  <c:v>99</c:v>
                </c:pt>
                <c:pt idx="2">
                  <c:v>75</c:v>
                </c:pt>
                <c:pt idx="3">
                  <c:v>71</c:v>
                </c:pt>
                <c:pt idx="4">
                  <c:v>85</c:v>
                </c:pt>
                <c:pt idx="5">
                  <c:v>99</c:v>
                </c:pt>
              </c:numCache>
            </c:numRef>
          </c:val>
        </c:ser>
        <c:dLbls>
          <c:showLegendKey val="0"/>
          <c:showVal val="0"/>
          <c:showCatName val="0"/>
          <c:showSerName val="0"/>
          <c:showPercent val="0"/>
          <c:showBubbleSize val="0"/>
        </c:dLbls>
        <c:gapWidth val="150"/>
        <c:shape val="box"/>
        <c:axId val="167315712"/>
        <c:axId val="167321600"/>
        <c:axId val="0"/>
      </c:bar3DChart>
      <c:catAx>
        <c:axId val="167315712"/>
        <c:scaling>
          <c:orientation val="minMax"/>
        </c:scaling>
        <c:delete val="0"/>
        <c:axPos val="b"/>
        <c:majorTickMark val="out"/>
        <c:minorTickMark val="none"/>
        <c:tickLblPos val="nextTo"/>
        <c:crossAx val="167321600"/>
        <c:crosses val="autoZero"/>
        <c:auto val="1"/>
        <c:lblAlgn val="ctr"/>
        <c:lblOffset val="100"/>
        <c:noMultiLvlLbl val="0"/>
      </c:catAx>
      <c:valAx>
        <c:axId val="167321600"/>
        <c:scaling>
          <c:orientation val="minMax"/>
        </c:scaling>
        <c:delete val="0"/>
        <c:axPos val="l"/>
        <c:majorGridlines/>
        <c:numFmt formatCode="General" sourceLinked="1"/>
        <c:majorTickMark val="out"/>
        <c:minorTickMark val="none"/>
        <c:tickLblPos val="nextTo"/>
        <c:crossAx val="16731571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2019-2020</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Лист1!$B$3:$G$3</c:f>
              <c:numCache>
                <c:formatCode>General</c:formatCode>
                <c:ptCount val="6"/>
                <c:pt idx="0">
                  <c:v>61</c:v>
                </c:pt>
                <c:pt idx="1">
                  <c:v>75</c:v>
                </c:pt>
                <c:pt idx="2">
                  <c:v>81</c:v>
                </c:pt>
                <c:pt idx="3">
                  <c:v>76</c:v>
                </c:pt>
                <c:pt idx="4">
                  <c:v>62</c:v>
                </c:pt>
                <c:pt idx="5">
                  <c:v>82</c:v>
                </c:pt>
              </c:numCache>
            </c:numRef>
          </c:val>
        </c:ser>
        <c:ser>
          <c:idx val="1"/>
          <c:order val="1"/>
          <c:tx>
            <c:strRef>
              <c:f>Лист1!$A$4</c:f>
              <c:strCache>
                <c:ptCount val="1"/>
                <c:pt idx="0">
                  <c:v>2020-2021</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Лист1!$B$4:$G$4</c:f>
              <c:numCache>
                <c:formatCode>General</c:formatCode>
                <c:ptCount val="6"/>
                <c:pt idx="0">
                  <c:v>65</c:v>
                </c:pt>
                <c:pt idx="1">
                  <c:v>73</c:v>
                </c:pt>
                <c:pt idx="2">
                  <c:v>82</c:v>
                </c:pt>
                <c:pt idx="3">
                  <c:v>80</c:v>
                </c:pt>
                <c:pt idx="4">
                  <c:v>68</c:v>
                </c:pt>
                <c:pt idx="5">
                  <c:v>86</c:v>
                </c:pt>
              </c:numCache>
            </c:numRef>
          </c:val>
        </c:ser>
        <c:ser>
          <c:idx val="2"/>
          <c:order val="2"/>
          <c:tx>
            <c:strRef>
              <c:f>Лист1!$A$5</c:f>
              <c:strCache>
                <c:ptCount val="1"/>
                <c:pt idx="0">
                  <c:v>2021-2022</c:v>
                </c:pt>
              </c:strCache>
            </c:strRef>
          </c:tx>
          <c:invertIfNegative val="0"/>
          <c:dLbls>
            <c:showLegendKey val="0"/>
            <c:showVal val="1"/>
            <c:showCatName val="0"/>
            <c:showSerName val="0"/>
            <c:showPercent val="0"/>
            <c:showBubbleSize val="0"/>
            <c:showLeaderLines val="0"/>
          </c:dLbls>
          <c:cat>
            <c:strRef>
              <c:f>Лист1!$B$2:$G$2</c:f>
              <c:strCache>
                <c:ptCount val="6"/>
                <c:pt idx="0">
                  <c:v>эрудиция </c:v>
                </c:pt>
                <c:pt idx="1">
                  <c:v>отношение к труду</c:v>
                </c:pt>
                <c:pt idx="2">
                  <c:v>я и природа</c:v>
                </c:pt>
                <c:pt idx="3">
                  <c:v>я и ощество </c:v>
                </c:pt>
                <c:pt idx="4">
                  <c:v>эсттический вкус</c:v>
                </c:pt>
                <c:pt idx="5">
                  <c:v>я отношение к себе</c:v>
                </c:pt>
              </c:strCache>
            </c:strRef>
          </c:cat>
          <c:val>
            <c:numRef>
              <c:f>Лист1!$B$5:$G$5</c:f>
              <c:numCache>
                <c:formatCode>General</c:formatCode>
                <c:ptCount val="6"/>
                <c:pt idx="0">
                  <c:v>75</c:v>
                </c:pt>
                <c:pt idx="1">
                  <c:v>82</c:v>
                </c:pt>
                <c:pt idx="2">
                  <c:v>91</c:v>
                </c:pt>
                <c:pt idx="3">
                  <c:v>88</c:v>
                </c:pt>
                <c:pt idx="4">
                  <c:v>76</c:v>
                </c:pt>
                <c:pt idx="5">
                  <c:v>89</c:v>
                </c:pt>
              </c:numCache>
            </c:numRef>
          </c:val>
        </c:ser>
        <c:dLbls>
          <c:showLegendKey val="0"/>
          <c:showVal val="0"/>
          <c:showCatName val="0"/>
          <c:showSerName val="0"/>
          <c:showPercent val="0"/>
          <c:showBubbleSize val="0"/>
        </c:dLbls>
        <c:gapWidth val="150"/>
        <c:shape val="box"/>
        <c:axId val="143973760"/>
        <c:axId val="143987840"/>
        <c:axId val="0"/>
      </c:bar3DChart>
      <c:catAx>
        <c:axId val="143973760"/>
        <c:scaling>
          <c:orientation val="minMax"/>
        </c:scaling>
        <c:delete val="0"/>
        <c:axPos val="b"/>
        <c:majorTickMark val="out"/>
        <c:minorTickMark val="none"/>
        <c:tickLblPos val="nextTo"/>
        <c:crossAx val="143987840"/>
        <c:crosses val="autoZero"/>
        <c:auto val="1"/>
        <c:lblAlgn val="ctr"/>
        <c:lblOffset val="100"/>
        <c:noMultiLvlLbl val="0"/>
      </c:catAx>
      <c:valAx>
        <c:axId val="143987840"/>
        <c:scaling>
          <c:orientation val="minMax"/>
        </c:scaling>
        <c:delete val="0"/>
        <c:axPos val="l"/>
        <c:majorGridlines/>
        <c:numFmt formatCode="General" sourceLinked="1"/>
        <c:majorTickMark val="out"/>
        <c:minorTickMark val="none"/>
        <c:tickLblPos val="nextTo"/>
        <c:crossAx val="14397376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Лист1!$A$15</c:f>
              <c:strCache>
                <c:ptCount val="1"/>
                <c:pt idx="0">
                  <c:v>2019-2020</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Лист1!$B$15:$G$15</c:f>
              <c:numCache>
                <c:formatCode>General</c:formatCode>
                <c:ptCount val="6"/>
                <c:pt idx="0">
                  <c:v>75</c:v>
                </c:pt>
                <c:pt idx="1">
                  <c:v>95</c:v>
                </c:pt>
                <c:pt idx="2">
                  <c:v>61</c:v>
                </c:pt>
                <c:pt idx="3">
                  <c:v>65</c:v>
                </c:pt>
                <c:pt idx="4">
                  <c:v>85</c:v>
                </c:pt>
                <c:pt idx="5">
                  <c:v>94</c:v>
                </c:pt>
              </c:numCache>
            </c:numRef>
          </c:val>
        </c:ser>
        <c:ser>
          <c:idx val="1"/>
          <c:order val="1"/>
          <c:tx>
            <c:strRef>
              <c:f>Лист1!$A$16</c:f>
              <c:strCache>
                <c:ptCount val="1"/>
                <c:pt idx="0">
                  <c:v>2020-2021</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Лист1!$B$16:$G$16</c:f>
              <c:numCache>
                <c:formatCode>General</c:formatCode>
                <c:ptCount val="6"/>
                <c:pt idx="0">
                  <c:v>74</c:v>
                </c:pt>
                <c:pt idx="1">
                  <c:v>94</c:v>
                </c:pt>
                <c:pt idx="2">
                  <c:v>68</c:v>
                </c:pt>
                <c:pt idx="3">
                  <c:v>68</c:v>
                </c:pt>
                <c:pt idx="4">
                  <c:v>86</c:v>
                </c:pt>
                <c:pt idx="5">
                  <c:v>92</c:v>
                </c:pt>
              </c:numCache>
            </c:numRef>
          </c:val>
        </c:ser>
        <c:ser>
          <c:idx val="2"/>
          <c:order val="2"/>
          <c:tx>
            <c:strRef>
              <c:f>Лист1!$A$17</c:f>
              <c:strCache>
                <c:ptCount val="1"/>
                <c:pt idx="0">
                  <c:v>2021-2022</c:v>
                </c:pt>
              </c:strCache>
            </c:strRef>
          </c:tx>
          <c:invertIfNegative val="0"/>
          <c:dLbls>
            <c:showLegendKey val="0"/>
            <c:showVal val="1"/>
            <c:showCatName val="0"/>
            <c:showSerName val="0"/>
            <c:showPercent val="0"/>
            <c:showBubbleSize val="0"/>
            <c:showLeaderLines val="0"/>
          </c:dLbls>
          <c:cat>
            <c:strRef>
              <c:f>Лист1!$B$14:$G$14</c:f>
              <c:strCache>
                <c:ptCount val="6"/>
                <c:pt idx="0">
                  <c:v>интелектуальный уровень</c:v>
                </c:pt>
                <c:pt idx="1">
                  <c:v>милосердие </c:v>
                </c:pt>
                <c:pt idx="2">
                  <c:v>ответсвенность</c:v>
                </c:pt>
                <c:pt idx="3">
                  <c:v>справедливость</c:v>
                </c:pt>
                <c:pt idx="4">
                  <c:v>характер </c:v>
                </c:pt>
                <c:pt idx="5">
                  <c:v>патриотизм </c:v>
                </c:pt>
              </c:strCache>
            </c:strRef>
          </c:cat>
          <c:val>
            <c:numRef>
              <c:f>Лист1!$B$17:$G$17</c:f>
              <c:numCache>
                <c:formatCode>General</c:formatCode>
                <c:ptCount val="6"/>
                <c:pt idx="0">
                  <c:v>81</c:v>
                </c:pt>
                <c:pt idx="1">
                  <c:v>99</c:v>
                </c:pt>
                <c:pt idx="2">
                  <c:v>75</c:v>
                </c:pt>
                <c:pt idx="3">
                  <c:v>71</c:v>
                </c:pt>
                <c:pt idx="4">
                  <c:v>85</c:v>
                </c:pt>
                <c:pt idx="5">
                  <c:v>99</c:v>
                </c:pt>
              </c:numCache>
            </c:numRef>
          </c:val>
        </c:ser>
        <c:dLbls>
          <c:showLegendKey val="0"/>
          <c:showVal val="0"/>
          <c:showCatName val="0"/>
          <c:showSerName val="0"/>
          <c:showPercent val="0"/>
          <c:showBubbleSize val="0"/>
        </c:dLbls>
        <c:gapWidth val="150"/>
        <c:shape val="box"/>
        <c:axId val="145530880"/>
        <c:axId val="145532416"/>
        <c:axId val="0"/>
      </c:bar3DChart>
      <c:catAx>
        <c:axId val="145530880"/>
        <c:scaling>
          <c:orientation val="minMax"/>
        </c:scaling>
        <c:delete val="0"/>
        <c:axPos val="b"/>
        <c:majorTickMark val="out"/>
        <c:minorTickMark val="none"/>
        <c:tickLblPos val="nextTo"/>
        <c:crossAx val="145532416"/>
        <c:crosses val="autoZero"/>
        <c:auto val="1"/>
        <c:lblAlgn val="ctr"/>
        <c:lblOffset val="100"/>
        <c:noMultiLvlLbl val="0"/>
      </c:catAx>
      <c:valAx>
        <c:axId val="145532416"/>
        <c:scaling>
          <c:orientation val="minMax"/>
        </c:scaling>
        <c:delete val="0"/>
        <c:axPos val="l"/>
        <c:majorGridlines/>
        <c:numFmt formatCode="General" sourceLinked="1"/>
        <c:majorTickMark val="out"/>
        <c:minorTickMark val="none"/>
        <c:tickLblPos val="nextTo"/>
        <c:crossAx val="14553088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Лист1!$A$2</c:f>
              <c:strCache>
                <c:ptCount val="1"/>
                <c:pt idx="0">
                  <c:v>Школьные </c:v>
                </c:pt>
              </c:strCache>
            </c:strRef>
          </c:tx>
          <c:invertIfNegative val="0"/>
          <c:dLbls>
            <c:showLegendKey val="0"/>
            <c:showVal val="1"/>
            <c:showCatName val="0"/>
            <c:showSerName val="0"/>
            <c:showPercent val="0"/>
            <c:showBubbleSize val="0"/>
            <c:showLeaderLines val="0"/>
          </c:dLbls>
          <c:cat>
            <c:strRef>
              <c:f>Лист1!$B$1:$D$1</c:f>
              <c:strCache>
                <c:ptCount val="3"/>
                <c:pt idx="0">
                  <c:v>2019-2020</c:v>
                </c:pt>
                <c:pt idx="1">
                  <c:v>2020-2021</c:v>
                </c:pt>
                <c:pt idx="2">
                  <c:v>2021-2022</c:v>
                </c:pt>
              </c:strCache>
            </c:strRef>
          </c:cat>
          <c:val>
            <c:numRef>
              <c:f>Лист1!$B$2:$D$2</c:f>
              <c:numCache>
                <c:formatCode>General</c:formatCode>
                <c:ptCount val="3"/>
                <c:pt idx="0">
                  <c:v>879</c:v>
                </c:pt>
                <c:pt idx="1">
                  <c:v>546</c:v>
                </c:pt>
                <c:pt idx="2">
                  <c:v>1113</c:v>
                </c:pt>
              </c:numCache>
            </c:numRef>
          </c:val>
        </c:ser>
        <c:dLbls>
          <c:showLegendKey val="0"/>
          <c:showVal val="0"/>
          <c:showCatName val="0"/>
          <c:showSerName val="0"/>
          <c:showPercent val="0"/>
          <c:showBubbleSize val="0"/>
        </c:dLbls>
        <c:gapWidth val="150"/>
        <c:shape val="box"/>
        <c:axId val="152721280"/>
        <c:axId val="152722816"/>
        <c:axId val="130413888"/>
      </c:bar3DChart>
      <c:catAx>
        <c:axId val="152721280"/>
        <c:scaling>
          <c:orientation val="minMax"/>
        </c:scaling>
        <c:delete val="0"/>
        <c:axPos val="b"/>
        <c:majorTickMark val="out"/>
        <c:minorTickMark val="none"/>
        <c:tickLblPos val="nextTo"/>
        <c:crossAx val="152722816"/>
        <c:crosses val="autoZero"/>
        <c:auto val="1"/>
        <c:lblAlgn val="ctr"/>
        <c:lblOffset val="100"/>
        <c:noMultiLvlLbl val="0"/>
      </c:catAx>
      <c:valAx>
        <c:axId val="152722816"/>
        <c:scaling>
          <c:orientation val="minMax"/>
        </c:scaling>
        <c:delete val="0"/>
        <c:axPos val="l"/>
        <c:majorGridlines/>
        <c:numFmt formatCode="General" sourceLinked="1"/>
        <c:majorTickMark val="out"/>
        <c:minorTickMark val="none"/>
        <c:tickLblPos val="nextTo"/>
        <c:crossAx val="152721280"/>
        <c:crosses val="autoZero"/>
        <c:crossBetween val="between"/>
      </c:valAx>
      <c:serAx>
        <c:axId val="130413888"/>
        <c:scaling>
          <c:orientation val="minMax"/>
        </c:scaling>
        <c:delete val="0"/>
        <c:axPos val="b"/>
        <c:majorTickMark val="out"/>
        <c:minorTickMark val="none"/>
        <c:tickLblPos val="nextTo"/>
        <c:crossAx val="152722816"/>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Лист1!$A$2</c:f>
              <c:strCache>
                <c:ptCount val="1"/>
                <c:pt idx="0">
                  <c:v>Городские </c:v>
                </c:pt>
              </c:strCache>
            </c:strRef>
          </c:tx>
          <c:invertIfNegative val="0"/>
          <c:dLbls>
            <c:showLegendKey val="0"/>
            <c:showVal val="1"/>
            <c:showCatName val="0"/>
            <c:showSerName val="0"/>
            <c:showPercent val="0"/>
            <c:showBubbleSize val="0"/>
            <c:showLeaderLines val="0"/>
          </c:dLbls>
          <c:cat>
            <c:strRef>
              <c:f>Лист1!$B$1:$D$1</c:f>
              <c:strCache>
                <c:ptCount val="3"/>
                <c:pt idx="0">
                  <c:v>2019-2020</c:v>
                </c:pt>
                <c:pt idx="1">
                  <c:v>2020-2021</c:v>
                </c:pt>
                <c:pt idx="2">
                  <c:v>2021-2022</c:v>
                </c:pt>
              </c:strCache>
            </c:strRef>
          </c:cat>
          <c:val>
            <c:numRef>
              <c:f>Лист1!$B$2:$D$2</c:f>
              <c:numCache>
                <c:formatCode>General</c:formatCode>
                <c:ptCount val="3"/>
                <c:pt idx="0">
                  <c:v>29</c:v>
                </c:pt>
                <c:pt idx="1">
                  <c:v>21</c:v>
                </c:pt>
                <c:pt idx="2">
                  <c:v>36</c:v>
                </c:pt>
              </c:numCache>
            </c:numRef>
          </c:val>
        </c:ser>
        <c:dLbls>
          <c:showLegendKey val="0"/>
          <c:showVal val="0"/>
          <c:showCatName val="0"/>
          <c:showSerName val="0"/>
          <c:showPercent val="0"/>
          <c:showBubbleSize val="0"/>
        </c:dLbls>
        <c:gapWidth val="150"/>
        <c:shape val="box"/>
        <c:axId val="152753664"/>
        <c:axId val="152755200"/>
        <c:axId val="0"/>
      </c:bar3DChart>
      <c:catAx>
        <c:axId val="152753664"/>
        <c:scaling>
          <c:orientation val="minMax"/>
        </c:scaling>
        <c:delete val="0"/>
        <c:axPos val="b"/>
        <c:majorTickMark val="out"/>
        <c:minorTickMark val="none"/>
        <c:tickLblPos val="nextTo"/>
        <c:crossAx val="152755200"/>
        <c:crosses val="autoZero"/>
        <c:auto val="1"/>
        <c:lblAlgn val="ctr"/>
        <c:lblOffset val="100"/>
        <c:noMultiLvlLbl val="0"/>
      </c:catAx>
      <c:valAx>
        <c:axId val="152755200"/>
        <c:scaling>
          <c:orientation val="minMax"/>
        </c:scaling>
        <c:delete val="0"/>
        <c:axPos val="l"/>
        <c:majorGridlines/>
        <c:numFmt formatCode="General" sourceLinked="1"/>
        <c:majorTickMark val="out"/>
        <c:minorTickMark val="none"/>
        <c:tickLblPos val="nextTo"/>
        <c:crossAx val="1527536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Лист1!$A$2</c:f>
              <c:strCache>
                <c:ptCount val="1"/>
                <c:pt idx="0">
                  <c:v>Областные </c:v>
                </c:pt>
              </c:strCache>
            </c:strRef>
          </c:tx>
          <c:invertIfNegative val="0"/>
          <c:cat>
            <c:strRef>
              <c:f>Лист1!$B$1:$D$1</c:f>
              <c:strCache>
                <c:ptCount val="3"/>
                <c:pt idx="0">
                  <c:v>2019-2020</c:v>
                </c:pt>
                <c:pt idx="1">
                  <c:v>2020-2021</c:v>
                </c:pt>
                <c:pt idx="2">
                  <c:v>2021-2022</c:v>
                </c:pt>
              </c:strCache>
            </c:strRef>
          </c:cat>
          <c:val>
            <c:numRef>
              <c:f>Лист1!$B$2:$D$2</c:f>
              <c:numCache>
                <c:formatCode>General</c:formatCode>
                <c:ptCount val="3"/>
                <c:pt idx="0">
                  <c:v>3</c:v>
                </c:pt>
                <c:pt idx="1">
                  <c:v>2</c:v>
                </c:pt>
                <c:pt idx="2">
                  <c:v>5</c:v>
                </c:pt>
              </c:numCache>
            </c:numRef>
          </c:val>
        </c:ser>
        <c:dLbls>
          <c:showLegendKey val="0"/>
          <c:showVal val="0"/>
          <c:showCatName val="0"/>
          <c:showSerName val="0"/>
          <c:showPercent val="0"/>
          <c:showBubbleSize val="0"/>
        </c:dLbls>
        <c:gapWidth val="150"/>
        <c:shape val="box"/>
        <c:axId val="152874368"/>
        <c:axId val="152884352"/>
        <c:axId val="0"/>
      </c:bar3DChart>
      <c:catAx>
        <c:axId val="152874368"/>
        <c:scaling>
          <c:orientation val="minMax"/>
        </c:scaling>
        <c:delete val="0"/>
        <c:axPos val="b"/>
        <c:majorTickMark val="out"/>
        <c:minorTickMark val="none"/>
        <c:tickLblPos val="nextTo"/>
        <c:crossAx val="152884352"/>
        <c:crosses val="autoZero"/>
        <c:auto val="1"/>
        <c:lblAlgn val="ctr"/>
        <c:lblOffset val="100"/>
        <c:noMultiLvlLbl val="0"/>
      </c:catAx>
      <c:valAx>
        <c:axId val="152884352"/>
        <c:scaling>
          <c:orientation val="minMax"/>
        </c:scaling>
        <c:delete val="0"/>
        <c:axPos val="l"/>
        <c:majorGridlines/>
        <c:numFmt formatCode="0%" sourceLinked="1"/>
        <c:majorTickMark val="out"/>
        <c:minorTickMark val="none"/>
        <c:tickLblPos val="nextTo"/>
        <c:crossAx val="15287436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Лист1!$A$2</c:f>
              <c:strCache>
                <c:ptCount val="1"/>
                <c:pt idx="0">
                  <c:v>Республиканские </c:v>
                </c:pt>
              </c:strCache>
            </c:strRef>
          </c:tx>
          <c:invertIfNegative val="0"/>
          <c:dLbls>
            <c:showLegendKey val="0"/>
            <c:showVal val="1"/>
            <c:showCatName val="0"/>
            <c:showSerName val="0"/>
            <c:showPercent val="0"/>
            <c:showBubbleSize val="0"/>
            <c:showLeaderLines val="0"/>
          </c:dLbls>
          <c:cat>
            <c:strRef>
              <c:f>Лист1!$B$1:$D$1</c:f>
              <c:strCache>
                <c:ptCount val="3"/>
                <c:pt idx="0">
                  <c:v>2019-2020</c:v>
                </c:pt>
                <c:pt idx="1">
                  <c:v>2020-2021</c:v>
                </c:pt>
                <c:pt idx="2">
                  <c:v>2021-2022</c:v>
                </c:pt>
              </c:strCache>
            </c:strRef>
          </c:cat>
          <c:val>
            <c:numRef>
              <c:f>Лист1!$B$2:$D$2</c:f>
              <c:numCache>
                <c:formatCode>General</c:formatCode>
                <c:ptCount val="3"/>
                <c:pt idx="0">
                  <c:v>1</c:v>
                </c:pt>
                <c:pt idx="1">
                  <c:v>0</c:v>
                </c:pt>
                <c:pt idx="2">
                  <c:v>2</c:v>
                </c:pt>
              </c:numCache>
            </c:numRef>
          </c:val>
        </c:ser>
        <c:dLbls>
          <c:showLegendKey val="0"/>
          <c:showVal val="0"/>
          <c:showCatName val="0"/>
          <c:showSerName val="0"/>
          <c:showPercent val="0"/>
          <c:showBubbleSize val="0"/>
        </c:dLbls>
        <c:gapWidth val="150"/>
        <c:shape val="box"/>
        <c:axId val="152913792"/>
        <c:axId val="152915328"/>
        <c:axId val="0"/>
      </c:bar3DChart>
      <c:catAx>
        <c:axId val="152913792"/>
        <c:scaling>
          <c:orientation val="minMax"/>
        </c:scaling>
        <c:delete val="0"/>
        <c:axPos val="b"/>
        <c:majorTickMark val="out"/>
        <c:minorTickMark val="none"/>
        <c:tickLblPos val="nextTo"/>
        <c:crossAx val="152915328"/>
        <c:crosses val="autoZero"/>
        <c:auto val="1"/>
        <c:lblAlgn val="ctr"/>
        <c:lblOffset val="100"/>
        <c:noMultiLvlLbl val="0"/>
      </c:catAx>
      <c:valAx>
        <c:axId val="152915328"/>
        <c:scaling>
          <c:orientation val="minMax"/>
        </c:scaling>
        <c:delete val="0"/>
        <c:axPos val="l"/>
        <c:majorGridlines/>
        <c:numFmt formatCode="0%" sourceLinked="1"/>
        <c:majorTickMark val="out"/>
        <c:minorTickMark val="none"/>
        <c:tickLblPos val="nextTo"/>
        <c:crossAx val="15291379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'[Диаграмма в Microsoft Word]Лист1'!$B$1</c:f>
              <c:strCache>
                <c:ptCount val="1"/>
                <c:pt idx="0">
                  <c:v>охват детей</c:v>
                </c:pt>
              </c:strCache>
            </c:strRef>
          </c:tx>
          <c:invertIfNegative val="0"/>
          <c:dLbls>
            <c:showLegendKey val="0"/>
            <c:showVal val="1"/>
            <c:showCatName val="0"/>
            <c:showSerName val="0"/>
            <c:showPercent val="0"/>
            <c:showBubbleSize val="0"/>
            <c:showLeaderLines val="0"/>
          </c:dLbls>
          <c:cat>
            <c:strRef>
              <c:f>'[Диаграмма в Microsoft Word]Лист1'!$A$2:$A$16</c:f>
              <c:strCache>
                <c:ptCount val="15"/>
                <c:pt idx="0">
                  <c:v>ГДК</c:v>
                </c:pt>
                <c:pt idx="1">
                  <c:v>ДЮЦ "Алем"</c:v>
                </c:pt>
                <c:pt idx="2">
                  <c:v>Музыкальная школа им Г. Жубанова</c:v>
                </c:pt>
                <c:pt idx="3">
                  <c:v>Казахский центр</c:v>
                </c:pt>
                <c:pt idx="4">
                  <c:v>ТЮЗ</c:v>
                </c:pt>
                <c:pt idx="5">
                  <c:v>Спорт комплекс "Строитель"</c:v>
                </c:pt>
                <c:pt idx="6">
                  <c:v>Муз Сарайы</c:v>
                </c:pt>
                <c:pt idx="7">
                  <c:v>Кинотеатр "Комсомолец"</c:v>
                </c:pt>
                <c:pt idx="8">
                  <c:v>Историко-краеведческий музей</c:v>
                </c:pt>
                <c:pt idx="9">
                  <c:v>Историко-культурный центр первого Президента РК</c:v>
                </c:pt>
                <c:pt idx="10">
                  <c:v>Спорт комплекс "АМТ"</c:v>
                </c:pt>
                <c:pt idx="11">
                  <c:v>Лыжная база</c:v>
                </c:pt>
                <c:pt idx="12">
                  <c:v>Кинотеатр "Әлем"</c:v>
                </c:pt>
                <c:pt idx="13">
                  <c:v>Музей памяти жертв политических репрессий посёлка Долинка</c:v>
                </c:pt>
                <c:pt idx="14">
                  <c:v>Нур-Султан (Астана)</c:v>
                </c:pt>
              </c:strCache>
            </c:strRef>
          </c:cat>
          <c:val>
            <c:numRef>
              <c:f>'[Диаграмма в Microsoft Word]Лист1'!$B$2:$B$16</c:f>
              <c:numCache>
                <c:formatCode>General</c:formatCode>
                <c:ptCount val="15"/>
                <c:pt idx="0">
                  <c:v>845</c:v>
                </c:pt>
                <c:pt idx="1">
                  <c:v>649</c:v>
                </c:pt>
                <c:pt idx="2">
                  <c:v>125</c:v>
                </c:pt>
                <c:pt idx="3">
                  <c:v>364</c:v>
                </c:pt>
                <c:pt idx="4">
                  <c:v>697</c:v>
                </c:pt>
                <c:pt idx="5">
                  <c:v>267</c:v>
                </c:pt>
                <c:pt idx="6">
                  <c:v>846</c:v>
                </c:pt>
                <c:pt idx="7">
                  <c:v>761</c:v>
                </c:pt>
                <c:pt idx="8">
                  <c:v>1145</c:v>
                </c:pt>
                <c:pt idx="9">
                  <c:v>961</c:v>
                </c:pt>
                <c:pt idx="10">
                  <c:v>289</c:v>
                </c:pt>
                <c:pt idx="11">
                  <c:v>134</c:v>
                </c:pt>
                <c:pt idx="12">
                  <c:v>761</c:v>
                </c:pt>
                <c:pt idx="13">
                  <c:v>468</c:v>
                </c:pt>
                <c:pt idx="14">
                  <c:v>746</c:v>
                </c:pt>
              </c:numCache>
            </c:numRef>
          </c:val>
        </c:ser>
        <c:dLbls>
          <c:showLegendKey val="0"/>
          <c:showVal val="0"/>
          <c:showCatName val="0"/>
          <c:showSerName val="0"/>
          <c:showPercent val="0"/>
          <c:showBubbleSize val="0"/>
        </c:dLbls>
        <c:gapWidth val="150"/>
        <c:shape val="box"/>
        <c:axId val="153063808"/>
        <c:axId val="153065344"/>
        <c:axId val="0"/>
      </c:bar3DChart>
      <c:catAx>
        <c:axId val="153063808"/>
        <c:scaling>
          <c:orientation val="minMax"/>
        </c:scaling>
        <c:delete val="0"/>
        <c:axPos val="b"/>
        <c:majorTickMark val="out"/>
        <c:minorTickMark val="none"/>
        <c:tickLblPos val="nextTo"/>
        <c:crossAx val="153065344"/>
        <c:crosses val="autoZero"/>
        <c:auto val="1"/>
        <c:lblAlgn val="ctr"/>
        <c:lblOffset val="100"/>
        <c:noMultiLvlLbl val="0"/>
      </c:catAx>
      <c:valAx>
        <c:axId val="153065344"/>
        <c:scaling>
          <c:orientation val="minMax"/>
        </c:scaling>
        <c:delete val="0"/>
        <c:axPos val="l"/>
        <c:majorGridlines/>
        <c:numFmt formatCode="General" sourceLinked="1"/>
        <c:majorTickMark val="out"/>
        <c:minorTickMark val="none"/>
        <c:tickLblPos val="nextTo"/>
        <c:crossAx val="15306380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7.5926442738961417E-2"/>
          <c:y val="5.8511302687954458E-2"/>
          <c:w val="0.76457041762184863"/>
          <c:h val="0.4785326735343855"/>
        </c:manualLayout>
      </c:layout>
      <c:bar3DChart>
        <c:barDir val="col"/>
        <c:grouping val="clustered"/>
        <c:varyColors val="0"/>
        <c:ser>
          <c:idx val="0"/>
          <c:order val="0"/>
          <c:tx>
            <c:strRef>
              <c:f>Лист1!$A$9</c:f>
              <c:strCache>
                <c:ptCount val="1"/>
                <c:pt idx="0">
                  <c:v>2019-2020</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Лист1!$B$9:$G$9</c:f>
              <c:numCache>
                <c:formatCode>General</c:formatCode>
                <c:ptCount val="6"/>
                <c:pt idx="0">
                  <c:v>85</c:v>
                </c:pt>
                <c:pt idx="1">
                  <c:v>90</c:v>
                </c:pt>
                <c:pt idx="2">
                  <c:v>95</c:v>
                </c:pt>
                <c:pt idx="3">
                  <c:v>99</c:v>
                </c:pt>
                <c:pt idx="4">
                  <c:v>81</c:v>
                </c:pt>
                <c:pt idx="5">
                  <c:v>94</c:v>
                </c:pt>
              </c:numCache>
            </c:numRef>
          </c:val>
        </c:ser>
        <c:ser>
          <c:idx val="1"/>
          <c:order val="1"/>
          <c:tx>
            <c:strRef>
              <c:f>Лист1!$A$10</c:f>
              <c:strCache>
                <c:ptCount val="1"/>
                <c:pt idx="0">
                  <c:v>2020-2021</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Лист1!$B$10:$G$10</c:f>
              <c:numCache>
                <c:formatCode>General</c:formatCode>
                <c:ptCount val="6"/>
                <c:pt idx="0">
                  <c:v>87</c:v>
                </c:pt>
                <c:pt idx="1">
                  <c:v>86</c:v>
                </c:pt>
                <c:pt idx="2">
                  <c:v>94</c:v>
                </c:pt>
                <c:pt idx="3">
                  <c:v>100</c:v>
                </c:pt>
                <c:pt idx="4">
                  <c:v>80</c:v>
                </c:pt>
                <c:pt idx="5">
                  <c:v>91</c:v>
                </c:pt>
              </c:numCache>
            </c:numRef>
          </c:val>
        </c:ser>
        <c:ser>
          <c:idx val="2"/>
          <c:order val="2"/>
          <c:tx>
            <c:strRef>
              <c:f>Лист1!$A$11</c:f>
              <c:strCache>
                <c:ptCount val="1"/>
                <c:pt idx="0">
                  <c:v>2021-2022</c:v>
                </c:pt>
              </c:strCache>
            </c:strRef>
          </c:tx>
          <c:invertIfNegative val="0"/>
          <c:dLbls>
            <c:showLegendKey val="0"/>
            <c:showVal val="1"/>
            <c:showCatName val="0"/>
            <c:showSerName val="0"/>
            <c:showPercent val="0"/>
            <c:showBubbleSize val="0"/>
            <c:showLeaderLines val="0"/>
          </c:dLbls>
          <c:cat>
            <c:strRef>
              <c:f>Лист1!$B$8:$G$8</c:f>
              <c:strCache>
                <c:ptCount val="6"/>
                <c:pt idx="0">
                  <c:v>любознательность</c:v>
                </c:pt>
                <c:pt idx="1">
                  <c:v>трудолюбие </c:v>
                </c:pt>
                <c:pt idx="2">
                  <c:v>прилежание </c:v>
                </c:pt>
                <c:pt idx="3">
                  <c:v>отношение к природе</c:v>
                </c:pt>
                <c:pt idx="4">
                  <c:v>я и школа</c:v>
                </c:pt>
                <c:pt idx="5">
                  <c:v>прекрасное в моей жизни</c:v>
                </c:pt>
              </c:strCache>
            </c:strRef>
          </c:cat>
          <c:val>
            <c:numRef>
              <c:f>Лист1!$B$11:$G$11</c:f>
              <c:numCache>
                <c:formatCode>General</c:formatCode>
                <c:ptCount val="6"/>
                <c:pt idx="0">
                  <c:v>89</c:v>
                </c:pt>
                <c:pt idx="1">
                  <c:v>91</c:v>
                </c:pt>
                <c:pt idx="2">
                  <c:v>96</c:v>
                </c:pt>
                <c:pt idx="3">
                  <c:v>100</c:v>
                </c:pt>
                <c:pt idx="4">
                  <c:v>85</c:v>
                </c:pt>
                <c:pt idx="5">
                  <c:v>95</c:v>
                </c:pt>
              </c:numCache>
            </c:numRef>
          </c:val>
        </c:ser>
        <c:dLbls>
          <c:showLegendKey val="0"/>
          <c:showVal val="0"/>
          <c:showCatName val="0"/>
          <c:showSerName val="0"/>
          <c:showPercent val="0"/>
          <c:showBubbleSize val="0"/>
        </c:dLbls>
        <c:gapWidth val="150"/>
        <c:shape val="box"/>
        <c:axId val="153044096"/>
        <c:axId val="153045632"/>
        <c:axId val="0"/>
      </c:bar3DChart>
      <c:catAx>
        <c:axId val="153044096"/>
        <c:scaling>
          <c:orientation val="minMax"/>
        </c:scaling>
        <c:delete val="0"/>
        <c:axPos val="b"/>
        <c:majorTickMark val="out"/>
        <c:minorTickMark val="none"/>
        <c:tickLblPos val="nextTo"/>
        <c:crossAx val="153045632"/>
        <c:crosses val="autoZero"/>
        <c:auto val="1"/>
        <c:lblAlgn val="ctr"/>
        <c:lblOffset val="100"/>
        <c:noMultiLvlLbl val="0"/>
      </c:catAx>
      <c:valAx>
        <c:axId val="153045632"/>
        <c:scaling>
          <c:orientation val="minMax"/>
        </c:scaling>
        <c:delete val="0"/>
        <c:axPos val="l"/>
        <c:majorGridlines/>
        <c:numFmt formatCode="General" sourceLinked="1"/>
        <c:majorTickMark val="out"/>
        <c:minorTickMark val="none"/>
        <c:tickLblPos val="nextTo"/>
        <c:crossAx val="153044096"/>
        <c:crosses val="autoZero"/>
        <c:crossBetween val="between"/>
      </c:valAx>
    </c:plotArea>
    <c:legend>
      <c:legendPos val="l"/>
      <c:layout>
        <c:manualLayout>
          <c:xMode val="edge"/>
          <c:yMode val="edge"/>
          <c:x val="0.82067510548523204"/>
          <c:y val="0.30350419636280646"/>
          <c:w val="0.12785757001893749"/>
          <c:h val="0.2858958638075379"/>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9B47-6DE4-470F-8B8A-F075D437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2854</TotalTime>
  <Pages>32</Pages>
  <Words>9511</Words>
  <Characters>54213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432</cp:revision>
  <cp:lastPrinted>2022-06-14T09:46:00Z</cp:lastPrinted>
  <dcterms:created xsi:type="dcterms:W3CDTF">2021-05-11T06:02:00Z</dcterms:created>
  <dcterms:modified xsi:type="dcterms:W3CDTF">2022-08-27T08:47:00Z</dcterms:modified>
</cp:coreProperties>
</file>