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Утверждаю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Директор КГУ «ОШ№2»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 А.Х. Хамитова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«_____» __________2021г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работы психолога КГУ «ОШ№2»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2021-2022 учебный год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психолого-педагогическое сопровождение субъектов образовательного процесса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Содействие личностному и интеллектуальному развитию обучающихся на каждом возрастном этапе.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у обучающихся способности к самоопределению в выборе профессиональной деятельности.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Профилактика и преодоление отклонений в социальном и психологическом здоровье, а также развитии обучающихся.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Оказание помощи в личностном развитии перспективным, способным, одаренным обучающимся в условиях общеобразовательного учреждения.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8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"/>
        <w:gridCol w:w="3113"/>
        <w:gridCol w:w="2264"/>
        <w:gridCol w:w="2489"/>
        <w:gridCol w:w="2126"/>
        <w:gridCol w:w="1843"/>
        <w:gridCol w:w="1417"/>
        <w:gridCol w:w="1418"/>
        <w:tblGridChange w:id="0">
          <w:tblGrid>
            <w:gridCol w:w="498"/>
            <w:gridCol w:w="3113"/>
            <w:gridCol w:w="2264"/>
            <w:gridCol w:w="2489"/>
            <w:gridCol w:w="2126"/>
            <w:gridCol w:w="1843"/>
            <w:gridCol w:w="1417"/>
            <w:gridCol w:w="14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Мероприятия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Вид работ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Целевая группа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Срок исполнения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Форма отчетности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Ответственные 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Примечание 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Организационно – методическая работа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Планирование работы педагога-психолога в соответствие с приоритетными направлениями школы и запросами участников образовательного процесса.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Директор, заместители директора, социальный педагог, педагог-психолог 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План работы педагога-психолога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Разработка индивидуальных и групповых коррекционных программ с разными категориями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занятия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Сентябрь-октябрь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Материалы для коррекционно-развивающих занятий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Изучение нормативных документов и психологической литературы. Работа с образовательными Интернет-сайтами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Документы 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Директор, заместители директора, социальный педагог, педагог-психолог 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работе ГМО социальных педагогов и педагогов-психологов района, участие в семинарах, конференциях, открытых родительских собраниях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Семинары, конференции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Психолог, социальный педагог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Записи в журнале учета видов работ (раздел «Организационно-методическая работа»)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Повышение квалификации: прохождение курсов повышения квалификации, вебинаров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Курсы 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Сертификаты, дипломы, удостоверения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Подготовка и прохождение аттестации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Документы, подтверждающие присвоение квалификационной категории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Подготовка аналитического отчета по итогам проделанной работы</w:t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Администрация, социальный педагог, классные руководители, педагогический коллектив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май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Аналитический отчет 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Диагностическая работа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Цель: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изучение качественных показателей достижений детей, складывающихся в целесообразно организованные образовательные условия.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Школа молодого педагога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Посещение уроков, тренинги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Молодые педагоги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Сентябрь, октябрь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Адаптация учащихся 1-ых классов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Посещение уроков, диагностика, коррекционные занятия, тренинги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Обучающиеся 1-ых классов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Сентябрь,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Адаптация учащихся 5 класса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Посещение уроков, диагностика, коррекционные занятия, тренинги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Обучающиеся 5 класса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Сентябрь,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Адаптация учащихся 10 класса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Посещение уроков, диагностика, коррекционные занятия, тренинги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Обучающиеся 10 класса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Сентябрь,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учащихся «группы риска» на разных видах учета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Опрос, анкетирование, тесты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«группы риска»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Сентябрь,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диагностики «группы риска»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диагностики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Октябрь, январь, май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учащихся по профилактике суицида при наличии АСППМ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Опросники, анкетирование, тесты 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1-11 классы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Сентябрь, октябрь, ноябрь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диагностики по профилактике суицида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декабрь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Выявление и сопровождение детей с ООП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Наблюдение на уроках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1-ых классов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детей с ООП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Посещение уроков, диагностика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с ООП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Сентябрь, октябрь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мотивации (АРМ) при наличии АСППМ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Опросники, тесты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1-11 классов АСППМ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Сентябрь, январь, апрель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мотивации 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диагностики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Октябрь, январь, май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тревожности и агрессии</w:t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АСППМ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Опрос, анкетирование, тесты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1-ых классов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диагностики тревожности и агрессии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диагностики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учащихся по профилактике буллинга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Анкетирование, опросник, тесты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2-11 классы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Октябрь, ноябрь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диагностики по профилактике буллинга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декабрь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высокомотивированных учащихся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Опросники, анкетирование, тесты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Высокомотивированные учащиеся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Октябрь, ноябрь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диагностики высокомотивированных учащихся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декабрь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Мониторинг динамики социализации учащихся (АРМ)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1-11 классов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январь, май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динамики социализации учащихся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1-11 классов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январь, май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по профориентации 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Опросники, анкетирование, тесты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8-11 классов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декабрь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по диагностики профориентации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 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тревожности и агрессии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Опросник, анкетирование, тесты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2-4 классов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 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диагностики тревожности и агрессии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 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учащихся по подготовке к экзаменам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Опросники, анкетирование, тесты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9, 11 классов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Декабрь,</w:t>
            </w:r>
          </w:p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Январь, 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диагностики по подготовке к экзаменам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Декабрь,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Январь, 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развития общечеловеческих ценностей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Тесты 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1-11 классов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общечеловеческих ценностей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тревожности и агрессии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Опросники, анкетирование, тесты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1-11 классы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тревожности и агрессии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перехода учащихся в среднее звено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Опросники, анкетирование, тесты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4а и 4б классов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по переходу в среднее звено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перехода учащихся в старшее звено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Опросники, анкетирование, тесты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9а и 9б классов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по переходу в старшее звено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Аналитическая справка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Коррекционно-развивающая работа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Цель: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333333"/>
                <w:sz w:val="28"/>
                <w:szCs w:val="28"/>
                <w:highlight w:val="white"/>
                <w:rtl w:val="0"/>
              </w:rPr>
              <w:t xml:space="preserve">повышение уровня общего развития учащихся, восполнение пробелов предшествующего развития и обучения, индивидуальная работа по формированию недостаточно освоенных учебных умений и навыков, коррекция отклонений в развитии познавательной сферы и речи, направленная подготовка к восприятию нового учебного материала.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Групповые и индивидуальные коррекционно-развивающие занятия с детьми с низким уровнем адаптации к школе.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1-ых классов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декабрь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Групповые и индивидуальные занятия с обучающимися 5-х классов, показавших высокий уровень тревожности и низкий уровень самочувствия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5 класса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декабрь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Групповые и индивидуальные занятия с обучающимися 10 класса, показавших высокий уровень тревожности и низкий уровень самочувствия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10 класса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декабрь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8d9296" w:space="0" w:sz="6" w:val="single"/>
              <w:left w:color="8d9296" w:space="0" w:sz="6" w:val="single"/>
              <w:bottom w:color="8d9296" w:space="0" w:sz="6" w:val="single"/>
              <w:right w:color="8d9296" w:space="0" w:sz="6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Групповые и индивидуальные занятия с учащимися «группы риска» показавших высокий уровень тревожности и низкий уровень самочувствия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«группы риска»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декабрь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Индивидуальные коррекционно-развивающие занятия с детьми с асоциальным поведением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с асоциальным поведением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Индивидуальная и групповая коррекционно-развивающая работа с учащимися с ООП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с ООП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</w:p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Индивидуальные и групповые занятия с одаренными обучающимися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с одаренными детьми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</w:t>
            </w:r>
          </w:p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Индивидуальные и групповые занятия для учащихся 5-х классов по профилактике возможных трудностей ребенка при переходе в среднее звено.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5 класса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Групповые занятия с обучающимися 9-х, 11-х классов по подготовке к ГИА и ЕГЭ «В помощь выпускнику»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9, 11 классов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Февраль, март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Групповые занятия с учащимися 4-х классов</w:t>
            </w:r>
          </w:p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 Дорога в пятый класс»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4а и 4б классов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Систематическое проведение коррекционно-развивающих занятий с учащимися ООП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ООП</w:t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Ноябрь- май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Индивидуальные коррекционные занятия с детьми, состоящими на учете ВШК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состоящие на ВШУ (5, 10 кл)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Ноябрь-май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FB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Организация семинаров и практикумов для классных руководителей:</w:t>
            </w:r>
          </w:p>
          <w:p w:rsidR="00000000" w:rsidDel="00000000" w:rsidP="00000000" w:rsidRDefault="00000000" w:rsidRPr="00000000" w14:paraId="000001FC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«Профилактика конфликтных ситуаций и работа с ними».</w:t>
            </w:r>
          </w:p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«Психологический климат в классе»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Семинар - практикум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Педагогический коллектив</w:t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Январь-февраь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Групповые занятия со слабоуспевающими учащимися</w:t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Слабоуспевающие учащиеся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Декабрь-май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Индивидуальные и групповые коррекционные занятия с учащимися по профориентации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Тренинги, упражнения, игры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8-11 классов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Январь-май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Консультационная работа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Цель:</w:t>
            </w:r>
            <w:r w:rsidDel="00000000" w:rsidR="00000000" w:rsidRPr="00000000">
              <w:rPr>
                <w:rFonts w:ascii="Open Sans" w:cs="Open Sans" w:eastAsia="Open Sans" w:hAnsi="Open Sans"/>
                <w:color w:val="181818"/>
                <w:sz w:val="36"/>
                <w:szCs w:val="36"/>
                <w:shd w:fill="f5f5f5" w:val="clear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осознать и изменить малоэффективные модели поведения для того, чтобы принимать важные решения, разрешать возникающие проблемы, достигать поставленных целей, жить в гармонии с собой и окружающим</w:t>
            </w:r>
            <w:r w:rsidDel="00000000" w:rsidR="00000000" w:rsidRPr="00000000">
              <w:rPr>
                <w:rFonts w:ascii="Open Sans" w:cs="Open Sans" w:eastAsia="Open Sans" w:hAnsi="Open Sans"/>
                <w:color w:val="181818"/>
                <w:sz w:val="36"/>
                <w:szCs w:val="36"/>
                <w:shd w:fill="f5f5f5" w:val="clear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миром.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Консультации по адаптации детей к школе: Консультации для педагогов «Как помочь ребенку успешно адаптироваться к школьным условиям»;</w:t>
            </w:r>
          </w:p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Консультация беседы, дискуссии</w:t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Учителя начальных классов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Сентябрь-октябрь</w:t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Консультирование родителей «Адаптация к школе. Основные показатели благоприятной адаптации ребенка к школе».</w:t>
            </w:r>
          </w:p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Консультация беседы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первоклассников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Сетябрь-октябрь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Родительское собрание для первоклассников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Собрание </w:t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первоклассников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 </w:t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Консультации по адаптации детей к школе: Консультации для педагогов «Как помочь ребенку успешно адаптироваться к школьным условиям»;</w:t>
            </w:r>
          </w:p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Консультация, беседы, дискуссии</w:t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Учителя – предметники 5 класса</w:t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декабрь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Консультирование родителей «Адаптация к школе. Основные показатели благоприятной адаптации ребенка к школе».</w:t>
            </w:r>
          </w:p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Консультации, беседы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учащихся 5 класса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Ноябрь, декабрь</w:t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Родительское собрание 5 класса</w:t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Собрание 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5 класса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 </w:t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Консультирование родителей «Адаптация к школе. Основные показатели благоприятной адаптации ребенка к школе».</w:t>
            </w:r>
          </w:p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Консультация, беседы, дискуссии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Учителя- предметники 10 класса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 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Консультирование родителей «Адаптация к школе. Основные показатели благоприятной адаптации ребенка к школе».</w:t>
            </w:r>
          </w:p>
          <w:p w:rsidR="00000000" w:rsidDel="00000000" w:rsidP="00000000" w:rsidRDefault="00000000" w:rsidRPr="00000000" w14:paraId="0000026B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Консультация, беседы, дискуссии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10 класса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 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Консультации по профориентации: Консультации родителей «Семь шагов к взвешенному решению»</w:t>
            </w:r>
          </w:p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Беседа 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учащихся 8-11 классов</w:t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 </w:t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Консультации учащихся по результатам диагностики.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Беседа </w:t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8-11 классов</w:t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84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Консультации по работе с девиантными детьми</w:t>
            </w:r>
          </w:p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Консультация, беседы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Учителя, родители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  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Индивидуальное консультирование (рекомендации по улучшению детско-родительских отношений, изменение, если необходимо, стиля воспитания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Консультации, беседа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Учителя, родители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 запросу</w:t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Консультации педагогов по результатам тестирования и наблюдений, рекомендации по выбору адекватных методов, педагогического влияния на весь класс в целом и на отдельных учащихся.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Консультации, беседы</w:t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 </w:t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</w:t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 по работе с учащимися ООП</w:t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Консультации, беседы</w:t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ООП</w:t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 </w:t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Консультация педагогов по результатам диагностик по работе с детьми ООП</w:t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Консультации, беседы</w:t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 </w:t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Индивидуальные консультации родителей по работе с детьми ООП</w:t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Консультации, беседы</w:t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</w:t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 </w:t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Групповые и индивидуальные консультации учащихся «группы риска»</w:t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Консультации, беседы</w:t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«группы риска»</w:t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 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Групповые и индивидуальные консультации «Подготовка к экзаменам. Как противостоять стрессу»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Консультации, беседы</w:t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9-11 классов, учителя, родители</w:t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Апрель-май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Консультации по готовности учащихся начальных классов к переходу в среднее звено. «Трудности процесса адаптации учащихся при переходе в старшее звено»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Консультации, беседы</w:t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Учащиеся, учителя, родители</w:t>
            </w:r>
          </w:p>
        </w:tc>
        <w:tc>
          <w:tcPr/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 </w:t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CD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Консультации родителей (родительские собрания) по профилактике кризисов и суицидов среди учащихся.</w:t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Консультация, собрание</w:t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</w:t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Индивидуальное консультирование учителей по вопросам обучения и взаимодействия с учащимися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Консультации, беседы</w:t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Учителя 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май</w:t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Профилактика и психологическое просвещение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E4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Цель: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333333"/>
                <w:sz w:val="28"/>
                <w:szCs w:val="28"/>
                <w:highlight w:val="white"/>
                <w:rtl w:val="0"/>
              </w:rPr>
              <w:t xml:space="preserve">использование системы воспитательных воздействий, направленных на формирование позитивной социальной ориентации.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Проведение психологического практикума для учащихся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Лекции, тренинги, психологические игры</w:t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с 1-11 классы</w:t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Родительский лекторий «Роль семьи в адаптационный период»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Лекторий </w:t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1-ых классов</w:t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Проведение «круглого стола» по организации процесса школьной адаптации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Круглый стол </w:t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1-ых классов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Профилактическое занятие «Мелочи неудач»</w:t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Занятие </w:t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1-4 классы</w:t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Выступления на родительских собраниях (по запросу учителей)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Собрания </w:t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</w:t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 запросу</w:t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«Круглый стол» для педагогов : «Профориентация»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Круглый стол</w:t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3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Октябрь-ноябрь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1D">
            <w:pPr>
              <w:spacing w:after="167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Психолого-педагогический практикум для учителей:</w:t>
            </w:r>
          </w:p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«Пути успешной адаптации»</w:t>
            </w:r>
          </w:p>
          <w:p w:rsidR="00000000" w:rsidDel="00000000" w:rsidP="00000000" w:rsidRDefault="00000000" w:rsidRPr="00000000" w14:paraId="000003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-«Гиперактивный ребенок в школе»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Практикум </w:t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Ноябрь-январь</w:t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Профилактическое занятие: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Влияние на здоровье личности аддиктивного поведения»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Беседа </w:t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9-11 классы</w:t>
            </w:r>
          </w:p>
        </w:tc>
        <w:tc>
          <w:tcPr/>
          <w:p w:rsidR="00000000" w:rsidDel="00000000" w:rsidP="00000000" w:rsidRDefault="00000000" w:rsidRPr="00000000" w14:paraId="000003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 </w:t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Педагогический консилиум по итогам работы психолого-педагогического сопровождения 1х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Консилиум </w:t>
            </w:r>
          </w:p>
        </w:tc>
        <w:tc>
          <w:tcPr/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Педагоги </w:t>
            </w:r>
          </w:p>
        </w:tc>
        <w:tc>
          <w:tcPr/>
          <w:p w:rsidR="00000000" w:rsidDel="00000000" w:rsidP="00000000" w:rsidRDefault="00000000" w:rsidRPr="00000000" w14:paraId="000003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 </w:t>
            </w:r>
          </w:p>
        </w:tc>
        <w:tc>
          <w:tcPr/>
          <w:p w:rsidR="00000000" w:rsidDel="00000000" w:rsidP="00000000" w:rsidRDefault="00000000" w:rsidRPr="00000000" w14:paraId="000003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Психологическая подготовка учащихся к  ГИА и ЕГЭ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Занятия </w:t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9, 11 классов</w:t>
            </w:r>
          </w:p>
        </w:tc>
        <w:tc>
          <w:tcPr/>
          <w:p w:rsidR="00000000" w:rsidDel="00000000" w:rsidP="00000000" w:rsidRDefault="00000000" w:rsidRPr="00000000" w14:paraId="000003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3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Мастерская «День психологического здоровья педагогов»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Мастер-класс</w:t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3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Тренинговое занятие «Что имеем мы сейчас, чтоб идти нам в пятый класс?»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</w:t>
            </w:r>
          </w:p>
        </w:tc>
        <w:tc>
          <w:tcPr/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4-ых классов</w:t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3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Родительский лекторий «Возрастные особенности младшего школьника. Правила жизни ребенка» (по запросу классных руководителей)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Лекторий </w:t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2-3 классов</w:t>
            </w:r>
          </w:p>
        </w:tc>
        <w:tc>
          <w:tcPr/>
          <w:p w:rsidR="00000000" w:rsidDel="00000000" w:rsidP="00000000" w:rsidRDefault="00000000" w:rsidRPr="00000000" w14:paraId="000003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3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5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Работа по сохранению и укреплению здоровья участников образовательного процесса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Занятие </w:t>
            </w:r>
          </w:p>
        </w:tc>
        <w:tc>
          <w:tcPr/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Учащиеся, педагоги, родители</w:t>
            </w:r>
          </w:p>
        </w:tc>
        <w:tc>
          <w:tcPr/>
          <w:p w:rsidR="00000000" w:rsidDel="00000000" w:rsidP="00000000" w:rsidRDefault="00000000" w:rsidRPr="00000000" w14:paraId="000003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</w:t>
            </w:r>
          </w:p>
        </w:tc>
        <w:tc>
          <w:tcPr/>
          <w:p w:rsidR="00000000" w:rsidDel="00000000" w:rsidP="00000000" w:rsidRDefault="00000000" w:rsidRPr="00000000" w14:paraId="000003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3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white"/>
                <w:rtl w:val="0"/>
              </w:rPr>
              <w:t xml:space="preserve">Лекция (беседа) для учащихся 8-9 классов по профилактике суицида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Лекция - беседа</w:t>
            </w:r>
          </w:p>
        </w:tc>
        <w:tc>
          <w:tcPr/>
          <w:p w:rsidR="00000000" w:rsidDel="00000000" w:rsidP="00000000" w:rsidRDefault="00000000" w:rsidRPr="00000000" w14:paraId="000003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8-9 классов</w:t>
            </w:r>
          </w:p>
        </w:tc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3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3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white"/>
                <w:rtl w:val="0"/>
              </w:rPr>
              <w:t xml:space="preserve">Лекция (беседа) для учащихся 7-9 классов по профилактике насилия в семье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Лекция - беседа</w:t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7-9 классов</w:t>
            </w:r>
          </w:p>
        </w:tc>
        <w:tc>
          <w:tcPr/>
          <w:p w:rsidR="00000000" w:rsidDel="00000000" w:rsidP="00000000" w:rsidRDefault="00000000" w:rsidRPr="00000000" w14:paraId="000003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3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Индивидуальные беседы с учащимися «группы риска» и учащимися, состоящими на ВШУ</w:t>
            </w:r>
          </w:p>
        </w:tc>
        <w:tc>
          <w:tcPr/>
          <w:p w:rsidR="00000000" w:rsidDel="00000000" w:rsidP="00000000" w:rsidRDefault="00000000" w:rsidRPr="00000000" w14:paraId="000003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Беседы </w:t>
            </w:r>
          </w:p>
        </w:tc>
        <w:tc>
          <w:tcPr/>
          <w:p w:rsidR="00000000" w:rsidDel="00000000" w:rsidP="00000000" w:rsidRDefault="00000000" w:rsidRPr="00000000" w14:paraId="000003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«группы риска»</w:t>
            </w:r>
          </w:p>
        </w:tc>
        <w:tc>
          <w:tcPr/>
          <w:p w:rsidR="00000000" w:rsidDel="00000000" w:rsidP="00000000" w:rsidRDefault="00000000" w:rsidRPr="00000000" w14:paraId="000003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37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Профилактика суицидального поведения («Великая ценность-жизнь»)</w:t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Дискуссия </w:t>
            </w:r>
          </w:p>
        </w:tc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</w:t>
            </w:r>
          </w:p>
        </w:tc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3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37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3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Профилактика профессионального (эмоционального) выгорания педагогов ( «Кадровый капитал»)</w:t>
            </w:r>
          </w:p>
        </w:tc>
        <w:tc>
          <w:tcPr/>
          <w:p w:rsidR="00000000" w:rsidDel="00000000" w:rsidP="00000000" w:rsidRDefault="00000000" w:rsidRPr="00000000" w14:paraId="000003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консультации</w:t>
            </w:r>
          </w:p>
        </w:tc>
        <w:tc>
          <w:tcPr/>
          <w:p w:rsidR="00000000" w:rsidDel="00000000" w:rsidP="00000000" w:rsidRDefault="00000000" w:rsidRPr="00000000" w14:paraId="000003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Педагогический коллектив</w:t>
            </w:r>
          </w:p>
        </w:tc>
        <w:tc>
          <w:tcPr/>
          <w:p w:rsidR="00000000" w:rsidDel="00000000" w:rsidP="00000000" w:rsidRDefault="00000000" w:rsidRPr="00000000" w14:paraId="000003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</w:p>
        </w:tc>
        <w:tc>
          <w:tcPr/>
          <w:p w:rsidR="00000000" w:rsidDel="00000000" w:rsidP="00000000" w:rsidRDefault="00000000" w:rsidRPr="00000000" w14:paraId="000003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</w:t>
            </w:r>
          </w:p>
        </w:tc>
        <w:tc>
          <w:tcPr/>
          <w:p w:rsidR="00000000" w:rsidDel="00000000" w:rsidP="00000000" w:rsidRDefault="00000000" w:rsidRPr="00000000" w14:paraId="0000038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Разработка памяток для родителей</w:t>
            </w:r>
          </w:p>
        </w:tc>
        <w:tc>
          <w:tcPr/>
          <w:p w:rsidR="00000000" w:rsidDel="00000000" w:rsidP="00000000" w:rsidRDefault="00000000" w:rsidRPr="00000000" w14:paraId="000003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Памятки </w:t>
            </w:r>
          </w:p>
        </w:tc>
        <w:tc>
          <w:tcPr/>
          <w:p w:rsidR="00000000" w:rsidDel="00000000" w:rsidP="00000000" w:rsidRDefault="00000000" w:rsidRPr="00000000" w14:paraId="000003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Родители </w:t>
            </w:r>
          </w:p>
        </w:tc>
        <w:tc>
          <w:tcPr/>
          <w:p w:rsidR="00000000" w:rsidDel="00000000" w:rsidP="00000000" w:rsidRDefault="00000000" w:rsidRPr="00000000" w14:paraId="000003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3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Памятки </w:t>
            </w:r>
          </w:p>
        </w:tc>
        <w:tc>
          <w:tcPr/>
          <w:p w:rsidR="00000000" w:rsidDel="00000000" w:rsidP="00000000" w:rsidRDefault="00000000" w:rsidRPr="00000000" w14:paraId="0000038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Экспертная работа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Участие в проведении М/О классных руководителей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Классные руководители</w:t>
            </w:r>
          </w:p>
        </w:tc>
        <w:tc>
          <w:tcPr/>
          <w:p w:rsidR="00000000" w:rsidDel="00000000" w:rsidP="00000000" w:rsidRDefault="00000000" w:rsidRPr="00000000" w14:paraId="000003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Октябрь-май </w:t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9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Психологический анализ урока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Анализ урока</w:t>
            </w:r>
          </w:p>
        </w:tc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3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3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Листы наблюдений</w:t>
            </w:r>
          </w:p>
        </w:tc>
        <w:tc>
          <w:tcPr/>
          <w:p w:rsidR="00000000" w:rsidDel="00000000" w:rsidP="00000000" w:rsidRDefault="00000000" w:rsidRPr="00000000" w14:paraId="000003A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Выступления на педагогических советах школы (по запросу администрации)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Педагогические советы</w:t>
            </w:r>
          </w:p>
        </w:tc>
        <w:tc>
          <w:tcPr/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Педагоги </w:t>
            </w:r>
          </w:p>
        </w:tc>
        <w:tc>
          <w:tcPr/>
          <w:p w:rsidR="00000000" w:rsidDel="00000000" w:rsidP="00000000" w:rsidRDefault="00000000" w:rsidRPr="00000000" w14:paraId="000003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3A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A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A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Оказание методической помощи классным руководителям в проведении классных часов и родительских собраний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Классные руководители </w:t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3B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B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Участие в семинарах, конференциях.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Семинар, конференции</w:t>
            </w:r>
          </w:p>
        </w:tc>
        <w:tc>
          <w:tcPr/>
          <w:p w:rsidR="00000000" w:rsidDel="00000000" w:rsidP="00000000" w:rsidRDefault="00000000" w:rsidRPr="00000000" w14:paraId="000003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3B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B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B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Участие в работе школьной ПМПК</w:t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Администрация, социальный педагог, классные руководители, педагогический коллектив</w:t>
            </w:r>
          </w:p>
        </w:tc>
        <w:tc>
          <w:tcPr/>
          <w:p w:rsidR="00000000" w:rsidDel="00000000" w:rsidP="00000000" w:rsidRDefault="00000000" w:rsidRPr="00000000" w14:paraId="000003C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3C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</w:t>
            </w:r>
          </w:p>
        </w:tc>
        <w:tc>
          <w:tcPr/>
          <w:p w:rsidR="00000000" w:rsidDel="00000000" w:rsidP="00000000" w:rsidRDefault="00000000" w:rsidRPr="00000000" w14:paraId="000003C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 </w:t>
            </w:r>
          </w:p>
        </w:tc>
        <w:tc>
          <w:tcPr/>
          <w:p w:rsidR="00000000" w:rsidDel="00000000" w:rsidP="00000000" w:rsidRDefault="00000000" w:rsidRPr="00000000" w14:paraId="000003C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Психолог                                                                            В.Г. Атигаева </w:t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Ope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