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3B" w:rsidRDefault="0050516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C3B" w:rsidRPr="0014261E" w:rsidRDefault="00505162">
      <w:pPr>
        <w:spacing w:after="0"/>
        <w:rPr>
          <w:lang w:val="ru-RU"/>
        </w:rPr>
      </w:pPr>
      <w:r>
        <w:rPr>
          <w:b/>
          <w:color w:val="000000"/>
          <w:sz w:val="28"/>
          <w:lang w:val="ru-RU"/>
        </w:rPr>
        <w:t>Закон</w:t>
      </w:r>
      <w:r w:rsidRPr="0014261E">
        <w:rPr>
          <w:b/>
          <w:color w:val="000000"/>
          <w:sz w:val="28"/>
          <w:lang w:val="ru-RU"/>
        </w:rPr>
        <w:t xml:space="preserve"> Республики Казахстан "О статусе педагога"</w:t>
      </w:r>
    </w:p>
    <w:p w:rsidR="00573C3B" w:rsidRPr="0014261E" w:rsidRDefault="00505162">
      <w:pPr>
        <w:spacing w:after="0"/>
        <w:jc w:val="both"/>
        <w:rPr>
          <w:lang w:val="ru-RU"/>
        </w:rPr>
      </w:pPr>
      <w:r w:rsidRPr="0014261E">
        <w:rPr>
          <w:color w:val="000000"/>
          <w:sz w:val="28"/>
          <w:lang w:val="ru-RU"/>
        </w:rPr>
        <w:t>Постановление Правительства Республики Казахстан от 31 августа 2019 года № 645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0" w:name="z3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Правительство Республики Казахстан </w:t>
      </w:r>
      <w:r w:rsidRPr="0014261E">
        <w:rPr>
          <w:b/>
          <w:color w:val="000000"/>
          <w:sz w:val="28"/>
          <w:lang w:val="ru-RU"/>
        </w:rPr>
        <w:t>ПОСТАНОВЛЯЕТ: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" w:name="z4"/>
      <w:bookmarkEnd w:id="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внести на рассмотрение Мажилиса Парламента Республики</w:t>
      </w:r>
      <w:r w:rsidRPr="0014261E">
        <w:rPr>
          <w:color w:val="000000"/>
          <w:sz w:val="28"/>
          <w:lang w:val="ru-RU"/>
        </w:rPr>
        <w:t xml:space="preserve"> Казахстан проект Закона Республики Казахстан "О статусе педагога".</w:t>
      </w:r>
    </w:p>
    <w:tbl>
      <w:tblPr>
        <w:tblW w:w="0" w:type="auto"/>
        <w:tblCellSpacing w:w="0" w:type="auto"/>
        <w:tblLook w:val="04A0"/>
      </w:tblPr>
      <w:tblGrid>
        <w:gridCol w:w="6137"/>
        <w:gridCol w:w="13"/>
        <w:gridCol w:w="3338"/>
        <w:gridCol w:w="289"/>
      </w:tblGrid>
      <w:tr w:rsidR="00573C3B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573C3B" w:rsidRDefault="0050516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4261E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C3B" w:rsidRDefault="00505162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57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C3B" w:rsidRDefault="0050516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C3B" w:rsidRPr="0014261E" w:rsidRDefault="00573C3B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573C3B" w:rsidRDefault="00505162">
      <w:pPr>
        <w:spacing w:after="0"/>
      </w:pPr>
      <w:bookmarkStart w:id="2" w:name="z7"/>
      <w:r>
        <w:rPr>
          <w:b/>
          <w:color w:val="000000"/>
        </w:rPr>
        <w:t xml:space="preserve"> ЗАКОН РЕСПУБЛИКИ КАЗАХСТАН</w:t>
      </w:r>
    </w:p>
    <w:p w:rsidR="00573C3B" w:rsidRDefault="00505162">
      <w:pPr>
        <w:spacing w:after="0"/>
      </w:pPr>
      <w:bookmarkStart w:id="3" w:name="z8"/>
      <w:bookmarkEnd w:id="2"/>
      <w:r>
        <w:rPr>
          <w:b/>
          <w:color w:val="000000"/>
        </w:rPr>
        <w:t xml:space="preserve"> "О статусе педагога"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Настоящий Закон определяет статус педагога и устанавливает права, </w:t>
      </w:r>
      <w:r w:rsidRPr="0014261E">
        <w:rPr>
          <w:color w:val="000000"/>
          <w:sz w:val="28"/>
          <w:lang w:val="ru-RU"/>
        </w:rPr>
        <w:t>социальные гарантии и ограничения, обязанности и ответственность педагога.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" w:name="z10"/>
      <w:bookmarkEnd w:id="4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1) совет по педагогической этике - коллеги</w:t>
      </w:r>
      <w:r w:rsidRPr="0014261E">
        <w:rPr>
          <w:color w:val="000000"/>
          <w:sz w:val="28"/>
          <w:lang w:val="ru-RU"/>
        </w:rPr>
        <w:t>альный орган, создаваемый в организации образования для рассмотрения нарушений правил педагогической этики, по результатам которого вносит соответствующие рекомендации, а также для реализации мер, направленных на предупреждение и профилактику нарушений;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4261E">
        <w:rPr>
          <w:color w:val="000000"/>
          <w:sz w:val="28"/>
          <w:lang w:val="ru-RU"/>
        </w:rPr>
        <w:t xml:space="preserve"> 2) профессиональный стандарт педагога - стандарт, определяющий требования к уровню квалификации и компетентности педагога, содержанию, качеству и условиям труда;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3) педагог - лицо, имеющее педагогическое и (или) профессиональное образование по со</w:t>
      </w:r>
      <w:r w:rsidRPr="0014261E">
        <w:rPr>
          <w:color w:val="000000"/>
          <w:sz w:val="28"/>
          <w:lang w:val="ru-RU"/>
        </w:rPr>
        <w:t>ответствующим профилям, осуществляющее профессиональную деятельность по обучению и (или) воспитанию обучающихся и воспитанников, в том числе в организациях дополнительного образования и (или) по организации и (или) методическому обеспечению образовательной</w:t>
      </w:r>
      <w:r w:rsidRPr="0014261E">
        <w:rPr>
          <w:color w:val="000000"/>
          <w:sz w:val="28"/>
          <w:lang w:val="ru-RU"/>
        </w:rPr>
        <w:t xml:space="preserve"> деятельности, а также отвечающее квалификационным требованиям, указанным в профессиональных стандартах;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4) наставничество - оплачиваемая деятельность наставника в организации среднего образования по оказанию практической помощи в профессиональной ад</w:t>
      </w:r>
      <w:r w:rsidRPr="0014261E">
        <w:rPr>
          <w:color w:val="000000"/>
          <w:sz w:val="28"/>
          <w:lang w:val="ru-RU"/>
        </w:rPr>
        <w:t xml:space="preserve">аптации лицу, впервые принятому на </w:t>
      </w:r>
      <w:proofErr w:type="gramStart"/>
      <w:r w:rsidRPr="0014261E">
        <w:rPr>
          <w:color w:val="000000"/>
          <w:sz w:val="28"/>
          <w:lang w:val="ru-RU"/>
        </w:rPr>
        <w:t>работу</w:t>
      </w:r>
      <w:proofErr w:type="gramEnd"/>
      <w:r w:rsidRPr="0014261E">
        <w:rPr>
          <w:color w:val="000000"/>
          <w:sz w:val="28"/>
          <w:lang w:val="ru-RU"/>
        </w:rPr>
        <w:t xml:space="preserve"> на должность педагога;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5) наставник - педагог, осуществляющий наставничество;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6) педагогическая этика - правила поведения педагогов, установленные настоящим Законом и правилами педагогической этики.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" w:name="z18"/>
      <w:bookmarkEnd w:id="12"/>
      <w:r w:rsidRPr="0014261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2. Законодательство Республики Казахстан о статусе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" w:name="z19"/>
      <w:bookmarkEnd w:id="13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Законодательство Республики Казахстан о статусе педагога основывается на Конституции Республики Казахстан, Законе Республики Казахстан "Об образовании", состоит из настоящего </w:t>
      </w:r>
      <w:r w:rsidRPr="0014261E">
        <w:rPr>
          <w:color w:val="000000"/>
          <w:sz w:val="28"/>
          <w:lang w:val="ru-RU"/>
        </w:rPr>
        <w:t>Закона и иных нормативных правовых актов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</w:t>
      </w:r>
      <w:r w:rsidRPr="0014261E">
        <w:rPr>
          <w:color w:val="000000"/>
          <w:sz w:val="28"/>
          <w:lang w:val="ru-RU"/>
        </w:rPr>
        <w:t>овора.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6" w:name="z21"/>
      <w:bookmarkEnd w:id="15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7" w:name="z22"/>
      <w:bookmarkEnd w:id="16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proofErr w:type="gramStart"/>
      <w:r w:rsidRPr="0014261E">
        <w:rPr>
          <w:color w:val="000000"/>
          <w:sz w:val="28"/>
          <w:lang w:val="ru-RU"/>
        </w:rPr>
        <w:t>Настоящий Закон распространяется на всех педагогов, осуществляющих профессиональную деятельность в соответствующих организациях образования, независимо от формы собственности и ведомственной п</w:t>
      </w:r>
      <w:r w:rsidRPr="0014261E">
        <w:rPr>
          <w:color w:val="000000"/>
          <w:sz w:val="28"/>
          <w:lang w:val="ru-RU"/>
        </w:rPr>
        <w:t>ринадлежности, в том числе на педагогов Академии правосудия при Верховном Суде Республики Казахстан, организаций образования в сферах здравоохранения, социальной защиты населения, культуры, физической культуры и спорта, а также военных, специальных учебных</w:t>
      </w:r>
      <w:r w:rsidRPr="0014261E">
        <w:rPr>
          <w:color w:val="000000"/>
          <w:sz w:val="28"/>
          <w:lang w:val="ru-RU"/>
        </w:rPr>
        <w:t xml:space="preserve"> заведений, в части не противоречащей положениям, установленным Кодексом Республики Казахстан</w:t>
      </w:r>
      <w:proofErr w:type="gramEnd"/>
      <w:r w:rsidRPr="0014261E">
        <w:rPr>
          <w:color w:val="000000"/>
          <w:sz w:val="28"/>
          <w:lang w:val="ru-RU"/>
        </w:rPr>
        <w:t xml:space="preserve"> "О здоровье народа и системе здравоохранения", законами Республики Казахстан "О социальной и медико-педагогической коррекционной поддержке детей с особыми образов</w:t>
      </w:r>
      <w:r w:rsidRPr="0014261E">
        <w:rPr>
          <w:color w:val="000000"/>
          <w:sz w:val="28"/>
          <w:lang w:val="ru-RU"/>
        </w:rPr>
        <w:t>ательными потребностями", "О культуре", "О физической культуре и спорте", "Об образовании", "О воинской службе и статусе военнослужащих", "О правоохранительной службе", "О специальных государственных органах Республики Казахстан".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8" w:name="z23"/>
      <w:bookmarkEnd w:id="17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4. Лица, им</w:t>
      </w:r>
      <w:r w:rsidRPr="0014261E">
        <w:rPr>
          <w:b/>
          <w:color w:val="000000"/>
          <w:sz w:val="28"/>
          <w:lang w:val="ru-RU"/>
        </w:rPr>
        <w:t>еющие статус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</w:t>
      </w:r>
      <w:proofErr w:type="gramStart"/>
      <w:r w:rsidRPr="0014261E">
        <w:rPr>
          <w:color w:val="000000"/>
          <w:sz w:val="28"/>
          <w:lang w:val="ru-RU"/>
        </w:rPr>
        <w:t>Статусом педагога обладают лица, имеющие педагогическое и (или) профессиональное образование по соответствующим профилям, осуществляющие профессиональную деятельность по обучению и (или) воспитанию обучающихся и воспитанников</w:t>
      </w:r>
      <w:r w:rsidRPr="0014261E">
        <w:rPr>
          <w:color w:val="000000"/>
          <w:sz w:val="28"/>
          <w:lang w:val="ru-RU"/>
        </w:rPr>
        <w:t>, в том числе в организациях дополнительного образования, а также по организации и (или) методическому обеспечению образовательной деятельности, отвечающие квалификационным требованиям, указанным в профессиональных стандартах, утверждаемых в порядке, устан</w:t>
      </w:r>
      <w:r w:rsidRPr="0014261E">
        <w:rPr>
          <w:color w:val="000000"/>
          <w:sz w:val="28"/>
          <w:lang w:val="ru-RU"/>
        </w:rPr>
        <w:t>овленном законодательством Республики Казахстан в сфере труда.</w:t>
      </w:r>
      <w:proofErr w:type="gramEnd"/>
    </w:p>
    <w:p w:rsidR="00573C3B" w:rsidRPr="0014261E" w:rsidRDefault="00505162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Педагоги, осуществляющие профессиональную деятельность, обладают единым статусом и различаются между собой особенностями профессиональной деятельности.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1" w:name="z26"/>
      <w:bookmarkEnd w:id="20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 xml:space="preserve">Статья 5. Педагогическая </w:t>
      </w:r>
      <w:r w:rsidRPr="0014261E">
        <w:rPr>
          <w:b/>
          <w:color w:val="000000"/>
          <w:sz w:val="28"/>
          <w:lang w:val="ru-RU"/>
        </w:rPr>
        <w:t>этика и присяга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lastRenderedPageBreak/>
        <w:t>     </w:t>
      </w:r>
      <w:r w:rsidRPr="0014261E">
        <w:rPr>
          <w:color w:val="000000"/>
          <w:sz w:val="28"/>
          <w:lang w:val="ru-RU"/>
        </w:rPr>
        <w:t xml:space="preserve"> 1. Педагог соблюдает нормы педагогической этики.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Правила педагогической этики утверждаются уполномоченным органом в области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3. Лицо, впервые назначаемое на должность педагога, приносит присягу.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4. Те</w:t>
      </w:r>
      <w:proofErr w:type="gramStart"/>
      <w:r w:rsidRPr="0014261E">
        <w:rPr>
          <w:color w:val="000000"/>
          <w:sz w:val="28"/>
          <w:lang w:val="ru-RU"/>
        </w:rPr>
        <w:t>кст пр</w:t>
      </w:r>
      <w:proofErr w:type="gramEnd"/>
      <w:r w:rsidRPr="0014261E">
        <w:rPr>
          <w:color w:val="000000"/>
          <w:sz w:val="28"/>
          <w:lang w:val="ru-RU"/>
        </w:rPr>
        <w:t>исяги и порядок ее принятия педагогами утверждаются уполномоченным органом в области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6" w:name="z31"/>
      <w:bookmarkEnd w:id="25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6. Условия обеспечения профессиональной деятельности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Педагогу создаются благоприятные условия для осуществлен</w:t>
      </w:r>
      <w:r w:rsidRPr="0014261E">
        <w:rPr>
          <w:color w:val="000000"/>
          <w:sz w:val="28"/>
          <w:lang w:val="ru-RU"/>
        </w:rPr>
        <w:t>ия им профессиональной деятельности.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Не допускаются: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proofErr w:type="gramStart"/>
      <w:r w:rsidRPr="0014261E">
        <w:rPr>
          <w:color w:val="000000"/>
          <w:sz w:val="28"/>
          <w:lang w:val="ru-RU"/>
        </w:rPr>
        <w:t>1) привлечение педагога к видам работ, не связанным с его профессиональными обязанностями;</w:t>
      </w:r>
      <w:proofErr w:type="gramEnd"/>
    </w:p>
    <w:p w:rsidR="00573C3B" w:rsidRPr="0014261E" w:rsidRDefault="00505162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2) истребование от педагога представления отчетности либо информации, не </w:t>
      </w:r>
      <w:proofErr w:type="gramStart"/>
      <w:r w:rsidRPr="0014261E">
        <w:rPr>
          <w:color w:val="000000"/>
          <w:sz w:val="28"/>
          <w:lang w:val="ru-RU"/>
        </w:rPr>
        <w:t>предусмотренных</w:t>
      </w:r>
      <w:proofErr w:type="gramEnd"/>
      <w:r w:rsidRPr="0014261E">
        <w:rPr>
          <w:color w:val="000000"/>
          <w:sz w:val="28"/>
          <w:lang w:val="ru-RU"/>
        </w:rPr>
        <w:t xml:space="preserve"> за</w:t>
      </w:r>
      <w:r w:rsidRPr="0014261E">
        <w:rPr>
          <w:color w:val="000000"/>
          <w:sz w:val="28"/>
          <w:lang w:val="ru-RU"/>
        </w:rPr>
        <w:t>конодательством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3) проведение проверки профессиональной деятельности педагога, не предусмотренной законами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4) возложение на педагога обязанности по приобретению товаров и услуг.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3" w:name="z38"/>
      <w:bookmarkEnd w:id="32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3. Нарушение тр</w:t>
      </w:r>
      <w:r w:rsidRPr="0014261E">
        <w:rPr>
          <w:color w:val="000000"/>
          <w:sz w:val="28"/>
          <w:lang w:val="ru-RU"/>
        </w:rPr>
        <w:t>ебований пункта 2 настоящей статьи влечет за собой ответственность, установленную законами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4" w:name="z39"/>
      <w:bookmarkEnd w:id="33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7. Права педагога в профессиональной деятельности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Педагог в своей профессиональной деятельности имеет право </w:t>
      </w:r>
      <w:proofErr w:type="gramStart"/>
      <w:r w:rsidRPr="0014261E">
        <w:rPr>
          <w:color w:val="000000"/>
          <w:sz w:val="28"/>
          <w:lang w:val="ru-RU"/>
        </w:rPr>
        <w:t>на</w:t>
      </w:r>
      <w:proofErr w:type="gramEnd"/>
      <w:r w:rsidRPr="0014261E">
        <w:rPr>
          <w:color w:val="000000"/>
          <w:sz w:val="28"/>
          <w:lang w:val="ru-RU"/>
        </w:rPr>
        <w:t>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1)</w:t>
      </w:r>
      <w:r w:rsidRPr="0014261E">
        <w:rPr>
          <w:color w:val="000000"/>
          <w:sz w:val="28"/>
          <w:lang w:val="ru-RU"/>
        </w:rPr>
        <w:t xml:space="preserve"> свободный выбор способов и форм организации педагогической деятельности при условии </w:t>
      </w:r>
      <w:proofErr w:type="gramStart"/>
      <w:r w:rsidRPr="0014261E">
        <w:rPr>
          <w:color w:val="000000"/>
          <w:sz w:val="28"/>
          <w:lang w:val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14261E">
        <w:rPr>
          <w:color w:val="000000"/>
          <w:sz w:val="28"/>
          <w:lang w:val="ru-RU"/>
        </w:rPr>
        <w:t>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2) защиту от вмешательства должностных и других лиц, воспрепя</w:t>
      </w:r>
      <w:r w:rsidRPr="0014261E">
        <w:rPr>
          <w:color w:val="000000"/>
          <w:sz w:val="28"/>
          <w:lang w:val="ru-RU"/>
        </w:rPr>
        <w:t>тствования профессиональной деятельности, влекущих нарушение его прав и законных интересов;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3) защиту своей профессиональной чести и достоинства;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4) организационное и материально-техническое обеспечение и создание необходимых условий для осущес</w:t>
      </w:r>
      <w:r w:rsidRPr="0014261E">
        <w:rPr>
          <w:color w:val="000000"/>
          <w:sz w:val="28"/>
          <w:lang w:val="ru-RU"/>
        </w:rPr>
        <w:t>твления профессиональной деятельности;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5)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6) творческую инициативу, разработку и применение ав</w:t>
      </w:r>
      <w:r w:rsidRPr="0014261E">
        <w:rPr>
          <w:color w:val="000000"/>
          <w:sz w:val="28"/>
          <w:lang w:val="ru-RU"/>
        </w:rPr>
        <w:t>торских программ и методов обучения и воспитания, развитие и распространение новых, более совершенных методов обучения и воспитания;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lastRenderedPageBreak/>
        <w:t>     </w:t>
      </w:r>
      <w:r w:rsidRPr="0014261E">
        <w:rPr>
          <w:color w:val="000000"/>
          <w:sz w:val="28"/>
          <w:lang w:val="ru-RU"/>
        </w:rPr>
        <w:t xml:space="preserve"> 7) выбор учебных пособий, материалов и иных средств обучения и воспитания в соответствии с образовательной программой</w:t>
      </w:r>
      <w:r w:rsidRPr="0014261E">
        <w:rPr>
          <w:color w:val="000000"/>
          <w:sz w:val="28"/>
          <w:lang w:val="ru-RU"/>
        </w:rPr>
        <w:t>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9) избрание и занятие выборной дол</w:t>
      </w:r>
      <w:r w:rsidRPr="0014261E">
        <w:rPr>
          <w:color w:val="000000"/>
          <w:sz w:val="28"/>
          <w:lang w:val="ru-RU"/>
        </w:rPr>
        <w:t>жности по месту работы;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11) участие в работе коллегиальных органов управления, методическ</w:t>
      </w:r>
      <w:r w:rsidRPr="0014261E">
        <w:rPr>
          <w:color w:val="000000"/>
          <w:sz w:val="28"/>
          <w:lang w:val="ru-RU"/>
        </w:rPr>
        <w:t>их объединений и советов, органов самоуправления организации образования;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12) повышение квалификации не реже одного раза в пять лет;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13) непрерывное профессиональное развитие и выбор форм повышения квалификации;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14) досрочное присвоение к</w:t>
      </w:r>
      <w:r w:rsidRPr="0014261E">
        <w:rPr>
          <w:color w:val="000000"/>
          <w:sz w:val="28"/>
          <w:lang w:val="ru-RU"/>
        </w:rPr>
        <w:t>валификационной категории, за исключением педагогов организаций высшего и (или) послевузовского образования;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15) бесплатное пользование библиотекой и информационными ресурсами, имеющимися в организации, а также доступ к </w:t>
      </w:r>
      <w:r w:rsidRPr="0014261E">
        <w:rPr>
          <w:color w:val="000000"/>
          <w:sz w:val="28"/>
          <w:lang w:val="ru-RU"/>
        </w:rPr>
        <w:t>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профессиональной деятельности;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16) объ</w:t>
      </w:r>
      <w:r w:rsidRPr="0014261E">
        <w:rPr>
          <w:color w:val="000000"/>
          <w:sz w:val="28"/>
          <w:lang w:val="ru-RU"/>
        </w:rPr>
        <w:t>единение в общественные профессиональные организации в формах и порядке, установленных законодательством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17) индивидуальную педагогическую деятельность в порядке, установленном законодательством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18) п</w:t>
      </w:r>
      <w:r w:rsidRPr="0014261E">
        <w:rPr>
          <w:color w:val="000000"/>
          <w:sz w:val="28"/>
          <w:lang w:val="ru-RU"/>
        </w:rPr>
        <w:t>оощрение за успехи в профессиональной деятельности;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4" w:name="z59"/>
      <w:bookmarkEnd w:id="53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19) отсрочку от призыва на воинскую службу в соответствии с Законом Республики Казахстан "О воинской службе и статусе военнослужащих";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20) справедливое и объективное служебное расследование в</w:t>
      </w:r>
      <w:r w:rsidRPr="0014261E">
        <w:rPr>
          <w:color w:val="000000"/>
          <w:sz w:val="28"/>
          <w:lang w:val="ru-RU"/>
        </w:rPr>
        <w:t xml:space="preserve"> соответствии с Правилами педагогической этики в случаях нарушения норм педагогической этики;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21) прохождение стажировки по международной стипендии Президента Республики Казахстан "Болашак" для поддержания и повышения профессиональных навыков в поряд</w:t>
      </w:r>
      <w:r w:rsidRPr="0014261E">
        <w:rPr>
          <w:color w:val="000000"/>
          <w:sz w:val="28"/>
          <w:lang w:val="ru-RU"/>
        </w:rPr>
        <w:t>ке и на условиях, определенных законодательством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lastRenderedPageBreak/>
        <w:t>     </w:t>
      </w:r>
      <w:r w:rsidRPr="0014261E">
        <w:rPr>
          <w:color w:val="000000"/>
          <w:sz w:val="28"/>
          <w:lang w:val="ru-RU"/>
        </w:rPr>
        <w:t xml:space="preserve"> 22)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23) уважение чести и достоинства со </w:t>
      </w:r>
      <w:r w:rsidRPr="0014261E">
        <w:rPr>
          <w:color w:val="000000"/>
          <w:sz w:val="28"/>
          <w:lang w:val="ru-RU"/>
        </w:rPr>
        <w:t>стороны обучающихся, воспитанников и их родителей или иных законных представителей;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24) иные права, предусмотренные законодательством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0" w:name="z65"/>
      <w:bookmarkEnd w:id="59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Права, указанные в пункте 1 настоящей статьи, осуществляются педагогом при условии с</w:t>
      </w:r>
      <w:r w:rsidRPr="0014261E">
        <w:rPr>
          <w:color w:val="000000"/>
          <w:sz w:val="28"/>
          <w:lang w:val="ru-RU"/>
        </w:rPr>
        <w:t>облюдения прав и свобод других лиц, а также норм педагогической этики.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1" w:name="z66"/>
      <w:bookmarkEnd w:id="60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8. Право педагога на материальное обеспечение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Система оплаты труда, должностные оклады, доплаты, надбавки и другие выплаты стимулирующего характера педагога, осущ</w:t>
      </w:r>
      <w:r w:rsidRPr="0014261E">
        <w:rPr>
          <w:color w:val="000000"/>
          <w:sz w:val="28"/>
          <w:lang w:val="ru-RU"/>
        </w:rPr>
        <w:t>ествляющего профессиональную деятельность в государственных организациях, определяются в порядке, установленном законодательством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Оплата труда работников частных организаций образования определяется их учредителями или уполномоч</w:t>
      </w:r>
      <w:r w:rsidRPr="0014261E">
        <w:rPr>
          <w:color w:val="000000"/>
          <w:sz w:val="28"/>
          <w:lang w:val="ru-RU"/>
        </w:rPr>
        <w:t>енным на то лицом в соответствии с законодательством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Особенности исчисления заработной платы педагога государственных организаций, финансируемых за счет средств бюджета, утверждаются уполномоченным органом в области образован</w:t>
      </w:r>
      <w:r w:rsidRPr="0014261E">
        <w:rPr>
          <w:color w:val="000000"/>
          <w:sz w:val="28"/>
          <w:lang w:val="ru-RU"/>
        </w:rPr>
        <w:t>ия по согласованию с уполномоченным государственным органом по труду.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3. Должностные оклады педагога и руководящих работников государственных организаций высшего и (или) послевузовского образования, имеющих особый статус, определяются с учетом повыша</w:t>
      </w:r>
      <w:r w:rsidRPr="0014261E">
        <w:rPr>
          <w:color w:val="000000"/>
          <w:sz w:val="28"/>
          <w:lang w:val="ru-RU"/>
        </w:rPr>
        <w:t>ющего коэффициента.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4. Педагогу государственных организаций по месту работы устанавливается доплата </w:t>
      </w:r>
      <w:proofErr w:type="gramStart"/>
      <w:r w:rsidRPr="0014261E">
        <w:rPr>
          <w:color w:val="000000"/>
          <w:sz w:val="28"/>
          <w:lang w:val="ru-RU"/>
        </w:rPr>
        <w:t>за</w:t>
      </w:r>
      <w:proofErr w:type="gramEnd"/>
      <w:r w:rsidRPr="0014261E">
        <w:rPr>
          <w:color w:val="000000"/>
          <w:sz w:val="28"/>
          <w:lang w:val="ru-RU"/>
        </w:rPr>
        <w:t>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степень доктора философии (</w:t>
      </w:r>
      <w:r>
        <w:rPr>
          <w:color w:val="000000"/>
          <w:sz w:val="28"/>
        </w:rPr>
        <w:t>PhD</w:t>
      </w:r>
      <w:r w:rsidRPr="0014261E">
        <w:rPr>
          <w:color w:val="000000"/>
          <w:sz w:val="28"/>
          <w:lang w:val="ru-RU"/>
        </w:rPr>
        <w:t>), доктора по профилю в размере 17-кратного месячного расчетного показателя, установленного законом о республи</w:t>
      </w:r>
      <w:r w:rsidRPr="0014261E">
        <w:rPr>
          <w:color w:val="000000"/>
          <w:sz w:val="28"/>
          <w:lang w:val="ru-RU"/>
        </w:rPr>
        <w:t>канском бюджете и действующего на 1 января соответствующего финансового года;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установленного </w:t>
      </w:r>
      <w:r w:rsidRPr="0014261E">
        <w:rPr>
          <w:color w:val="000000"/>
          <w:sz w:val="28"/>
          <w:lang w:val="ru-RU"/>
        </w:rPr>
        <w:t>законом о республиканском бюджете и действующего на 1 января соответствующего финансового года.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5. Педагогу государственной организации среднего образования, за исключением организаций образования, реализующих деятельность в области культуры и спорта</w:t>
      </w:r>
      <w:r w:rsidRPr="0014261E">
        <w:rPr>
          <w:color w:val="000000"/>
          <w:sz w:val="28"/>
          <w:lang w:val="ru-RU"/>
        </w:rPr>
        <w:t xml:space="preserve">, военных учебных заведений, по месту работы </w:t>
      </w:r>
      <w:r w:rsidRPr="0014261E">
        <w:rPr>
          <w:color w:val="000000"/>
          <w:sz w:val="28"/>
          <w:lang w:val="ru-RU"/>
        </w:rPr>
        <w:lastRenderedPageBreak/>
        <w:t>устанавливается доплата за степень магистра по научно-педагогическому направлению в размере 10-кратного месячного расчетного показателя, установленного законом о республиканском бюджете и действующего на 1 январ</w:t>
      </w:r>
      <w:r w:rsidRPr="0014261E">
        <w:rPr>
          <w:color w:val="000000"/>
          <w:sz w:val="28"/>
          <w:lang w:val="ru-RU"/>
        </w:rPr>
        <w:t>я соответствующего финансового года.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6.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</w:t>
      </w:r>
      <w:r w:rsidRPr="0014261E">
        <w:rPr>
          <w:color w:val="000000"/>
          <w:sz w:val="28"/>
          <w:lang w:val="ru-RU"/>
        </w:rPr>
        <w:t>ганизации высшего и (или) послевузовского образования на основании решения коллегиального органа управления.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7. При определении государственного образовательного заказа для расчета общей численности профессорско-преподавательского состава среднее соо</w:t>
      </w:r>
      <w:r w:rsidRPr="0014261E">
        <w:rPr>
          <w:color w:val="000000"/>
          <w:sz w:val="28"/>
          <w:lang w:val="ru-RU"/>
        </w:rPr>
        <w:t>тношение количества обучающихся к профессорско-преподавательскому составу организаций высшего и (или) послевузовского образования, за исключением Академии правосудия при Верховнем Суде Республики Казахстан, военных, специальных учебных заведений, утверждае</w:t>
      </w:r>
      <w:r w:rsidRPr="0014261E">
        <w:rPr>
          <w:color w:val="000000"/>
          <w:sz w:val="28"/>
          <w:lang w:val="ru-RU"/>
        </w:rPr>
        <w:t>тся уполномоченным органом в области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8. Местные исполнительные органы вправе устанавливать дополнительные стимулирующие выплаты педагогам, в том числе обладателю звания "Лучший педагог", вознаграждение в размере не менее 300-кратного мес</w:t>
      </w:r>
      <w:r w:rsidRPr="0014261E">
        <w:rPr>
          <w:color w:val="000000"/>
          <w:sz w:val="28"/>
          <w:lang w:val="ru-RU"/>
        </w:rPr>
        <w:t>ячного расчетного показателя.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3" w:name="z78"/>
      <w:bookmarkEnd w:id="72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9. Право педагога на поощрение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За 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 Республики Казахстан,</w:t>
      </w:r>
      <w:r w:rsidRPr="0014261E">
        <w:rPr>
          <w:color w:val="000000"/>
          <w:sz w:val="28"/>
          <w:lang w:val="ru-RU"/>
        </w:rPr>
        <w:t xml:space="preserve"> а также правилами внутреннего распорядка организации.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За выдающиеся заслуги в педагогической деятельности перед республикой педагогу присваивается государственная награда Республики Казахстан "Қазақстанның еңбек сіңірген ұстазы".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3. Местные</w:t>
      </w:r>
      <w:r w:rsidRPr="0014261E">
        <w:rPr>
          <w:color w:val="000000"/>
          <w:sz w:val="28"/>
          <w:lang w:val="ru-RU"/>
        </w:rPr>
        <w:t xml:space="preserve"> исполнительные органы вправе утверждать дополнительные меры поощрения труда педагога, в том числе к праздничным датам, установленным в Республике Казахстан, а также учреждать местные знаки отличия и почетные звания, в том числе с выплатой единовременного </w:t>
      </w:r>
      <w:r w:rsidRPr="0014261E">
        <w:rPr>
          <w:color w:val="000000"/>
          <w:sz w:val="28"/>
          <w:lang w:val="ru-RU"/>
        </w:rPr>
        <w:t>вознаграждения.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Описание, правила присвоения местных знаков отличия и почетных званий, в том числе размеры выплат единовременного вознаграждения определяются местным исполнительным органом.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4. Ежегодно за счет средств республиканского бюджета </w:t>
      </w:r>
      <w:r w:rsidRPr="0014261E">
        <w:rPr>
          <w:color w:val="000000"/>
          <w:sz w:val="28"/>
          <w:lang w:val="ru-RU"/>
        </w:rPr>
        <w:t>выплачиваются: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lastRenderedPageBreak/>
        <w:t>     </w:t>
      </w:r>
      <w:r w:rsidRPr="0014261E">
        <w:rPr>
          <w:color w:val="000000"/>
          <w:sz w:val="28"/>
          <w:lang w:val="ru-RU"/>
        </w:rPr>
        <w:t xml:space="preserve"> 1) обладателю звания "Лучший педагог" - вознаграждение в размере 1000-кратного месячного расчетного показателя;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2) обладателю звания "Лучший преподаватель вуза" - государственный грант в размере 2000-кратного месячного расчетного</w:t>
      </w:r>
      <w:r w:rsidRPr="0014261E">
        <w:rPr>
          <w:color w:val="000000"/>
          <w:sz w:val="28"/>
          <w:lang w:val="ru-RU"/>
        </w:rPr>
        <w:t xml:space="preserve"> показателя, </w:t>
      </w:r>
      <w:proofErr w:type="gramStart"/>
      <w:r w:rsidRPr="0014261E">
        <w:rPr>
          <w:color w:val="000000"/>
          <w:sz w:val="28"/>
          <w:lang w:val="ru-RU"/>
        </w:rPr>
        <w:t>направления</w:t>
      </w:r>
      <w:proofErr w:type="gramEnd"/>
      <w:r w:rsidRPr="0014261E">
        <w:rPr>
          <w:color w:val="000000"/>
          <w:sz w:val="28"/>
          <w:lang w:val="ru-RU"/>
        </w:rPr>
        <w:t xml:space="preserve"> расходования которого определяются Правительством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1" w:name="z86"/>
      <w:bookmarkEnd w:id="80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10. Допуск педагога к профессиональной деятельности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Право на осуществление профессиональной деятельности педагога возникает при наличии </w:t>
      </w:r>
      <w:r w:rsidRPr="0014261E">
        <w:rPr>
          <w:color w:val="000000"/>
          <w:sz w:val="28"/>
          <w:lang w:val="ru-RU"/>
        </w:rPr>
        <w:t>документа о педагогическом и (или) профессиональном образовании по соответствующим профилям, а также подтверждения соответствия квалификации педагога.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Порядок, условия, сроки подтверждения соответствия квалификации педагога определяются уполномоченны</w:t>
      </w:r>
      <w:r w:rsidRPr="0014261E">
        <w:rPr>
          <w:color w:val="000000"/>
          <w:sz w:val="28"/>
          <w:lang w:val="ru-RU"/>
        </w:rPr>
        <w:t>м органом в области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Подтверждению соответствия квалификации педагога подлежат лица, впервые приступающие к осуществлению профессиональной деятельности в качестве педагога.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3. Лицам, имеющим педагогическое или профессиональное об</w:t>
      </w:r>
      <w:r w:rsidRPr="0014261E">
        <w:rPr>
          <w:color w:val="000000"/>
          <w:sz w:val="28"/>
          <w:lang w:val="ru-RU"/>
        </w:rPr>
        <w:t>разование не по соответствующему профилю, а также не имеющим педагогического образования, но имеющим высшее и (или) послевузовское, техническое и профессиональное, послесреднее образование и квалификацию по соответствующему направлению подготовки, предоста</w:t>
      </w:r>
      <w:r w:rsidRPr="0014261E">
        <w:rPr>
          <w:color w:val="000000"/>
          <w:sz w:val="28"/>
          <w:lang w:val="ru-RU"/>
        </w:rPr>
        <w:t>вляется право заниматься профессиональной деятельностью в качестве педагога после прохождения соответствующей педагогической переподготовки.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6" w:name="z91"/>
      <w:bookmarkEnd w:id="85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11. Ограничение доступа к занятию профессиональной деятельностью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К профессиональной де</w:t>
      </w:r>
      <w:r w:rsidRPr="0014261E">
        <w:rPr>
          <w:color w:val="000000"/>
          <w:sz w:val="28"/>
          <w:lang w:val="ru-RU"/>
        </w:rPr>
        <w:t>ятельности педагога не допускаются лица: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1) лишенные права осуществлять педагогическую деятельность в соответствии с вступившим в законную силу приговором суда;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2) признанные недееспособными, с ограниченной дееспособностью в порядке, установлен</w:t>
      </w:r>
      <w:r w:rsidRPr="0014261E">
        <w:rPr>
          <w:color w:val="000000"/>
          <w:sz w:val="28"/>
          <w:lang w:val="ru-RU"/>
        </w:rPr>
        <w:t>ном законами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3) имеющие медицинские, психиатрические противопоказания или состоящие на наркологическом учете;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1" w:name="z96"/>
      <w:bookmarkEnd w:id="90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4) на основании ограничений, предусмотренных Трудовым кодексом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2" w:name="z97"/>
      <w:bookmarkEnd w:id="91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12. Социальн</w:t>
      </w:r>
      <w:r w:rsidRPr="0014261E">
        <w:rPr>
          <w:b/>
          <w:color w:val="000000"/>
          <w:sz w:val="28"/>
          <w:lang w:val="ru-RU"/>
        </w:rPr>
        <w:t>ые гарантии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Педагоги имеют социальные гарантии </w:t>
      </w:r>
      <w:proofErr w:type="gramStart"/>
      <w:r w:rsidRPr="0014261E">
        <w:rPr>
          <w:color w:val="000000"/>
          <w:sz w:val="28"/>
          <w:lang w:val="ru-RU"/>
        </w:rPr>
        <w:t>на</w:t>
      </w:r>
      <w:proofErr w:type="gramEnd"/>
      <w:r w:rsidRPr="0014261E">
        <w:rPr>
          <w:color w:val="000000"/>
          <w:sz w:val="28"/>
          <w:lang w:val="ru-RU"/>
        </w:rPr>
        <w:t>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законодательством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lastRenderedPageBreak/>
        <w:t>     </w:t>
      </w:r>
      <w:r w:rsidRPr="0014261E">
        <w:rPr>
          <w:color w:val="000000"/>
          <w:sz w:val="28"/>
          <w:lang w:val="ru-RU"/>
        </w:rPr>
        <w:t xml:space="preserve"> 2) земельные участки под индивидуальное жилищное строительство в порядке, п</w:t>
      </w:r>
      <w:r w:rsidRPr="0014261E">
        <w:rPr>
          <w:color w:val="000000"/>
          <w:sz w:val="28"/>
          <w:lang w:val="ru-RU"/>
        </w:rPr>
        <w:t>редусмотренном законодательством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3) ежегодный оплачиваемый трудовой отпуск продолжительностью 56 календарных дней;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4) пособие на оздоровление один раз в календарном году при предоставлении им очередного трудового отпуска в</w:t>
      </w:r>
      <w:r w:rsidRPr="0014261E">
        <w:rPr>
          <w:color w:val="000000"/>
          <w:sz w:val="28"/>
          <w:lang w:val="ru-RU"/>
        </w:rPr>
        <w:t xml:space="preserve"> размере не менее одного должностного оклада за счет средств соответствующих бюджетов.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Особенности режима рабочего времени и времени отдыха педагога, за исключением организаций, реализующих образовательные программы высшего и (или) послевузовского</w:t>
      </w:r>
      <w:r w:rsidRPr="0014261E">
        <w:rPr>
          <w:color w:val="000000"/>
          <w:sz w:val="28"/>
          <w:lang w:val="ru-RU"/>
        </w:rPr>
        <w:t xml:space="preserve"> образования, определяются правилами, утверждаемыми уполномоченным органом в области образования, по согласованию с уполномоченными органами соответствующей отрасли.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3. Детям педагогов, осуществляющих профессиональную деятельность, местные исполнител</w:t>
      </w:r>
      <w:r w:rsidRPr="0014261E">
        <w:rPr>
          <w:color w:val="000000"/>
          <w:sz w:val="28"/>
          <w:lang w:val="ru-RU"/>
        </w:rPr>
        <w:t>ьные органы предоставляют первоочередные места в детские дошкольные организации по месту жительства.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4. Педагог имеет социальные гарантии на охрану здоровья, реализуемые проведением периодических медицинских обследований, лечебно-профилактических, са</w:t>
      </w:r>
      <w:r w:rsidRPr="0014261E">
        <w:rPr>
          <w:color w:val="000000"/>
          <w:sz w:val="28"/>
          <w:lang w:val="ru-RU"/>
        </w:rPr>
        <w:t>нитарно-гигиенических, противоэпидемических мероприятий в соответствии с законодательством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5. Педагогу, проживающему и работающему в сельской местности: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1) по решению местных представительных органов могут устанавливаться </w:t>
      </w:r>
      <w:r w:rsidRPr="0014261E">
        <w:rPr>
          <w:color w:val="000000"/>
          <w:sz w:val="28"/>
          <w:lang w:val="ru-RU"/>
        </w:rPr>
        <w:t>повышенные не менее</w:t>
      </w:r>
      <w:proofErr w:type="gramStart"/>
      <w:r w:rsidRPr="0014261E">
        <w:rPr>
          <w:color w:val="000000"/>
          <w:sz w:val="28"/>
          <w:lang w:val="ru-RU"/>
        </w:rPr>
        <w:t>,</w:t>
      </w:r>
      <w:proofErr w:type="gramEnd"/>
      <w:r w:rsidRPr="0014261E">
        <w:rPr>
          <w:color w:val="000000"/>
          <w:sz w:val="28"/>
          <w:lang w:val="ru-RU"/>
        </w:rPr>
        <w:t xml:space="preserve"> чем на двадцать пять процентов оклады и тарифные ставки по сравнению со ставками педагогов, осуществляющих педагогическую деятельность в городских условиях;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</w:t>
      </w:r>
      <w:r w:rsidRPr="0014261E">
        <w:rPr>
          <w:color w:val="000000"/>
          <w:sz w:val="28"/>
          <w:lang w:val="ru-RU"/>
        </w:rPr>
        <w:t>ретению топлива за счет бюджетных сре</w:t>
      </w:r>
      <w:proofErr w:type="gramStart"/>
      <w:r w:rsidRPr="0014261E">
        <w:rPr>
          <w:color w:val="000000"/>
          <w:sz w:val="28"/>
          <w:lang w:val="ru-RU"/>
        </w:rPr>
        <w:t>дств в п</w:t>
      </w:r>
      <w:proofErr w:type="gramEnd"/>
      <w:r w:rsidRPr="0014261E">
        <w:rPr>
          <w:color w:val="000000"/>
          <w:sz w:val="28"/>
          <w:lang w:val="ru-RU"/>
        </w:rPr>
        <w:t>орядке и размерах, утвержденных местными представительными органами.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6. Педагогу, прибывшему для работы и проживания в сельские населенные пункты, по решению местных представительных органов предоставляютс</w:t>
      </w:r>
      <w:r w:rsidRPr="0014261E">
        <w:rPr>
          <w:color w:val="000000"/>
          <w:sz w:val="28"/>
          <w:lang w:val="ru-RU"/>
        </w:rPr>
        <w:t>я подъемное пособие или социальная поддержка для приобретения или строительства жилья.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7. Местные исполнительные органы вправе предусматривать компенсационные выплаты педагогу за аренду жилья и коммунальные услуги, полные или частичные выплаты для пр</w:t>
      </w:r>
      <w:r w:rsidRPr="0014261E">
        <w:rPr>
          <w:color w:val="000000"/>
          <w:sz w:val="28"/>
          <w:lang w:val="ru-RU"/>
        </w:rPr>
        <w:t>иобретения путевок на санаторн</w:t>
      </w:r>
      <w:proofErr w:type="gramStart"/>
      <w:r w:rsidRPr="0014261E">
        <w:rPr>
          <w:color w:val="000000"/>
          <w:sz w:val="28"/>
          <w:lang w:val="ru-RU"/>
        </w:rPr>
        <w:t>о-</w:t>
      </w:r>
      <w:proofErr w:type="gramEnd"/>
      <w:r w:rsidRPr="0014261E">
        <w:rPr>
          <w:color w:val="000000"/>
          <w:sz w:val="28"/>
          <w:lang w:val="ru-RU"/>
        </w:rPr>
        <w:t xml:space="preserve"> курортное лечение и отдых, а также иные льготы, направленные на социальную поддержку педагога.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lastRenderedPageBreak/>
        <w:t>     </w:t>
      </w:r>
      <w:r w:rsidRPr="0014261E">
        <w:rPr>
          <w:color w:val="000000"/>
          <w:sz w:val="28"/>
          <w:lang w:val="ru-RU"/>
        </w:rPr>
        <w:t xml:space="preserve"> 8. Положения настоящей статьи не распространяются на педагогов Академии правосудия при Верховном Суде Республики </w:t>
      </w:r>
      <w:r w:rsidRPr="0014261E">
        <w:rPr>
          <w:color w:val="000000"/>
          <w:sz w:val="28"/>
          <w:lang w:val="ru-RU"/>
        </w:rPr>
        <w:t>Казахстан, педагогов, являющихся военнослужащими и сотрудниками правоохранительных органов, для которых законами Республики Казахстан "О воинской службе и статусе военнослужащих", "О специальных государственных органах Республики Казахстан", "О правоохрани</w:t>
      </w:r>
      <w:r w:rsidRPr="0014261E">
        <w:rPr>
          <w:color w:val="000000"/>
          <w:sz w:val="28"/>
          <w:lang w:val="ru-RU"/>
        </w:rPr>
        <w:t>тельной службе" установлены соответствующие гарантии.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7" w:name="z112"/>
      <w:bookmarkEnd w:id="106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13. Порядок закрепления наставников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На период одного учебного года за педагогом, впервые принятым на работу в организацию среднего образования на должность педагога, закрепляется </w:t>
      </w:r>
      <w:r w:rsidRPr="0014261E">
        <w:rPr>
          <w:color w:val="000000"/>
          <w:sz w:val="28"/>
          <w:lang w:val="ru-RU"/>
        </w:rPr>
        <w:t>наставник, оказывающий ему практическую помощь в его профессиональной адаптации.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09" w:name="z114"/>
      <w:bookmarkEnd w:id="10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Требования к педагогам, осуществляющим наставничество за молодыми педагогами, порядок организации наставничества определяются уполномоченным органом в области образов</w:t>
      </w:r>
      <w:r w:rsidRPr="0014261E">
        <w:rPr>
          <w:color w:val="000000"/>
          <w:sz w:val="28"/>
          <w:lang w:val="ru-RU"/>
        </w:rPr>
        <w:t>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0" w:name="z115"/>
      <w:bookmarkEnd w:id="109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14. Присвоение (подтверждение) педагогу квалификационной категории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Педагогам, работающим в организациях образования, за исключением организаций высшего и (или) послевузовского образования, присваиваются (подтверждаются) </w:t>
      </w:r>
      <w:r w:rsidRPr="0014261E">
        <w:rPr>
          <w:color w:val="000000"/>
          <w:sz w:val="28"/>
          <w:lang w:val="ru-RU"/>
        </w:rPr>
        <w:t>квалификационные категории.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Порядок присвоения (подтверждения) квалификационных категорий, определяющих профессиональную компетенцию педагогов, необходимую для выполнения профессиональной деятельности, определяется уполномоченным органом в области</w:t>
      </w:r>
      <w:r w:rsidRPr="0014261E">
        <w:rPr>
          <w:color w:val="000000"/>
          <w:sz w:val="28"/>
          <w:lang w:val="ru-RU"/>
        </w:rPr>
        <w:t xml:space="preserve">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3" w:name="z118"/>
      <w:bookmarkEnd w:id="112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15. Обязанности и ответственность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Педагог обязан: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1) обладать соответствующей профессиональной компетенцией в сфере своей деятельности;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2) соблюдать педагогические принципы обучения и воспитания, об</w:t>
      </w:r>
      <w:r w:rsidRPr="0014261E">
        <w:rPr>
          <w:color w:val="000000"/>
          <w:sz w:val="28"/>
          <w:lang w:val="ru-RU"/>
        </w:rPr>
        <w:t>еспечивать качество обучения и воспитания не ниже требований, предусмотренных государственными общеобязательными стандартами образования;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3) непрерывно совершенствовать свое профессиональное мастерство, исследовательский, интеллектуальный и творчески</w:t>
      </w:r>
      <w:r w:rsidRPr="0014261E">
        <w:rPr>
          <w:color w:val="000000"/>
          <w:sz w:val="28"/>
          <w:lang w:val="ru-RU"/>
        </w:rPr>
        <w:t>й уровень, в том числе повышать (подтверждать) уровень квалификационной категории не реже одного раза в пять лет;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4) соблюдать правила педагогической этики;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lastRenderedPageBreak/>
        <w:t>     </w:t>
      </w:r>
      <w:r w:rsidRPr="0014261E">
        <w:rPr>
          <w:color w:val="000000"/>
          <w:sz w:val="28"/>
          <w:lang w:val="ru-RU"/>
        </w:rPr>
        <w:t xml:space="preserve"> 5) повышать навыки, компетенцию по обучению и воспитанию обучающихся, воспитанников;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4261E">
        <w:rPr>
          <w:color w:val="000000"/>
          <w:sz w:val="28"/>
          <w:lang w:val="ru-RU"/>
        </w:rPr>
        <w:t xml:space="preserve"> 6) проходить профилактические медицинские осмотры в порядке, установленном законодательством Республики Казахстан;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7) содействовать социальному, культурному и экономическому развитию общества;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8) уважать честь и достоинство обучающихся, вос</w:t>
      </w:r>
      <w:r w:rsidRPr="0014261E">
        <w:rPr>
          <w:color w:val="000000"/>
          <w:sz w:val="28"/>
          <w:lang w:val="ru-RU"/>
        </w:rPr>
        <w:t>питанников и их родителей или иных законных представителей;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9) воспитывать детей в духе уважения к закону, правам и обязанностям человека (гражданина), высокой нравственности, патриотизма, уважения к родителям, старшим, семейным ценностям, культурно-</w:t>
      </w:r>
      <w:r w:rsidRPr="0014261E">
        <w:rPr>
          <w:color w:val="000000"/>
          <w:sz w:val="28"/>
          <w:lang w:val="ru-RU"/>
        </w:rPr>
        <w:t>историческим ценностям страны, ее государственному устройству и символам, бережного отношения к окружающему миру;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10) развивать у обучающихся и воспитанников жизненные навыки, компетенции, самостоятельность, творческие способности;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11) информир</w:t>
      </w:r>
      <w:r w:rsidRPr="0014261E">
        <w:rPr>
          <w:color w:val="000000"/>
          <w:sz w:val="28"/>
          <w:lang w:val="ru-RU"/>
        </w:rPr>
        <w:t>овать незамедлительно органы системы профилактики правонарушений, безнадзорности и беспризорности среди несовершеннолетних о фактах выявления ребенка, находящегося в трудной жизненной ситуации;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12) сообщать незамедлительно правоохранительным органам </w:t>
      </w:r>
      <w:r w:rsidRPr="0014261E">
        <w:rPr>
          <w:color w:val="000000"/>
          <w:sz w:val="28"/>
          <w:lang w:val="ru-RU"/>
        </w:rPr>
        <w:t>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а также ставших ему известными в связи с профессиональной деятельностью вне организаций;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13) кон</w:t>
      </w:r>
      <w:r w:rsidRPr="0014261E">
        <w:rPr>
          <w:color w:val="000000"/>
          <w:sz w:val="28"/>
          <w:lang w:val="ru-RU"/>
        </w:rPr>
        <w:t xml:space="preserve">сультировать родителей законных представителей по вопросам обучения и </w:t>
      </w:r>
      <w:proofErr w:type="gramStart"/>
      <w:r w:rsidRPr="0014261E">
        <w:rPr>
          <w:color w:val="000000"/>
          <w:sz w:val="28"/>
          <w:lang w:val="ru-RU"/>
        </w:rPr>
        <w:t>воспитания</w:t>
      </w:r>
      <w:proofErr w:type="gramEnd"/>
      <w:r w:rsidRPr="0014261E">
        <w:rPr>
          <w:color w:val="000000"/>
          <w:sz w:val="28"/>
          <w:lang w:val="ru-RU"/>
        </w:rPr>
        <w:t xml:space="preserve"> обучающихся и воспитанников, разъяснять им принципы солидарной ответственности за обучение и воспитание.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Педагог не вправе использовать образовательный процесс для по</w:t>
      </w:r>
      <w:r w:rsidRPr="0014261E">
        <w:rPr>
          <w:color w:val="000000"/>
          <w:sz w:val="28"/>
          <w:lang w:val="ru-RU"/>
        </w:rPr>
        <w:t xml:space="preserve">литической агитации, принуждения обучающихся к принятию политических, религиозных или иных убеждений либо отказу от них для разжигания социальной, расовой, национальной или религиозной розни, агитации, пропагандирующей исключительность, превосходство либо </w:t>
      </w:r>
      <w:r w:rsidRPr="0014261E">
        <w:rPr>
          <w:color w:val="000000"/>
          <w:sz w:val="28"/>
          <w:lang w:val="ru-RU"/>
        </w:rPr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14261E">
        <w:rPr>
          <w:color w:val="000000"/>
          <w:sz w:val="28"/>
          <w:lang w:val="ru-RU"/>
        </w:rPr>
        <w:t>сообщения</w:t>
      </w:r>
      <w:proofErr w:type="gramEnd"/>
      <w:r w:rsidRPr="0014261E">
        <w:rPr>
          <w:color w:val="000000"/>
          <w:sz w:val="28"/>
          <w:lang w:val="ru-RU"/>
        </w:rPr>
        <w:t xml:space="preserve"> обучающимся недостоверных сведений об исторических, национальных, религиозных и культу</w:t>
      </w:r>
      <w:r w:rsidRPr="0014261E">
        <w:rPr>
          <w:color w:val="000000"/>
          <w:sz w:val="28"/>
          <w:lang w:val="ru-RU"/>
        </w:rPr>
        <w:t xml:space="preserve">рных </w:t>
      </w:r>
      <w:proofErr w:type="gramStart"/>
      <w:r w:rsidRPr="0014261E">
        <w:rPr>
          <w:color w:val="000000"/>
          <w:sz w:val="28"/>
          <w:lang w:val="ru-RU"/>
        </w:rPr>
        <w:t>традициях</w:t>
      </w:r>
      <w:proofErr w:type="gramEnd"/>
      <w:r w:rsidRPr="0014261E">
        <w:rPr>
          <w:color w:val="000000"/>
          <w:sz w:val="28"/>
          <w:lang w:val="ru-RU"/>
        </w:rPr>
        <w:t xml:space="preserve"> наций и народностей Республики Казахстан, а также побуждения обучающихся к действиям, </w:t>
      </w:r>
      <w:r w:rsidRPr="0014261E">
        <w:rPr>
          <w:color w:val="000000"/>
          <w:sz w:val="28"/>
          <w:lang w:val="ru-RU"/>
        </w:rPr>
        <w:lastRenderedPageBreak/>
        <w:t>противоречащим Конституции Республики Казахстан и законодательству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3. Педагог за нарушение обязанностей и совершение проступка,</w:t>
      </w:r>
      <w:r w:rsidRPr="0014261E">
        <w:rPr>
          <w:color w:val="000000"/>
          <w:sz w:val="28"/>
          <w:lang w:val="ru-RU"/>
        </w:rPr>
        <w:t xml:space="preserve"> дискредитирующего звание педагога, привлекается к ответственности, установленной законами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4. Служебные разбирательства, дисциплинарные расследования в отношении педагога и принятые на их основании решения могут быть преданы гла</w:t>
      </w:r>
      <w:r w:rsidRPr="0014261E">
        <w:rPr>
          <w:color w:val="000000"/>
          <w:sz w:val="28"/>
          <w:lang w:val="ru-RU"/>
        </w:rPr>
        <w:t>сности только с его согласия.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5. При проведении дисциплинарного расследования педагогу гарантируются права </w:t>
      </w:r>
      <w:proofErr w:type="gramStart"/>
      <w:r w:rsidRPr="0014261E">
        <w:rPr>
          <w:color w:val="000000"/>
          <w:sz w:val="28"/>
          <w:lang w:val="ru-RU"/>
        </w:rPr>
        <w:t>на</w:t>
      </w:r>
      <w:proofErr w:type="gramEnd"/>
      <w:r w:rsidRPr="0014261E">
        <w:rPr>
          <w:color w:val="000000"/>
          <w:sz w:val="28"/>
          <w:lang w:val="ru-RU"/>
        </w:rPr>
        <w:t>: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1) получение информации в письменном виде о предъявляемых ему претензиях и основаниях для этих претензий;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2) ознакомление со вс</w:t>
      </w:r>
      <w:r w:rsidRPr="0014261E">
        <w:rPr>
          <w:color w:val="000000"/>
          <w:sz w:val="28"/>
          <w:lang w:val="ru-RU"/>
        </w:rPr>
        <w:t>еми материалами по данному делу;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4" w:name="z139"/>
      <w:bookmarkEnd w:id="13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3) защиту лично или через представителя по своему выбору с предоставлением достаточного времени для защиты;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4) получение информации в письменном виде о принятых по его делу решениях, а также мотивах этого </w:t>
      </w:r>
      <w:r w:rsidRPr="0014261E">
        <w:rPr>
          <w:color w:val="000000"/>
          <w:sz w:val="28"/>
          <w:lang w:val="ru-RU"/>
        </w:rPr>
        <w:t>решения;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5) подачу апелляции в органы управления образованием или обжалование решения в суде в порядке, установленном законодательством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6. При принятии решения о мере ответственности педагога за совершенный дисциплинарный </w:t>
      </w:r>
      <w:r w:rsidRPr="0014261E">
        <w:rPr>
          <w:color w:val="000000"/>
          <w:sz w:val="28"/>
          <w:lang w:val="ru-RU"/>
        </w:rPr>
        <w:t>проступок руководитель организации образования учитывает рекомендации совета по педагогической этике, деятельность которого осуществляется в соответствии с правилами, утверждаемыми уполномоченным органом в области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8" w:name="z143"/>
      <w:bookmarkEnd w:id="137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16. Профессиона</w:t>
      </w:r>
      <w:r w:rsidRPr="0014261E">
        <w:rPr>
          <w:b/>
          <w:color w:val="000000"/>
          <w:sz w:val="28"/>
          <w:lang w:val="ru-RU"/>
        </w:rPr>
        <w:t>льная подготовка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В Республике Казахстан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послесреднего, высшего и (или) послевузовского</w:t>
      </w:r>
      <w:r w:rsidRPr="0014261E">
        <w:rPr>
          <w:color w:val="000000"/>
          <w:sz w:val="28"/>
          <w:lang w:val="ru-RU"/>
        </w:rPr>
        <w:t xml:space="preserve">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Образовательные программы для подготовки педагога разрабатываются на основе требований профессионального стандарта педагога.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1" w:name="z146"/>
      <w:bookmarkEnd w:id="140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17. Повышение квалификации и переподготовка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1. Педагог в целях совершенствовани</w:t>
      </w:r>
      <w:r w:rsidRPr="0014261E">
        <w:rPr>
          <w:color w:val="000000"/>
          <w:sz w:val="28"/>
          <w:lang w:val="ru-RU"/>
        </w:rPr>
        <w:t xml:space="preserve">я и (или) получения новой компетенции, необходимой для профессиональной деятельности, и (или) повышения профессионального уровня в рамках имеющейся квалификации, проходит курсы повышения квалификации, периодичность и порядок </w:t>
      </w:r>
      <w:r w:rsidRPr="0014261E">
        <w:rPr>
          <w:color w:val="000000"/>
          <w:sz w:val="28"/>
          <w:lang w:val="ru-RU"/>
        </w:rPr>
        <w:lastRenderedPageBreak/>
        <w:t>прохождения которых определяютс</w:t>
      </w:r>
      <w:r w:rsidRPr="0014261E">
        <w:rPr>
          <w:color w:val="000000"/>
          <w:sz w:val="28"/>
          <w:lang w:val="ru-RU"/>
        </w:rPr>
        <w:t>я уполномоченным органом в области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3" w:name="z148"/>
      <w:bookmarkEnd w:id="142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2. Обучение на курсах повышения квалификации по образовательным программам дополнительного образования в целях повышения квалификации педагога осуществляется как единовременно и непрерывно, так и поэтап</w:t>
      </w:r>
      <w:r w:rsidRPr="0014261E">
        <w:rPr>
          <w:color w:val="000000"/>
          <w:sz w:val="28"/>
          <w:lang w:val="ru-RU"/>
        </w:rPr>
        <w:t>но (дискретно), в том числе посредством освоения отдельных направлений, предметов, дисциплин (модулей), в том числе прохождения стажировки по международной стипендии Президента Республики Казахстан "Болашак".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4" w:name="z149"/>
      <w:bookmarkEnd w:id="14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3. Участие в тренингах, конференциях, сем</w:t>
      </w:r>
      <w:r w:rsidRPr="0014261E">
        <w:rPr>
          <w:color w:val="000000"/>
          <w:sz w:val="28"/>
          <w:lang w:val="ru-RU"/>
        </w:rPr>
        <w:t>инарах, визиты в другие организации образования с целью обмена опытом, проведение мастер-классов, индивидуальных и коллективных исследований, наставничество, наблюдения уроков с предоставлением обратной связи, издание методических пособий и публикаций явля</w:t>
      </w:r>
      <w:r w:rsidRPr="0014261E">
        <w:rPr>
          <w:color w:val="000000"/>
          <w:sz w:val="28"/>
          <w:lang w:val="ru-RU"/>
        </w:rPr>
        <w:t>ются формами профессионального развития педагога.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5" w:name="z150"/>
      <w:bookmarkEnd w:id="144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4. Образовательные программы курсов повышения квалификации должны содержать кроме теоретических знаний посткурсовое методическое сопровождение деятельности педагога для качественной реализации на прак</w:t>
      </w:r>
      <w:r w:rsidRPr="0014261E">
        <w:rPr>
          <w:color w:val="000000"/>
          <w:sz w:val="28"/>
          <w:lang w:val="ru-RU"/>
        </w:rPr>
        <w:t>тике полученных знаний.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6" w:name="z151"/>
      <w:bookmarkEnd w:id="145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Организации, проводящие курсы повышения квалификации, обязаны осуществлять посткурсовое методическое сопровождение в течение не менее одного учебного года.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7" w:name="z152"/>
      <w:bookmarkEnd w:id="146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5. В целях получения квалификации педагога, необходимой для выпо</w:t>
      </w:r>
      <w:r w:rsidRPr="0014261E">
        <w:rPr>
          <w:color w:val="000000"/>
          <w:sz w:val="28"/>
          <w:lang w:val="ru-RU"/>
        </w:rPr>
        <w:t>лнения нового вида профессиональной деятельности, а также получения педагогического образования по смежной специальности лица проходят переподготовку в порядке, установленном законодательством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Переподготовка осуществляется в орг</w:t>
      </w:r>
      <w:r w:rsidRPr="0014261E">
        <w:rPr>
          <w:color w:val="000000"/>
          <w:sz w:val="28"/>
          <w:lang w:val="ru-RU"/>
        </w:rPr>
        <w:t>анизациях высшего и (или) послевузовского образования. По итогам переподготовки выдается соответствующий документ об образовании.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49" w:name="z154"/>
      <w:bookmarkEnd w:id="148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6. Порядок и условия переподготовки определяются уполномоченным органом в области образования.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50" w:name="z155"/>
      <w:bookmarkEnd w:id="149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>Статья 18. Ответст</w:t>
      </w:r>
      <w:r w:rsidRPr="0014261E">
        <w:rPr>
          <w:b/>
          <w:color w:val="000000"/>
          <w:sz w:val="28"/>
          <w:lang w:val="ru-RU"/>
        </w:rPr>
        <w:t>венность за нарушение законодательства Республики Казахстан о статусе педагога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51" w:name="z156"/>
      <w:bookmarkEnd w:id="150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52" w:name="z157"/>
      <w:bookmarkEnd w:id="151"/>
      <w:r w:rsidRPr="001426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</w:t>
      </w:r>
      <w:r w:rsidRPr="0014261E">
        <w:rPr>
          <w:b/>
          <w:color w:val="000000"/>
          <w:sz w:val="28"/>
          <w:lang w:val="ru-RU"/>
        </w:rPr>
        <w:t xml:space="preserve">Статья 19 Введение в </w:t>
      </w:r>
      <w:r w:rsidRPr="0014261E">
        <w:rPr>
          <w:b/>
          <w:color w:val="000000"/>
          <w:sz w:val="28"/>
          <w:lang w:val="ru-RU"/>
        </w:rPr>
        <w:t>действие настоящего Закона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53" w:name="z158"/>
      <w:bookmarkEnd w:id="152"/>
      <w:r>
        <w:rPr>
          <w:color w:val="000000"/>
          <w:sz w:val="28"/>
        </w:rPr>
        <w:lastRenderedPageBreak/>
        <w:t>     </w:t>
      </w:r>
      <w:r w:rsidRPr="0014261E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его первого официального опубликования, за исключением статьи 10 настоящего Закона.</w:t>
      </w:r>
    </w:p>
    <w:p w:rsidR="00573C3B" w:rsidRPr="0014261E" w:rsidRDefault="00505162">
      <w:pPr>
        <w:spacing w:after="0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14261E">
        <w:rPr>
          <w:color w:val="000000"/>
          <w:sz w:val="28"/>
          <w:lang w:val="ru-RU"/>
        </w:rPr>
        <w:t xml:space="preserve"> Статья 10 настоящего Закона вводится в действие с 1 ян</w:t>
      </w:r>
      <w:r w:rsidRPr="0014261E">
        <w:rPr>
          <w:color w:val="000000"/>
          <w:sz w:val="28"/>
          <w:lang w:val="ru-RU"/>
        </w:rPr>
        <w:t>варя 2022 года.</w:t>
      </w:r>
    </w:p>
    <w:tbl>
      <w:tblPr>
        <w:tblW w:w="0" w:type="auto"/>
        <w:tblCellSpacing w:w="0" w:type="auto"/>
        <w:tblLook w:val="04A0"/>
      </w:tblPr>
      <w:tblGrid>
        <w:gridCol w:w="9777"/>
      </w:tblGrid>
      <w:tr w:rsidR="00573C3B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573C3B" w:rsidRDefault="0050516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4261E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573C3B" w:rsidRDefault="00505162">
      <w:pPr>
        <w:spacing w:after="0"/>
      </w:pPr>
      <w:r>
        <w:br/>
      </w:r>
      <w:r>
        <w:br/>
      </w:r>
    </w:p>
    <w:p w:rsidR="00573C3B" w:rsidRPr="0014261E" w:rsidRDefault="00505162">
      <w:pPr>
        <w:pStyle w:val="disclaimer"/>
        <w:rPr>
          <w:lang w:val="ru-RU"/>
        </w:rPr>
      </w:pPr>
      <w:r w:rsidRPr="0014261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73C3B" w:rsidRPr="0014261E" w:rsidSect="00573C3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73C3B"/>
    <w:rsid w:val="0014261E"/>
    <w:rsid w:val="00505162"/>
    <w:rsid w:val="0057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73C3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73C3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73C3B"/>
    <w:pPr>
      <w:jc w:val="center"/>
    </w:pPr>
    <w:rPr>
      <w:sz w:val="18"/>
      <w:szCs w:val="18"/>
    </w:rPr>
  </w:style>
  <w:style w:type="paragraph" w:customStyle="1" w:styleId="DocDefaults">
    <w:name w:val="DocDefaults"/>
    <w:rsid w:val="00573C3B"/>
  </w:style>
  <w:style w:type="paragraph" w:styleId="ae">
    <w:name w:val="Balloon Text"/>
    <w:basedOn w:val="a"/>
    <w:link w:val="af"/>
    <w:uiPriority w:val="99"/>
    <w:semiHidden/>
    <w:unhideWhenUsed/>
    <w:rsid w:val="0014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26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3989</Words>
  <Characters>22739</Characters>
  <Application>Microsoft Office Word</Application>
  <DocSecurity>0</DocSecurity>
  <Lines>189</Lines>
  <Paragraphs>53</Paragraphs>
  <ScaleCrop>false</ScaleCrop>
  <Company/>
  <LinksUpToDate>false</LinksUpToDate>
  <CharactersWithSpaces>26675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2022-06-17T09:22:00Z</dcterms:created>
  <dcterms:modified xsi:type="dcterms:W3CDTF">2022-06-17T09:23:00Z</dcterms:modified>
</cp:coreProperties>
</file>