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028" w:rsidRDefault="00902966" w:rsidP="00EB602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</w:pPr>
      <w:r w:rsidRPr="00902966"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 xml:space="preserve">Количественные показатели проведённых занятий </w:t>
      </w:r>
    </w:p>
    <w:p w:rsidR="00902966" w:rsidRDefault="00902966" w:rsidP="00EB602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</w:pPr>
      <w:r w:rsidRPr="00902966"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>в 2025–2026 учебном году по АПКО 3.0</w:t>
      </w:r>
    </w:p>
    <w:p w:rsidR="00EB6028" w:rsidRDefault="00EB6028" w:rsidP="00EB602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</w:pPr>
    </w:p>
    <w:tbl>
      <w:tblPr>
        <w:tblStyle w:val="11"/>
        <w:tblW w:w="11064" w:type="dxa"/>
        <w:tblLayout w:type="fixed"/>
        <w:tblLook w:val="04A0" w:firstRow="1" w:lastRow="0" w:firstColumn="1" w:lastColumn="0" w:noHBand="0" w:noVBand="1"/>
      </w:tblPr>
      <w:tblGrid>
        <w:gridCol w:w="1103"/>
        <w:gridCol w:w="1162"/>
        <w:gridCol w:w="1055"/>
        <w:gridCol w:w="1072"/>
        <w:gridCol w:w="9"/>
        <w:gridCol w:w="839"/>
        <w:gridCol w:w="1001"/>
        <w:gridCol w:w="921"/>
        <w:gridCol w:w="1063"/>
        <w:gridCol w:w="848"/>
        <w:gridCol w:w="997"/>
        <w:gridCol w:w="994"/>
      </w:tblGrid>
      <w:tr w:rsidR="00B1180C" w:rsidTr="00B1180C">
        <w:trPr>
          <w:trHeight w:val="588"/>
        </w:trPr>
        <w:tc>
          <w:tcPr>
            <w:tcW w:w="1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80C" w:rsidRPr="00EB6028" w:rsidRDefault="00B1180C" w:rsidP="002801D4">
            <w:pPr>
              <w:spacing w:line="276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  <w:p w:rsidR="00B1180C" w:rsidRPr="00EB6028" w:rsidRDefault="00B1180C" w:rsidP="002801D4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EB6028">
              <w:rPr>
                <w:rFonts w:ascii="Times New Roman" w:hAnsi="Times New Roman" w:cs="Times New Roman"/>
                <w:b/>
                <w:color w:val="000000"/>
              </w:rPr>
              <w:t>Область</w:t>
            </w:r>
          </w:p>
        </w:tc>
        <w:tc>
          <w:tcPr>
            <w:tcW w:w="60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80C" w:rsidRPr="00EB6028" w:rsidRDefault="00B1180C" w:rsidP="002801D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B6028">
              <w:rPr>
                <w:rFonts w:ascii="Times New Roman" w:eastAsia="Times New Roman" w:hAnsi="Times New Roman" w:cs="Times New Roman"/>
                <w:b/>
                <w:lang w:eastAsia="ru-RU"/>
              </w:rPr>
              <w:t>Выбранные модули</w:t>
            </w:r>
          </w:p>
        </w:tc>
        <w:tc>
          <w:tcPr>
            <w:tcW w:w="19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80C" w:rsidRPr="00EB6028" w:rsidRDefault="00B1180C" w:rsidP="002801D4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B6028">
              <w:rPr>
                <w:rFonts w:ascii="Times New Roman" w:eastAsia="Times New Roman" w:hAnsi="Times New Roman" w:cs="Times New Roman"/>
                <w:b/>
                <w:lang w:eastAsia="ru-RU"/>
              </w:rPr>
              <w:t>Обновленные уроки АПКО 1.0</w:t>
            </w:r>
          </w:p>
        </w:tc>
        <w:tc>
          <w:tcPr>
            <w:tcW w:w="19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80C" w:rsidRPr="00EB6028" w:rsidRDefault="00B1180C">
            <w:pPr>
              <w:rPr>
                <w:rFonts w:ascii="Times New Roman" w:hAnsi="Times New Roman" w:cs="Times New Roman"/>
                <w:b/>
              </w:rPr>
            </w:pPr>
            <w:r w:rsidRPr="00EB6028">
              <w:rPr>
                <w:rFonts w:ascii="Times New Roman" w:hAnsi="Times New Roman" w:cs="Times New Roman"/>
                <w:b/>
              </w:rPr>
              <w:t>Обновленные уроки АПКО 2.0</w:t>
            </w:r>
          </w:p>
        </w:tc>
      </w:tr>
      <w:tr w:rsidR="00B1180C" w:rsidTr="00B1180C">
        <w:trPr>
          <w:trHeight w:val="624"/>
        </w:trPr>
        <w:tc>
          <w:tcPr>
            <w:tcW w:w="1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180C" w:rsidRPr="00EB6028" w:rsidRDefault="00B1180C" w:rsidP="002801D4">
            <w:pPr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</w:tc>
        <w:tc>
          <w:tcPr>
            <w:tcW w:w="2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80C" w:rsidRPr="00EB6028" w:rsidRDefault="00B1180C" w:rsidP="002801D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B60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Внутренняя сила</w:t>
            </w:r>
          </w:p>
        </w:tc>
        <w:tc>
          <w:tcPr>
            <w:tcW w:w="1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80C" w:rsidRPr="00EB6028" w:rsidRDefault="00B1180C" w:rsidP="002801D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B60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Безопасность ребенка</w:t>
            </w:r>
          </w:p>
        </w:tc>
        <w:tc>
          <w:tcPr>
            <w:tcW w:w="1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80C" w:rsidRPr="00EB6028" w:rsidRDefault="00B1180C">
            <w:pPr>
              <w:rPr>
                <w:rFonts w:ascii="Times New Roman" w:hAnsi="Times New Roman" w:cs="Times New Roman"/>
                <w:b/>
              </w:rPr>
            </w:pPr>
            <w:r w:rsidRPr="00EB6028">
              <w:rPr>
                <w:rFonts w:ascii="Times New Roman" w:hAnsi="Times New Roman" w:cs="Times New Roman"/>
                <w:b/>
              </w:rPr>
              <w:t>Обновленные уроки АПКО 2.0</w:t>
            </w:r>
          </w:p>
        </w:tc>
        <w:tc>
          <w:tcPr>
            <w:tcW w:w="19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180C" w:rsidRPr="00EB6028" w:rsidRDefault="00B1180C" w:rsidP="002801D4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9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180C" w:rsidRPr="00EB6028" w:rsidRDefault="00B1180C" w:rsidP="002801D4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B1180C" w:rsidTr="00B1180C">
        <w:tc>
          <w:tcPr>
            <w:tcW w:w="1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180C" w:rsidRPr="00EB6028" w:rsidRDefault="00B1180C" w:rsidP="002801D4">
            <w:pPr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80C" w:rsidRPr="00EB6028" w:rsidRDefault="00B1180C" w:rsidP="002801D4">
            <w:pPr>
              <w:spacing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B6028">
              <w:rPr>
                <w:rFonts w:ascii="Times New Roman" w:eastAsia="Times New Roman" w:hAnsi="Times New Roman" w:cs="Times New Roman"/>
                <w:lang w:eastAsia="ru-RU"/>
              </w:rPr>
              <w:t>Количество занятий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80C" w:rsidRPr="00EB6028" w:rsidRDefault="00B1180C" w:rsidP="002801D4">
            <w:pPr>
              <w:spacing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B6028">
              <w:rPr>
                <w:rFonts w:ascii="Times New Roman" w:eastAsia="Times New Roman" w:hAnsi="Times New Roman" w:cs="Times New Roman"/>
                <w:lang w:eastAsia="ru-RU"/>
              </w:rPr>
              <w:t>Количество родителей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80C" w:rsidRPr="00EB6028" w:rsidRDefault="00EB6028" w:rsidP="002801D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B6028">
              <w:rPr>
                <w:rFonts w:ascii="Times New Roman" w:eastAsia="Times New Roman" w:hAnsi="Times New Roman" w:cs="Times New Roman"/>
                <w:lang w:eastAsia="ru-RU"/>
              </w:rPr>
              <w:t>Количество занятий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80C" w:rsidRPr="00EB6028" w:rsidRDefault="00EB6028" w:rsidP="002801D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B6028">
              <w:rPr>
                <w:rFonts w:ascii="Times New Roman" w:eastAsia="Times New Roman" w:hAnsi="Times New Roman" w:cs="Times New Roman"/>
                <w:lang w:eastAsia="ru-RU"/>
              </w:rPr>
              <w:t>Количество родителей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80C" w:rsidRPr="00EB6028" w:rsidRDefault="00EB6028" w:rsidP="002801D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B6028">
              <w:rPr>
                <w:rFonts w:ascii="Times New Roman" w:eastAsia="Times New Roman" w:hAnsi="Times New Roman" w:cs="Times New Roman"/>
                <w:lang w:eastAsia="ru-RU"/>
              </w:rPr>
              <w:t>Количество занятий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80C" w:rsidRPr="00EB6028" w:rsidRDefault="00EB6028" w:rsidP="002801D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B6028">
              <w:rPr>
                <w:rFonts w:ascii="Times New Roman" w:eastAsia="Times New Roman" w:hAnsi="Times New Roman" w:cs="Times New Roman"/>
                <w:lang w:eastAsia="ru-RU"/>
              </w:rPr>
              <w:t>Количество родителей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80C" w:rsidRPr="00EB6028" w:rsidRDefault="00EB6028" w:rsidP="002801D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B6028">
              <w:rPr>
                <w:rFonts w:ascii="Times New Roman" w:eastAsia="Times New Roman" w:hAnsi="Times New Roman" w:cs="Times New Roman"/>
                <w:lang w:eastAsia="ru-RU"/>
              </w:rPr>
              <w:t>Количество занятий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80C" w:rsidRPr="00EB6028" w:rsidRDefault="00EB6028" w:rsidP="002801D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B6028">
              <w:rPr>
                <w:rFonts w:ascii="Times New Roman" w:eastAsia="Times New Roman" w:hAnsi="Times New Roman" w:cs="Times New Roman"/>
                <w:lang w:eastAsia="ru-RU"/>
              </w:rPr>
              <w:t>Количество родителей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80C" w:rsidRPr="00EB6028" w:rsidRDefault="00EB6028" w:rsidP="002801D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B6028">
              <w:rPr>
                <w:rFonts w:ascii="Times New Roman" w:eastAsia="Times New Roman" w:hAnsi="Times New Roman" w:cs="Times New Roman"/>
                <w:lang w:eastAsia="ru-RU"/>
              </w:rPr>
              <w:t>Количество занятий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80C" w:rsidRPr="00EB6028" w:rsidRDefault="00EB6028" w:rsidP="002801D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B6028">
              <w:rPr>
                <w:rFonts w:ascii="Times New Roman" w:eastAsia="Times New Roman" w:hAnsi="Times New Roman" w:cs="Times New Roman"/>
                <w:lang w:eastAsia="ru-RU"/>
              </w:rPr>
              <w:t>Количество родителей</w:t>
            </w:r>
          </w:p>
        </w:tc>
      </w:tr>
      <w:tr w:rsidR="00B1180C" w:rsidTr="00B1180C"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80C" w:rsidRDefault="00B1180C" w:rsidP="002801D4">
            <w:pPr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80C" w:rsidRPr="005414DC" w:rsidRDefault="00EB6028" w:rsidP="002801D4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90296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80C" w:rsidRPr="005414DC" w:rsidRDefault="005414DC" w:rsidP="002801D4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5414DC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45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80C" w:rsidRPr="005414DC" w:rsidRDefault="00EB6028" w:rsidP="002801D4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90296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80C" w:rsidRPr="005414DC" w:rsidRDefault="005414DC" w:rsidP="002801D4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5414DC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52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80C" w:rsidRDefault="00B1180C" w:rsidP="002801D4">
            <w:pPr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80C" w:rsidRDefault="00B1180C" w:rsidP="002801D4">
            <w:pPr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80C" w:rsidRDefault="00B1180C" w:rsidP="002801D4">
            <w:pPr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80C" w:rsidRDefault="00B1180C" w:rsidP="002801D4">
            <w:pPr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80C" w:rsidRDefault="00B1180C" w:rsidP="002801D4">
            <w:pPr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80C" w:rsidRDefault="00B1180C" w:rsidP="002801D4">
            <w:pPr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</w:tc>
      </w:tr>
    </w:tbl>
    <w:p w:rsidR="00902966" w:rsidRPr="00902966" w:rsidRDefault="00902966" w:rsidP="0090296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90296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1. Краткое обоснование выбора темы вариативного модуля</w:t>
      </w:r>
    </w:p>
    <w:p w:rsidR="00902966" w:rsidRDefault="00902966" w:rsidP="009029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0296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 2025–2026 учебном году работа ЦППР была направлена на укрепление взаимодействия семьи и школы, повышение психолого-педагогической компетентности родителей, создание безопасной и поддерживающей среды для детей и подростков.</w:t>
      </w:r>
    </w:p>
    <w:p w:rsidR="005414DC" w:rsidRPr="00902966" w:rsidRDefault="005414DC" w:rsidP="009029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Всего за учебный год было проведено 10 занятий.</w:t>
      </w:r>
      <w:bookmarkStart w:id="0" w:name="_GoBack"/>
      <w:bookmarkEnd w:id="0"/>
    </w:p>
    <w:p w:rsidR="00902966" w:rsidRPr="00902966" w:rsidRDefault="00902966" w:rsidP="009029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0296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Темы вариативных модулей «Внутренняя сила» и «Безопасность ребенка» были выбраны в связи с актуальностью вопросов эмоционального благополучия учащихся, профилактики насилия, формирования доверительных отношений в семье, а также необходимостью повышения цифровой грамотности родителей.</w:t>
      </w:r>
    </w:p>
    <w:p w:rsidR="00902966" w:rsidRPr="00902966" w:rsidRDefault="00902966" w:rsidP="00EB60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0296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Современные дети и подростки сталкиваются с эмоциональными перегрузками, </w:t>
      </w:r>
      <w:proofErr w:type="gramStart"/>
      <w:r w:rsidRPr="0090296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интернет-рисками</w:t>
      </w:r>
      <w:proofErr w:type="gramEnd"/>
      <w:r w:rsidRPr="0090296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, трудностями общения и адаптации. В связи с этим возникла необходимость организации системной профилактической работы с родителями, направленной на развитие навыков поддержки ребенка, безопасного поведения и укрепления психологической устойчивости семьи.</w:t>
      </w:r>
    </w:p>
    <w:p w:rsidR="00902966" w:rsidRPr="00902966" w:rsidRDefault="00902966" w:rsidP="00EB602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90296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2. Формат занятий с совместным участием детей и родителей</w:t>
      </w:r>
      <w:r w:rsidR="00EB6028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</w:t>
      </w:r>
      <w:r w:rsidR="00EB6028" w:rsidRPr="0090296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(положительное влияние, трудности)</w:t>
      </w:r>
    </w:p>
    <w:p w:rsidR="00902966" w:rsidRPr="00902966" w:rsidRDefault="00902966" w:rsidP="009029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0296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Занятия проводились в форме:</w:t>
      </w:r>
    </w:p>
    <w:p w:rsidR="00902966" w:rsidRPr="00902966" w:rsidRDefault="00902966" w:rsidP="009029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0296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тренингов;</w:t>
      </w:r>
    </w:p>
    <w:p w:rsidR="00902966" w:rsidRPr="00902966" w:rsidRDefault="00902966" w:rsidP="009029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0296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тематических встреч;</w:t>
      </w:r>
    </w:p>
    <w:p w:rsidR="00902966" w:rsidRPr="00902966" w:rsidRDefault="00902966" w:rsidP="009029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0296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психологических практикумов;</w:t>
      </w:r>
    </w:p>
    <w:p w:rsidR="00902966" w:rsidRPr="00902966" w:rsidRDefault="00902966" w:rsidP="009029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0296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бесед и дискуссий;</w:t>
      </w:r>
    </w:p>
    <w:p w:rsidR="00902966" w:rsidRPr="00902966" w:rsidRDefault="00902966" w:rsidP="009029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0296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анкетирования;</w:t>
      </w:r>
    </w:p>
    <w:p w:rsidR="00902966" w:rsidRPr="00902966" w:rsidRDefault="00902966" w:rsidP="009029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0296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совместных упражнений родителей и детей;</w:t>
      </w:r>
    </w:p>
    <w:p w:rsidR="00902966" w:rsidRPr="00902966" w:rsidRDefault="00902966" w:rsidP="009029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0296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консультаций специалистов.</w:t>
      </w:r>
    </w:p>
    <w:p w:rsidR="00902966" w:rsidRPr="00902966" w:rsidRDefault="00902966" w:rsidP="009029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0296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 работе принимали участие педагог-психолог, социальный педагог, заместитель директора по воспитательной работе и классные руководители.</w:t>
      </w:r>
    </w:p>
    <w:p w:rsidR="00902966" w:rsidRPr="00902966" w:rsidRDefault="00902966" w:rsidP="009029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0296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Совместное участие родителей и детей способствовало:</w:t>
      </w:r>
    </w:p>
    <w:p w:rsidR="00902966" w:rsidRPr="00902966" w:rsidRDefault="00902966" w:rsidP="0090296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0296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укреплению доверительных отношений в семье;</w:t>
      </w:r>
    </w:p>
    <w:p w:rsidR="00902966" w:rsidRPr="00902966" w:rsidRDefault="00902966" w:rsidP="0090296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0296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развитию навыков общения;</w:t>
      </w:r>
    </w:p>
    <w:p w:rsidR="00902966" w:rsidRPr="00902966" w:rsidRDefault="00902966" w:rsidP="0090296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0296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формированию эмоциональной открытости;</w:t>
      </w:r>
    </w:p>
    <w:p w:rsidR="00902966" w:rsidRPr="00902966" w:rsidRDefault="00902966" w:rsidP="0090296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0296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повышению уровня взаимопонимания между родителями и детьми;</w:t>
      </w:r>
    </w:p>
    <w:p w:rsidR="00902966" w:rsidRPr="00902966" w:rsidRDefault="00902966" w:rsidP="0090296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0296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снижению конфликтных ситуаций;</w:t>
      </w:r>
    </w:p>
    <w:p w:rsidR="00902966" w:rsidRPr="00902966" w:rsidRDefault="00902966" w:rsidP="0090296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0296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>формированию культуры безопасного поведения.</w:t>
      </w:r>
    </w:p>
    <w:p w:rsidR="00902966" w:rsidRPr="00902966" w:rsidRDefault="00902966" w:rsidP="009029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0296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Особенно положительный отклик получили практические задания и обсуждение жизненных ситуаций, позволяющие родителям лучше понимать эмоциональное состояние подростков.</w:t>
      </w:r>
    </w:p>
    <w:p w:rsidR="00902966" w:rsidRPr="00902966" w:rsidRDefault="00902966" w:rsidP="009029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0296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 ходе реализации программы были отмечены отдельные трудности:</w:t>
      </w:r>
    </w:p>
    <w:p w:rsidR="00902966" w:rsidRPr="00902966" w:rsidRDefault="00902966" w:rsidP="0090296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0296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 всегда высокая активность родителей;</w:t>
      </w:r>
    </w:p>
    <w:p w:rsidR="00902966" w:rsidRPr="00902966" w:rsidRDefault="00902966" w:rsidP="0090296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0296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занятость семей и невозможность присутствия на отдельных встречах;</w:t>
      </w:r>
    </w:p>
    <w:p w:rsidR="00902966" w:rsidRPr="00902966" w:rsidRDefault="00902966" w:rsidP="0090296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0296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недостаточная готовность некоторых родителей открыто обсуждать проблемы воспитания;</w:t>
      </w:r>
    </w:p>
    <w:p w:rsidR="00902966" w:rsidRPr="00902966" w:rsidRDefault="00902966" w:rsidP="0090296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0296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различный уровень вовлеченности родителей в совместную деятельность.</w:t>
      </w:r>
    </w:p>
    <w:p w:rsidR="00902966" w:rsidRPr="00902966" w:rsidRDefault="00902966" w:rsidP="009029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0296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Несмотря на это, большинство участников проявили заинтересованность и положительно оценили практическую направленность занятий.</w:t>
      </w:r>
    </w:p>
    <w:p w:rsidR="00902966" w:rsidRPr="00902966" w:rsidRDefault="00902966" w:rsidP="0090296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90296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3. Отзывы родителей, умение достигать цели урока</w:t>
      </w:r>
    </w:p>
    <w:p w:rsidR="00902966" w:rsidRPr="00902966" w:rsidRDefault="00902966" w:rsidP="009029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0296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 итогам проведённых занятий родители отмечали актуальность выбранных тем, практическую пользу рекомендаций и комфортную атмосферу встреч.</w:t>
      </w:r>
    </w:p>
    <w:p w:rsidR="00902966" w:rsidRPr="00902966" w:rsidRDefault="00902966" w:rsidP="009029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0296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 анкетах и устных отзывах родители подчеркивали:</w:t>
      </w:r>
    </w:p>
    <w:p w:rsidR="00902966" w:rsidRPr="00902966" w:rsidRDefault="00902966" w:rsidP="0090296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0296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важность обсуждения вопросов безопасности детей;</w:t>
      </w:r>
    </w:p>
    <w:p w:rsidR="00902966" w:rsidRPr="00902966" w:rsidRDefault="00902966" w:rsidP="0090296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0296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необходимость психологической поддержки подростков;</w:t>
      </w:r>
    </w:p>
    <w:p w:rsidR="00902966" w:rsidRPr="00902966" w:rsidRDefault="00902966" w:rsidP="0090296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0296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полезность рекомендаций по выстраиванию доверительных отношений;</w:t>
      </w:r>
    </w:p>
    <w:p w:rsidR="00902966" w:rsidRPr="00902966" w:rsidRDefault="00902966" w:rsidP="0090296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0296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повышение осведомлённости о цифровой безопасности;</w:t>
      </w:r>
    </w:p>
    <w:p w:rsidR="00902966" w:rsidRPr="00902966" w:rsidRDefault="00902966" w:rsidP="0090296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0296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возможность получить ответы на волнующие вопросы воспитания.</w:t>
      </w:r>
    </w:p>
    <w:p w:rsidR="00902966" w:rsidRPr="00902966" w:rsidRDefault="00902966" w:rsidP="009029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0296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Поставленные цели занятий были достигнуты:</w:t>
      </w:r>
    </w:p>
    <w:p w:rsidR="00902966" w:rsidRPr="00902966" w:rsidRDefault="00902966" w:rsidP="0090296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0296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родители получили необходимые информационные и практические материалы;</w:t>
      </w:r>
    </w:p>
    <w:p w:rsidR="00902966" w:rsidRPr="00902966" w:rsidRDefault="00902966" w:rsidP="0090296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0296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повысился уровень психолого-педагогической грамотности семей;</w:t>
      </w:r>
    </w:p>
    <w:p w:rsidR="00902966" w:rsidRPr="00902966" w:rsidRDefault="00902966" w:rsidP="0090296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0296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укрепилось сотрудничество школы и родителей;</w:t>
      </w:r>
    </w:p>
    <w:p w:rsidR="00902966" w:rsidRPr="00902966" w:rsidRDefault="00902966" w:rsidP="0090296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0296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участники освоили основные навыки эмоциональной поддержки детей и профилактики рискованного поведения.</w:t>
      </w:r>
    </w:p>
    <w:p w:rsidR="00902966" w:rsidRPr="00902966" w:rsidRDefault="00902966" w:rsidP="0090296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90296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4. Рекомендации на следующий учебный год</w:t>
      </w:r>
    </w:p>
    <w:p w:rsidR="00902966" w:rsidRPr="00902966" w:rsidRDefault="00902966" w:rsidP="009029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0296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 следующем учебном году рекомендуется:</w:t>
      </w:r>
    </w:p>
    <w:p w:rsidR="00902966" w:rsidRPr="00902966" w:rsidRDefault="00902966" w:rsidP="0090296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0296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продолжить реализацию программы АПКО 3.0;</w:t>
      </w:r>
    </w:p>
    <w:p w:rsidR="00902966" w:rsidRPr="00902966" w:rsidRDefault="00902966" w:rsidP="0090296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0296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расширить тематику занятий по эмоциональному благополучию детей;</w:t>
      </w:r>
    </w:p>
    <w:p w:rsidR="00902966" w:rsidRPr="00902966" w:rsidRDefault="00902966" w:rsidP="0090296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0296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активнее привлекать родителей к совместным мероприятиям;</w:t>
      </w:r>
    </w:p>
    <w:p w:rsidR="00902966" w:rsidRPr="00902966" w:rsidRDefault="00902966" w:rsidP="0090296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0296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увеличить количество практических тренингов и мастер-классов;</w:t>
      </w:r>
    </w:p>
    <w:p w:rsidR="00902966" w:rsidRPr="00902966" w:rsidRDefault="00902966" w:rsidP="0090296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0296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усилить профилактическую работу по цифровой безопасности;</w:t>
      </w:r>
    </w:p>
    <w:p w:rsidR="00902966" w:rsidRPr="00902966" w:rsidRDefault="00902966" w:rsidP="0090296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0296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организовать индивидуальные консультации для родителей по вопросам воспитания и подростковых трудностей;</w:t>
      </w:r>
    </w:p>
    <w:p w:rsidR="00902966" w:rsidRPr="00902966" w:rsidRDefault="00902966" w:rsidP="0090296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0296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развивать партнерское взаимодействие семьи и школы.</w:t>
      </w:r>
    </w:p>
    <w:p w:rsidR="00902966" w:rsidRPr="00902966" w:rsidRDefault="00902966" w:rsidP="009029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0296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Проведенная работа показала значимость системной психолого-педагогической поддержки родителей и необходимость дальнейшего развития деятельности ЦППР.</w:t>
      </w:r>
    </w:p>
    <w:p w:rsidR="00661A58" w:rsidRPr="00EB6028" w:rsidRDefault="00661A58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661A58" w:rsidRPr="00EB6028">
      <w:pgSz w:w="11906" w:h="16838"/>
      <w:pgMar w:top="720" w:right="720" w:bottom="26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4AFC" w:rsidRDefault="00134AFC">
      <w:pPr>
        <w:spacing w:line="240" w:lineRule="auto"/>
      </w:pPr>
      <w:r>
        <w:separator/>
      </w:r>
    </w:p>
  </w:endnote>
  <w:endnote w:type="continuationSeparator" w:id="0">
    <w:p w:rsidR="00134AFC" w:rsidRDefault="00134AF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Arial Unicode MS"/>
    <w:panose1 w:val="02010600030101010101"/>
    <w:charset w:val="86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SimSun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4AFC" w:rsidRDefault="00134AFC">
      <w:pPr>
        <w:spacing w:after="0"/>
      </w:pPr>
      <w:r>
        <w:separator/>
      </w:r>
    </w:p>
  </w:footnote>
  <w:footnote w:type="continuationSeparator" w:id="0">
    <w:p w:rsidR="00134AFC" w:rsidRDefault="00134AF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94F28"/>
    <w:multiLevelType w:val="multilevel"/>
    <w:tmpl w:val="CC00D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AC2AA0"/>
    <w:multiLevelType w:val="multilevel"/>
    <w:tmpl w:val="0EFA0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AFB497C"/>
    <w:multiLevelType w:val="multilevel"/>
    <w:tmpl w:val="BF2EF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C46705B"/>
    <w:multiLevelType w:val="multilevel"/>
    <w:tmpl w:val="40D69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82C4C68"/>
    <w:multiLevelType w:val="multilevel"/>
    <w:tmpl w:val="D68EA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7D5316C"/>
    <w:multiLevelType w:val="multilevel"/>
    <w:tmpl w:val="6658A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973"/>
    <w:rsid w:val="00134AFC"/>
    <w:rsid w:val="00271973"/>
    <w:rsid w:val="002B6EA0"/>
    <w:rsid w:val="00396CCD"/>
    <w:rsid w:val="005414DC"/>
    <w:rsid w:val="00661A58"/>
    <w:rsid w:val="00902966"/>
    <w:rsid w:val="00A4312A"/>
    <w:rsid w:val="00B1180C"/>
    <w:rsid w:val="00BB3FA2"/>
    <w:rsid w:val="00EB6028"/>
    <w:rsid w:val="20340894"/>
    <w:rsid w:val="33E029E1"/>
    <w:rsid w:val="37C25DA9"/>
    <w:rsid w:val="52B93ECD"/>
    <w:rsid w:val="56123CFF"/>
    <w:rsid w:val="68C12039"/>
    <w:rsid w:val="7E7C0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zh-CN" w:eastAsia="en-US"/>
    </w:rPr>
  </w:style>
  <w:style w:type="paragraph" w:styleId="1">
    <w:name w:val="heading 1"/>
    <w:basedOn w:val="a"/>
    <w:link w:val="10"/>
    <w:uiPriority w:val="9"/>
    <w:qFormat/>
    <w:rsid w:val="009029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2">
    <w:name w:val="heading 2"/>
    <w:basedOn w:val="a"/>
    <w:link w:val="20"/>
    <w:uiPriority w:val="9"/>
    <w:qFormat/>
    <w:rsid w:val="0090296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3">
    <w:name w:val="heading 3"/>
    <w:basedOn w:val="a"/>
    <w:link w:val="30"/>
    <w:uiPriority w:val="9"/>
    <w:qFormat/>
    <w:rsid w:val="0090296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table" w:styleId="a5">
    <w:name w:val="Table Grid"/>
    <w:basedOn w:val="a1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tejustify">
    <w:name w:val="rtejustify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9029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02966"/>
    <w:rPr>
      <w:rFonts w:ascii="Tahoma" w:eastAsiaTheme="minorHAnsi" w:hAnsi="Tahoma" w:cs="Tahoma"/>
      <w:sz w:val="16"/>
      <w:szCs w:val="16"/>
      <w:lang w:val="zh-CN" w:eastAsia="en-US"/>
    </w:rPr>
  </w:style>
  <w:style w:type="character" w:customStyle="1" w:styleId="10">
    <w:name w:val="Заголовок 1 Знак"/>
    <w:basedOn w:val="a0"/>
    <w:link w:val="1"/>
    <w:uiPriority w:val="9"/>
    <w:rsid w:val="00902966"/>
    <w:rPr>
      <w:rFonts w:eastAsia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902966"/>
    <w:rPr>
      <w:rFonts w:eastAsia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902966"/>
    <w:rPr>
      <w:rFonts w:eastAsia="Times New Roman"/>
      <w:b/>
      <w:bCs/>
      <w:sz w:val="27"/>
      <w:szCs w:val="27"/>
    </w:rPr>
  </w:style>
  <w:style w:type="paragraph" w:styleId="a8">
    <w:name w:val="Normal (Web)"/>
    <w:basedOn w:val="a"/>
    <w:uiPriority w:val="99"/>
    <w:semiHidden/>
    <w:unhideWhenUsed/>
    <w:rsid w:val="009029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11">
    <w:name w:val="Сетка таблицы1"/>
    <w:basedOn w:val="a1"/>
    <w:uiPriority w:val="39"/>
    <w:rsid w:val="00B1180C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zh-CN" w:eastAsia="en-US"/>
    </w:rPr>
  </w:style>
  <w:style w:type="paragraph" w:styleId="1">
    <w:name w:val="heading 1"/>
    <w:basedOn w:val="a"/>
    <w:link w:val="10"/>
    <w:uiPriority w:val="9"/>
    <w:qFormat/>
    <w:rsid w:val="009029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2">
    <w:name w:val="heading 2"/>
    <w:basedOn w:val="a"/>
    <w:link w:val="20"/>
    <w:uiPriority w:val="9"/>
    <w:qFormat/>
    <w:rsid w:val="0090296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3">
    <w:name w:val="heading 3"/>
    <w:basedOn w:val="a"/>
    <w:link w:val="30"/>
    <w:uiPriority w:val="9"/>
    <w:qFormat/>
    <w:rsid w:val="0090296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table" w:styleId="a5">
    <w:name w:val="Table Grid"/>
    <w:basedOn w:val="a1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tejustify">
    <w:name w:val="rtejustify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9029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02966"/>
    <w:rPr>
      <w:rFonts w:ascii="Tahoma" w:eastAsiaTheme="minorHAnsi" w:hAnsi="Tahoma" w:cs="Tahoma"/>
      <w:sz w:val="16"/>
      <w:szCs w:val="16"/>
      <w:lang w:val="zh-CN" w:eastAsia="en-US"/>
    </w:rPr>
  </w:style>
  <w:style w:type="character" w:customStyle="1" w:styleId="10">
    <w:name w:val="Заголовок 1 Знак"/>
    <w:basedOn w:val="a0"/>
    <w:link w:val="1"/>
    <w:uiPriority w:val="9"/>
    <w:rsid w:val="00902966"/>
    <w:rPr>
      <w:rFonts w:eastAsia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902966"/>
    <w:rPr>
      <w:rFonts w:eastAsia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902966"/>
    <w:rPr>
      <w:rFonts w:eastAsia="Times New Roman"/>
      <w:b/>
      <w:bCs/>
      <w:sz w:val="27"/>
      <w:szCs w:val="27"/>
    </w:rPr>
  </w:style>
  <w:style w:type="paragraph" w:styleId="a8">
    <w:name w:val="Normal (Web)"/>
    <w:basedOn w:val="a"/>
    <w:uiPriority w:val="99"/>
    <w:semiHidden/>
    <w:unhideWhenUsed/>
    <w:rsid w:val="009029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11">
    <w:name w:val="Сетка таблицы1"/>
    <w:basedOn w:val="a1"/>
    <w:uiPriority w:val="39"/>
    <w:rsid w:val="00B1180C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06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636</Words>
  <Characters>3627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Мурикова</dc:creator>
  <cp:lastModifiedBy>Виктория</cp:lastModifiedBy>
  <cp:revision>2</cp:revision>
  <cp:lastPrinted>2025-12-03T16:59:00Z</cp:lastPrinted>
  <dcterms:created xsi:type="dcterms:W3CDTF">2026-05-28T17:07:00Z</dcterms:created>
  <dcterms:modified xsi:type="dcterms:W3CDTF">2026-05-28T17:07:00Z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CDB19EEB135A4469A74FB8A5B574816E_12</vt:lpwstr>
  </property>
</Properties>
</file>