
<file path=[Content_Types].xml><?xml version="1.0" encoding="utf-8"?>
<Types xmlns="http://schemas.openxmlformats.org/package/2006/content-types">
  <Default Extension="rels" ContentType="application/vnd.openxmlformats-package.relationships+xml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numbering.xml" ContentType="application/vnd.openxmlformats-officedocument.wordprocessingml.numbering+xml"/>
</Types>
</file>

<file path=_rels/.rels><?xml version="1.0" encoding="utf-8"?><Relationships xmlns="http://schemas.openxmlformats.org/package/2006/relationships"><Relationship Id="R000441F7" Type="http://schemas.openxmlformats.org/officeDocument/2006/relationships/officeDocument" Target="/word/document.xml" /></Relationships>
</file>

<file path=word/document.xml><?xml version="1.0" encoding="utf-8"?>
<w:document xmlns:w="http://schemas.openxmlformats.org/wordprocessingml/2006/main" xmlns:wps="http://schemas.microsoft.com/office/word/2010/wordprocessingShape" xmlns:mc="http://schemas.openxmlformats.org/markup-compatibility/2006" xmlns:w10="urn:schemas-microsoft-com:office:word" xmlns:v="urn:schemas-microsoft-com:vml" xmlns:wp14="http://schemas.microsoft.com/office/word/2010/wordprocessingDrawing" mc:Ignorable="wp14">
  <w:body>
    <w:p>
      <w:pPr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"Қызылқой НОМ"КММ</w:t>
      </w:r>
    </w:p>
    <w:p>
      <w:pPr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2024- 2025 оқу жылы</w:t>
      </w:r>
    </w:p>
    <w:p>
      <w:pPr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Нашақорлықтыңалдыналубойыншаөткізілгеніс-шара анықтамасы</w:t>
      </w:r>
    </w:p>
    <w:p>
      <w:pPr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sz w:val="28"/>
        </w:rPr>
        <w:t>Мақсатыесірткізаттарының, ішімдікішу мен темекітартудыңжасағзағатигізерзияндыәсері, өкінішкеұрындырар, келешекөмірлерінекелтіреркесапатытуралытүсінік беру түсінік беру. Зияндыәдеттерденаулақболып, өзінде, өзгені де зияндыәдеттердіңқасіретіненқорғайбілуге, салауаттыөмірсүребілугеатсалысуғашақыру.Қамтылған оқушылар-5-8 сынып .Өткізгенәлеуметтік педагог Қ.М.Кокузова. М.М.Рамазанова ДТІЖО</w:t>
      </w:r>
    </w:p>
    <w:p>
      <w:pPr>
        <w:jc w:val="center"/>
        <w:rPr>
          <w:rFonts w:ascii="Times New Roman" w:hAnsi="Times New Roman"/>
          <w:b w:val="1"/>
          <w:sz w:val="28"/>
        </w:rPr>
      </w:pPr>
    </w:p>
    <w:p>
      <w:pPr>
        <w:rPr>
          <w:rFonts w:ascii="Times New Roman" w:hAnsi="Times New Roman"/>
          <w:b w:val="1"/>
          <w:sz w:val="28"/>
        </w:rPr>
      </w:pPr>
      <w:r>
        <w:drawing>
          <wp:inline xmlns:wp="http://schemas.openxmlformats.org/drawingml/2006/wordprocessingDrawing">
            <wp:extent cx="2633345" cy="2267585"/>
            <wp:docPr id="1" name="Picture 1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xmlns:r="http://schemas.openxmlformats.org/officeDocument/2006/relationships" r:embed="Relimage1"/>
                    <a:stretch>
                      <a:fillRect/>
                    </a:stretch>
                  </pic:blipFill>
                  <pic:spPr>
                    <a:xfrm>
                      <a:off x="0" y="0"/>
                      <a:ext cx="2633345" cy="2267585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drawing>
          <wp:inline xmlns:wp="http://schemas.openxmlformats.org/drawingml/2006/wordprocessingDrawing">
            <wp:extent cx="2853055" cy="2243455"/>
            <wp:docPr id="2" name="Picture 2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xmlns:r="http://schemas.openxmlformats.org/officeDocument/2006/relationships" r:embed="Relimage2"/>
                    <a:stretch>
                      <a:fillRect/>
                    </a:stretch>
                  </pic:blipFill>
                  <pic:spPr>
                    <a:xfrm>
                      <a:off x="0" y="0"/>
                      <a:ext cx="2853055" cy="2243455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Times New Roman" w:hAnsi="Times New Roman"/>
          <w:b w:val="1"/>
          <w:sz w:val="28"/>
        </w:rPr>
      </w:pPr>
    </w:p>
    <w:p>
      <w:pPr>
        <w:rPr>
          <w:rFonts w:ascii="Times New Roman" w:hAnsi="Times New Roman"/>
          <w:b w:val="1"/>
          <w:sz w:val="28"/>
        </w:rPr>
      </w:pPr>
    </w:p>
    <w:p/>
    <w:p>
      <w:r>
        <w:drawing>
          <wp:inline xmlns:wp="http://schemas.openxmlformats.org/drawingml/2006/wordprocessingDrawing">
            <wp:extent cx="2633345" cy="2048510"/>
            <wp:docPr id="3" name="Picture 3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xmlns:r="http://schemas.openxmlformats.org/officeDocument/2006/relationships" r:embed="Relimage3"/>
                    <a:stretch>
                      <a:fillRect/>
                    </a:stretch>
                  </pic:blipFill>
                  <pic:spPr>
                    <a:xfrm>
                      <a:off x="0" y="0"/>
                      <a:ext cx="2633345" cy="204851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drawing>
          <wp:inline xmlns:wp="http://schemas.openxmlformats.org/drawingml/2006/wordprocessingDrawing">
            <wp:extent cx="2926080" cy="2048510"/>
            <wp:docPr id="4" name="Picture 4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xmlns:r="http://schemas.openxmlformats.org/officeDocument/2006/relationships" r:embed="Relimage4"/>
                    <a:stretch>
                      <a:fillRect/>
                    </a:stretch>
                  </pic:blipFill>
                  <pic:spPr>
                    <a:xfrm>
                      <a:off x="0" y="0"/>
                      <a:ext cx="2926080" cy="204851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</w:p>
    <w:p/>
    <w:p>
      <w:pPr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"Қызылқой НОМ"КММ</w:t>
      </w:r>
    </w:p>
    <w:p>
      <w:pPr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2024- 2025 оқужылы</w:t>
      </w:r>
    </w:p>
    <w:p>
      <w:pPr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Вейбтің, маскүнемдіктіңалдыналубойыншаөткізілгеніс-шара анықтамасы</w:t>
      </w:r>
    </w:p>
    <w:p>
      <w:pPr>
        <w:rPr>
          <w:rFonts w:ascii="Times New Roman" w:hAnsi="Times New Roman"/>
          <w:b w:val="1"/>
          <w:sz w:val="28"/>
        </w:rPr>
      </w:pPr>
      <w:bookmarkStart w:id="0" w:name="_dx_frag_StartFragment"/>
      <w:bookmarkEnd w:id="0"/>
      <w:r>
        <w:rPr>
          <w:rFonts w:ascii="Times New Roman" w:hAnsi="Times New Roman"/>
          <w:sz w:val="28"/>
        </w:rPr>
        <w:t>Мақсатыэлектрондытемекітұтынудыңжәнеішімдікішу мен темекітартудыңжасағзағатигізерзияндыәсері, өкінішкеұрындырар, келешекөмірлерінекелтіреркесапатытуралытүсінік беру түсінік беру. Зияндыәдеттерденаулақболып, өзінде, өзгені де зияндыәдеттердіңқасіретіненқорғайбілуге, салауаттыөмірсүребілугеатсалысуғашақыру. Қамтылған оқушылар-5-8 сынып .ТәлімгерА.Т.Елеу, М.М.Рамазанова ДТІЖО</w:t>
      </w:r>
    </w:p>
    <w:p>
      <w:r>
        <w:drawing>
          <wp:inline xmlns:wp="http://schemas.openxmlformats.org/drawingml/2006/wordprocessingDrawing">
            <wp:extent cx="2677160" cy="2341245"/>
            <wp:docPr id="5" name="Picture 5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xmlns:r="http://schemas.openxmlformats.org/officeDocument/2006/relationships" r:embed="Relimage5"/>
                    <a:stretch>
                      <a:fillRect/>
                    </a:stretch>
                  </pic:blipFill>
                  <pic:spPr>
                    <a:xfrm>
                      <a:off x="0" y="0"/>
                      <a:ext cx="2677160" cy="2341245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drawing>
          <wp:inline xmlns:wp="http://schemas.openxmlformats.org/drawingml/2006/wordprocessingDrawing">
            <wp:extent cx="2896870" cy="2243455"/>
            <wp:docPr id="6" name="Picture 6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xmlns:r="http://schemas.openxmlformats.org/officeDocument/2006/relationships" r:embed="Relimage6"/>
                    <a:stretch>
                      <a:fillRect/>
                    </a:stretch>
                  </pic:blipFill>
                  <pic:spPr>
                    <a:xfrm>
                      <a:off x="0" y="0"/>
                      <a:ext cx="2896870" cy="2243455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</w:p>
    <w:p/>
    <w:p/>
    <w:p>
      <w:r>
        <w:drawing>
          <wp:inline xmlns:wp="http://schemas.openxmlformats.org/drawingml/2006/wordprocessingDrawing">
            <wp:extent cx="5755005" cy="2106930"/>
            <wp:docPr id="7" name="Picture 7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xmlns:r="http://schemas.openxmlformats.org/officeDocument/2006/relationships" r:embed="Relimage7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210693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</w:p>
    <w:p>
      <w:pPr>
        <w:spacing w:lineRule="auto" w:line="240" w:after="0"/>
        <w:ind w:left="365"/>
        <w:jc w:val="both"/>
        <w:rPr>
          <w:sz w:val="23"/>
        </w:rPr>
      </w:pPr>
    </w:p>
    <w:p>
      <w:pPr>
        <w:jc w:val="center"/>
        <w:rPr>
          <w:rFonts w:ascii="Times New Roman" w:hAnsi="Times New Roman"/>
          <w:b w:val="1"/>
          <w:sz w:val="28"/>
        </w:rPr>
      </w:pPr>
    </w:p>
    <w:p/>
    <w:p>
      <w:pPr>
        <w:jc w:val="center"/>
      </w:pPr>
    </w:p>
    <w:p>
      <w:pPr>
        <w:jc w:val="center"/>
      </w:pPr>
    </w:p>
    <w:p/>
    <w:p/>
    <w:p/>
    <w:p/>
    <w:p/>
    <w:sectPr>
      <w:type w:val="nextPage"/>
      <w:pgMar w:left="1700" w:right="850" w:top="1133" w:bottom="1133" w:header="708" w:footer="708" w:gutter="0"/>
    </w:sectPr>
  </w:body>
</w:document>
</file>

<file path=word/numbering.xml><?xml version="1.0" encoding="utf-8"?>
<w:numbering xmlns:w="http://schemas.openxmlformats.org/wordprocessingml/2006/main">
  <w:abstractNum w:abstractNumId="0">
    <w:nsid w:val="239845FB"/>
    <w:multiLevelType w:val="multilevel"/>
    <w:lvl w:ilvl="0">
      <w:start w:val="1"/>
      <w:numFmt w:val="decimal"/>
      <w:suff w:val="tab"/>
      <w:lvlText w:val="%1."/>
      <w:lvlJc w:val="left"/>
      <w:pPr>
        <w:spacing w:lineRule="auto" w:line="240" w:after="0"/>
        <w:ind w:hanging="360" w:left="720"/>
      </w:pPr>
      <w:rPr/>
    </w:lvl>
    <w:lvl w:ilvl="1">
      <w:start w:val="1"/>
      <w:numFmt w:val="decimal"/>
      <w:suff w:val="tab"/>
      <w:lvlText w:val="%2."/>
      <w:lvlJc w:val="left"/>
      <w:pPr>
        <w:spacing w:lineRule="auto" w:line="240" w:after="0"/>
        <w:ind w:hanging="360" w:left="1440"/>
      </w:pPr>
      <w:rPr/>
    </w:lvl>
    <w:lvl w:ilvl="2">
      <w:start w:val="1"/>
      <w:numFmt w:val="decimal"/>
      <w:suff w:val="tab"/>
      <w:lvlText w:val="%3."/>
      <w:lvlJc w:val="left"/>
      <w:pPr>
        <w:spacing w:lineRule="auto" w:line="240" w:after="0"/>
        <w:ind w:hanging="360" w:left="2160"/>
      </w:pPr>
      <w:rPr/>
    </w:lvl>
    <w:lvl w:ilvl="3">
      <w:start w:val="1"/>
      <w:numFmt w:val="decimal"/>
      <w:suff w:val="tab"/>
      <w:lvlText w:val="%4."/>
      <w:lvlJc w:val="left"/>
      <w:pPr>
        <w:spacing w:lineRule="auto" w:line="240" w:after="0"/>
        <w:ind w:hanging="360" w:left="2880"/>
      </w:pPr>
      <w:rPr/>
    </w:lvl>
    <w:lvl w:ilvl="4">
      <w:start w:val="1"/>
      <w:numFmt w:val="decimal"/>
      <w:suff w:val="tab"/>
      <w:lvlText w:val="%5."/>
      <w:lvlJc w:val="left"/>
      <w:pPr>
        <w:spacing w:lineRule="auto" w:line="240" w:after="0"/>
        <w:ind w:hanging="360" w:left="3600"/>
      </w:pPr>
      <w:rPr/>
    </w:lvl>
    <w:lvl w:ilvl="5">
      <w:start w:val="1"/>
      <w:numFmt w:val="decimal"/>
      <w:suff w:val="tab"/>
      <w:lvlText w:val="%6."/>
      <w:lvlJc w:val="left"/>
      <w:pPr>
        <w:spacing w:lineRule="auto" w:line="240" w:after="0"/>
        <w:ind w:hanging="360" w:left="4320"/>
      </w:pPr>
      <w:rPr/>
    </w:lvl>
    <w:lvl w:ilvl="6">
      <w:start w:val="1"/>
      <w:numFmt w:val="decimal"/>
      <w:suff w:val="tab"/>
      <w:lvlText w:val="%7."/>
      <w:lvlJc w:val="left"/>
      <w:pPr>
        <w:spacing w:lineRule="auto" w:line="240" w:after="0"/>
        <w:ind w:hanging="360" w:left="5040"/>
      </w:pPr>
      <w:rPr/>
    </w:lvl>
    <w:lvl w:ilvl="7">
      <w:start w:val="1"/>
      <w:numFmt w:val="decimal"/>
      <w:suff w:val="tab"/>
      <w:lvlText w:val="%8."/>
      <w:lvlJc w:val="left"/>
      <w:pPr>
        <w:spacing w:lineRule="auto" w:line="240" w:after="0"/>
        <w:ind w:hanging="360" w:left="5760"/>
      </w:pPr>
      <w:rPr/>
    </w:lvl>
    <w:lvl w:ilvl="8">
      <w:start w:val="1"/>
      <w:numFmt w:val="decimal"/>
      <w:suff w:val="tab"/>
      <w:lvlText w:val="%9."/>
      <w:lvlJc w:val="left"/>
      <w:pPr>
        <w:spacing w:lineRule="auto" w:line="240" w:after="0"/>
        <w:ind w:hanging="360" w:left="6480"/>
      </w:pPr>
      <w:rPr/>
    </w:lvl>
  </w:abstractNum>
  <w:abstractNum w:abstractNumId="1">
    <w:nsid w:val="48471155"/>
    <w:multiLevelType w:val="hybridMultilevel"/>
    <w:lvl w:ilvl="0">
      <w:start w:val="1"/>
      <w:numFmt w:val="bullet"/>
      <w:suff w:val="tab"/>
      <w:lvlText w:val="·"/>
      <w:lvlJc w:val="left"/>
      <w:pPr>
        <w:spacing w:lineRule="auto" w:line="240" w:after="0"/>
        <w:ind w:hanging="360" w:left="720"/>
      </w:pPr>
      <w:rPr>
        <w:rFonts w:ascii="Symbol" w:hAnsi="Symbol"/>
        <w:sz w:val="20"/>
      </w:rPr>
    </w:lvl>
    <w:lvl w:ilvl="1">
      <w:start w:val="1"/>
      <w:numFmt w:val="bullet"/>
      <w:suff w:val="tab"/>
      <w:lvlText w:val="o"/>
      <w:lvlJc w:val="left"/>
      <w:pPr>
        <w:spacing w:lineRule="auto" w:line="240" w:after="0"/>
        <w:ind w:hanging="360" w:left="1440"/>
      </w:pPr>
      <w:rPr>
        <w:rFonts w:ascii="Courier New" w:hAnsi="Courier New"/>
        <w:sz w:val="20"/>
      </w:rPr>
    </w:lvl>
    <w:lvl w:ilvl="2">
      <w:start w:val="1"/>
      <w:numFmt w:val="bullet"/>
      <w:suff w:val="tab"/>
      <w:lvlText w:val="§"/>
      <w:lvlJc w:val="left"/>
      <w:pPr>
        <w:spacing w:lineRule="auto" w:line="240" w:after="0"/>
        <w:ind w:hanging="360" w:left="2160"/>
      </w:pPr>
      <w:rPr>
        <w:rFonts w:ascii="Wingdings" w:hAnsi="Wingdings"/>
        <w:sz w:val="20"/>
      </w:rPr>
    </w:lvl>
    <w:lvl w:ilvl="3">
      <w:start w:val="1"/>
      <w:numFmt w:val="bullet"/>
      <w:suff w:val="tab"/>
      <w:lvlText w:val="§"/>
      <w:lvlJc w:val="left"/>
      <w:pPr>
        <w:spacing w:lineRule="auto" w:line="240" w:after="0"/>
        <w:ind w:hanging="360" w:left="2880"/>
      </w:pPr>
      <w:rPr>
        <w:rFonts w:ascii="Wingdings" w:hAnsi="Wingdings"/>
        <w:sz w:val="20"/>
      </w:rPr>
    </w:lvl>
    <w:lvl w:ilvl="4">
      <w:start w:val="1"/>
      <w:numFmt w:val="bullet"/>
      <w:suff w:val="tab"/>
      <w:lvlText w:val="§"/>
      <w:lvlJc w:val="left"/>
      <w:pPr>
        <w:spacing w:lineRule="auto" w:line="240" w:after="0"/>
        <w:ind w:hanging="360" w:left="3600"/>
      </w:pPr>
      <w:rPr>
        <w:rFonts w:ascii="Wingdings" w:hAnsi="Wingdings"/>
        <w:sz w:val="20"/>
      </w:rPr>
    </w:lvl>
    <w:lvl w:ilvl="5">
      <w:start w:val="1"/>
      <w:numFmt w:val="bullet"/>
      <w:suff w:val="tab"/>
      <w:lvlText w:val="§"/>
      <w:lvlJc w:val="left"/>
      <w:pPr>
        <w:spacing w:lineRule="auto" w:line="240" w:after="0"/>
        <w:ind w:hanging="360" w:left="4320"/>
      </w:pPr>
      <w:rPr>
        <w:rFonts w:ascii="Wingdings" w:hAnsi="Wingdings"/>
        <w:sz w:val="20"/>
      </w:rPr>
    </w:lvl>
    <w:lvl w:ilvl="6">
      <w:start w:val="1"/>
      <w:numFmt w:val="bullet"/>
      <w:suff w:val="tab"/>
      <w:lvlText w:val="§"/>
      <w:lvlJc w:val="left"/>
      <w:pPr>
        <w:spacing w:lineRule="auto" w:line="240" w:after="0"/>
        <w:ind w:hanging="360" w:left="5040"/>
      </w:pPr>
      <w:rPr>
        <w:rFonts w:ascii="Wingdings" w:hAnsi="Wingdings"/>
        <w:sz w:val="20"/>
      </w:rPr>
    </w:lvl>
    <w:lvl w:ilvl="7">
      <w:start w:val="1"/>
      <w:numFmt w:val="bullet"/>
      <w:suff w:val="tab"/>
      <w:lvlText w:val="§"/>
      <w:lvlJc w:val="left"/>
      <w:pPr>
        <w:spacing w:lineRule="auto" w:line="240" w:after="0"/>
        <w:ind w:hanging="360" w:left="5760"/>
      </w:pPr>
      <w:rPr>
        <w:rFonts w:ascii="Wingdings" w:hAnsi="Wingdings"/>
        <w:sz w:val="20"/>
      </w:rPr>
    </w:lvl>
    <w:lvl w:ilvl="8">
      <w:start w:val="1"/>
      <w:numFmt w:val="bullet"/>
      <w:suff w:val="tab"/>
      <w:lvlText w:val="§"/>
      <w:lvlJc w:val="left"/>
      <w:pPr>
        <w:spacing w:lineRule="auto" w:line="240" w:after="0"/>
        <w:ind w:hanging="360" w:left="6480"/>
      </w:pPr>
      <w:rPr>
        <w:rFonts w:ascii="Wingdings" w:hAnsi="Wingdings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w="http://schemas.openxmlformats.org/wordprocessingml/2006/main">
  <w:displayBackgroundShape w:val="0"/>
  <w:defaultTabStop w:val="720"/>
  <w:autoHyphenation w:val="0"/>
  <w:evenAndOddHeaders w:val="0"/>
  <w:clrSchemeMapping/>
</w:settings>
</file>

<file path=word/styles.xml><?xml version="1.0" encoding="utf-8"?>
<w:styles xmlns:w="http://schemas.openxmlformats.org/wordprocessingml/2006/main">
  <w:docDefaults>
    <w:rPrDefault>
      <w:rPr>
        <w:rFonts w:ascii="Calibri" w:hAnsi="Calibri"/>
        <w:b w:val="0"/>
        <w:i w:val="0"/>
        <w:caps w:val="0"/>
        <w:strike w:val="0"/>
        <w:noProof w:val="0"/>
        <w:vanish w:val="0"/>
        <w:color w:val="auto"/>
        <w:sz w:val="22"/>
        <w:u w:val="none"/>
        <w:vertAlign w:val="baseline"/>
      </w:rPr>
    </w:rPrDefault>
    <w:pPrDefault>
      <w:pPr>
        <w:keepNext w:val="0"/>
        <w:keepLines w:val="0"/>
        <w:widowControl w:val="1"/>
        <w:suppressLineNumbers w:val="0"/>
        <w:shd w:val="clear" w:fill="auto"/>
        <w:suppressAutoHyphens w:val="0"/>
        <w:spacing w:lineRule="auto" w:line="276" w:before="0" w:after="200" w:beforeAutospacing="0" w:afterAutospacing="0"/>
        <w:ind w:firstLine="0" w:left="0" w:right="0"/>
        <w:contextualSpacing w:val="0"/>
        <w:jc w:val="left"/>
      </w:pPr>
    </w:pPrDefault>
  </w:docDefaults>
  <w:style w:type="paragraph" w:styleId="P0" w:default="1">
    <w:name w:val="Normal"/>
    <w:pPr/>
    <w:rPr/>
  </w:style>
  <w:style w:type="paragraph" w:styleId="P1">
    <w:name w:val="List Paragraph"/>
    <w:basedOn w:val="P0"/>
    <w:next w:val="P1"/>
    <w:pPr>
      <w:ind w:left="720"/>
      <w:contextualSpacing w:val="1"/>
    </w:pPr>
    <w:rPr/>
  </w:style>
  <w:style w:type="character" w:styleId="C0" w:default="1">
    <w:name w:val="Default Paragraph Font"/>
    <w:semiHidden/>
    <w:rPr/>
  </w:style>
  <w:style w:type="character" w:styleId="C1">
    <w:name w:val="Line Number"/>
    <w:basedOn w:val="C0"/>
    <w:semiHidden/>
    <w:rPr/>
  </w:style>
  <w:style w:type="character" w:styleId="C2">
    <w:name w:val="Hyperlink"/>
    <w:rPr>
      <w:color w:val="0000FF"/>
      <w:u w:val="single"/>
    </w:rPr>
  </w:style>
  <w:style w:type="table" w:styleId="T0" w:default="1">
    <w:name w:val="Normal Table"/>
    <w:tblPr>
      <w:tblCellMar>
        <w:top w:w="0" w:type="dxa"/>
        <w:left w:w="108" w:type="dxa"/>
        <w:bottom w:w="0" w:type="dxa"/>
        <w:right w:w="108" w:type="dxa"/>
      </w:tblCellMar>
    </w:tblPr>
    <w:trPr/>
    <w:tcPr/>
  </w:style>
  <w:style w:type="table" w:styleId="T1">
    <w:name w:val="Table Simple 1"/>
    <w:basedOn w:val="T0"/>
    <w:tblPr>
      <w:tblBorders>
        <w:top w:val="single" w:sz="4" w:space="0" w:shadow="0" w:frame="0" w:color="000000"/>
        <w:left w:val="single" w:sz="4" w:space="0" w:shadow="0" w:frame="0" w:color="000000"/>
        <w:bottom w:val="single" w:sz="4" w:space="0" w:shadow="0" w:frame="0" w:color="000000"/>
        <w:right w:val="single" w:sz="4" w:space="0" w:shadow="0" w:frame="0" w:color="000000"/>
        <w:insideH w:val="single" w:sz="4" w:space="0" w:shadow="0" w:frame="0" w:color="000000"/>
        <w:insideV w:val="single" w:sz="4" w:space="0" w:shadow="0" w:frame="0" w:color="000000"/>
      </w:tblBorders>
      <w:tblCellMar>
        <w:top w:w="0" w:type="dxa"/>
        <w:left w:w="108" w:type="dxa"/>
        <w:bottom w:w="0" w:type="dxa"/>
        <w:right w:w="108" w:type="dxa"/>
      </w:tblCellMar>
    </w:tblPr>
    <w:trPr/>
    <w:tcPr/>
  </w:style>
</w:styles>
</file>

<file path=word/_rels/document.xml.rels><?xml version="1.0" encoding="utf-8"?><Relationships xmlns="http://schemas.openxmlformats.org/package/2006/relationships"><Relationship Id="Relimage6" Type="http://schemas.openxmlformats.org/officeDocument/2006/relationships/image" Target="/media/image6.png" /><Relationship Id="Relimage7" Type="http://schemas.openxmlformats.org/officeDocument/2006/relationships/image" Target="/media/image7.png" /><Relationship Id="Relimage3" Type="http://schemas.openxmlformats.org/officeDocument/2006/relationships/image" Target="/media/image3.png" /><Relationship Id="Relimage2" Type="http://schemas.openxmlformats.org/officeDocument/2006/relationships/image" Target="/media/image2.png" /><Relationship Id="Relimage4" Type="http://schemas.openxmlformats.org/officeDocument/2006/relationships/image" Target="/media/image4.png" /><Relationship Id="Relimage1" Type="http://schemas.openxmlformats.org/officeDocument/2006/relationships/image" Target="/media/image1.png" /><Relationship Id="Relimage5" Type="http://schemas.openxmlformats.org/officeDocument/2006/relationships/image" Target="/media/image5.png" /><Relationship Id="RelStyle1" Type="http://schemas.openxmlformats.org/officeDocument/2006/relationships/styles" Target="styles.xml" /><Relationship Id="RelNum1" Type="http://schemas.openxmlformats.org/officeDocument/2006/relationships/numbering" Target="numbering.xml" /><Relationship Id="RelSettings1" Type="http://schemas.openxmlformats.org/officeDocument/2006/relationships/settings" Target="settings.xml" /></Relationships>
</file>