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394"/>
        <w:tblW w:w="0" w:type="auto"/>
        <w:tblLook w:val="04A0"/>
      </w:tblPr>
      <w:tblGrid>
        <w:gridCol w:w="5705"/>
        <w:gridCol w:w="3191"/>
      </w:tblGrid>
      <w:tr w:rsidR="008C151E" w:rsidTr="008C151E">
        <w:tc>
          <w:tcPr>
            <w:tcW w:w="5705" w:type="dxa"/>
          </w:tcPr>
          <w:p w:rsidR="008C151E" w:rsidRDefault="008C151E" w:rsidP="008C15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1.Об итогах успеваемости за 2 четверть </w:t>
            </w:r>
          </w:p>
          <w:p w:rsidR="008C151E" w:rsidRDefault="008C151E" w:rsidP="008C15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 учебного года</w:t>
            </w:r>
          </w:p>
        </w:tc>
        <w:tc>
          <w:tcPr>
            <w:tcW w:w="3191" w:type="dxa"/>
          </w:tcPr>
          <w:p w:rsidR="008C151E" w:rsidRDefault="008C151E" w:rsidP="008C15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</w:tr>
      <w:tr w:rsidR="008C151E" w:rsidTr="008C151E">
        <w:tc>
          <w:tcPr>
            <w:tcW w:w="5705" w:type="dxa"/>
          </w:tcPr>
          <w:p w:rsidR="008C151E" w:rsidRDefault="008C151E" w:rsidP="008C15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безопасности учащихся во время реализации учебно-воспитательного процесса и за пределами школы, профилактика ДТП.</w:t>
            </w:r>
          </w:p>
        </w:tc>
        <w:tc>
          <w:tcPr>
            <w:tcW w:w="3191" w:type="dxa"/>
          </w:tcPr>
          <w:p w:rsidR="008C151E" w:rsidRDefault="008C151E" w:rsidP="008C15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Рыбакова О.В.</w:t>
            </w:r>
          </w:p>
        </w:tc>
      </w:tr>
      <w:tr w:rsidR="008C151E" w:rsidTr="008C151E">
        <w:tc>
          <w:tcPr>
            <w:tcW w:w="5705" w:type="dxa"/>
          </w:tcPr>
          <w:p w:rsidR="008C151E" w:rsidRDefault="008C151E" w:rsidP="008C15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проведении родителями индивидуальной беседы «Өнегелі 15 минут» со своим ребенком на одну из актуальных нравственных тем</w:t>
            </w:r>
          </w:p>
        </w:tc>
        <w:tc>
          <w:tcPr>
            <w:tcW w:w="3191" w:type="dxa"/>
          </w:tcPr>
          <w:p w:rsidR="008C151E" w:rsidRDefault="008C151E" w:rsidP="008C15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Рыбакова О.В.</w:t>
            </w:r>
          </w:p>
        </w:tc>
      </w:tr>
      <w:tr w:rsidR="008C151E" w:rsidTr="008C151E">
        <w:tc>
          <w:tcPr>
            <w:tcW w:w="5705" w:type="dxa"/>
          </w:tcPr>
          <w:p w:rsidR="008C151E" w:rsidRDefault="008C151E" w:rsidP="008C15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 организации досуга и занятости детей в каникулярное время</w:t>
            </w:r>
          </w:p>
        </w:tc>
        <w:tc>
          <w:tcPr>
            <w:tcW w:w="3191" w:type="dxa"/>
          </w:tcPr>
          <w:p w:rsidR="008C151E" w:rsidRDefault="008C151E" w:rsidP="008C15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Рыбакова О.В.</w:t>
            </w:r>
          </w:p>
        </w:tc>
      </w:tr>
      <w:tr w:rsidR="008C151E" w:rsidTr="008C151E">
        <w:tc>
          <w:tcPr>
            <w:tcW w:w="5705" w:type="dxa"/>
          </w:tcPr>
          <w:p w:rsidR="008C151E" w:rsidRDefault="008C151E" w:rsidP="008C15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 противодействии коррупции</w:t>
            </w:r>
          </w:p>
        </w:tc>
        <w:tc>
          <w:tcPr>
            <w:tcW w:w="3191" w:type="dxa"/>
          </w:tcPr>
          <w:p w:rsidR="008C151E" w:rsidRDefault="008C151E" w:rsidP="008C15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Рыбакова О.В.</w:t>
            </w:r>
          </w:p>
        </w:tc>
      </w:tr>
      <w:tr w:rsidR="008C151E" w:rsidTr="008C151E">
        <w:tc>
          <w:tcPr>
            <w:tcW w:w="5705" w:type="dxa"/>
          </w:tcPr>
          <w:p w:rsidR="008C151E" w:rsidRDefault="008C151E" w:rsidP="008C15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6.О профилактике вредных привычек,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наркозависимости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половой неприкосновенности</w:t>
            </w:r>
          </w:p>
        </w:tc>
        <w:tc>
          <w:tcPr>
            <w:tcW w:w="3191" w:type="dxa"/>
          </w:tcPr>
          <w:p w:rsidR="008C151E" w:rsidRDefault="008C151E" w:rsidP="008C15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Рыбакова О.В.</w:t>
            </w:r>
          </w:p>
        </w:tc>
      </w:tr>
      <w:tr w:rsidR="008C151E" w:rsidTr="008C151E">
        <w:tc>
          <w:tcPr>
            <w:tcW w:w="5705" w:type="dxa"/>
          </w:tcPr>
          <w:p w:rsidR="008C151E" w:rsidRDefault="008C151E" w:rsidP="008C15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Диалоговая площадка с родителями. Форум-театр</w:t>
            </w:r>
          </w:p>
        </w:tc>
        <w:tc>
          <w:tcPr>
            <w:tcW w:w="3191" w:type="dxa"/>
          </w:tcPr>
          <w:p w:rsidR="008C151E" w:rsidRDefault="008C151E" w:rsidP="008C15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 Рыбакова О.В.</w:t>
            </w:r>
          </w:p>
        </w:tc>
      </w:tr>
    </w:tbl>
    <w:p w:rsidR="008320B9" w:rsidRPr="008C151E" w:rsidRDefault="008C151E" w:rsidP="008C151E">
      <w:pPr>
        <w:jc w:val="center"/>
        <w:rPr>
          <w:rFonts w:ascii="Times New Roman" w:hAnsi="Times New Roman" w:cs="Times New Roman"/>
          <w:b/>
          <w:sz w:val="28"/>
        </w:rPr>
      </w:pPr>
      <w:r w:rsidRPr="008C151E">
        <w:rPr>
          <w:rFonts w:ascii="Times New Roman" w:hAnsi="Times New Roman" w:cs="Times New Roman"/>
          <w:b/>
          <w:sz w:val="28"/>
        </w:rPr>
        <w:t>Общешкольное родительское собрание</w:t>
      </w:r>
    </w:p>
    <w:p w:rsidR="008C151E" w:rsidRDefault="00DF014B" w:rsidP="008C15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8C151E" w:rsidRPr="008C151E">
        <w:rPr>
          <w:rFonts w:ascii="Times New Roman" w:hAnsi="Times New Roman" w:cs="Times New Roman"/>
          <w:sz w:val="28"/>
        </w:rPr>
        <w:t xml:space="preserve"> января 2025 г</w:t>
      </w:r>
    </w:p>
    <w:p w:rsidR="008C151E" w:rsidRPr="008C151E" w:rsidRDefault="008C151E" w:rsidP="008C151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sectPr w:rsidR="008C151E" w:rsidRPr="008C151E" w:rsidSect="0083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151E"/>
    <w:rsid w:val="0035377C"/>
    <w:rsid w:val="008320B9"/>
    <w:rsid w:val="008C151E"/>
    <w:rsid w:val="00DF014B"/>
    <w:rsid w:val="00E8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C151E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15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2025-01-27T11:33:00Z</cp:lastPrinted>
  <dcterms:created xsi:type="dcterms:W3CDTF">2025-01-21T09:46:00Z</dcterms:created>
  <dcterms:modified xsi:type="dcterms:W3CDTF">2025-01-27T11:33:00Z</dcterms:modified>
</cp:coreProperties>
</file>