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ГОДО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6020C" w:rsidRDefault="0016020C" w:rsidP="0016020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№19»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AF6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AF6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4A">
        <w:rPr>
          <w:rFonts w:ascii="Times New Roman" w:hAnsi="Times New Roman" w:cs="Times New Roman"/>
          <w:b/>
          <w:sz w:val="24"/>
          <w:szCs w:val="24"/>
        </w:rPr>
        <w:t>РЕЖИМ   РАБОТЫ ШКОЛЫ.</w:t>
      </w:r>
    </w:p>
    <w:p w:rsidR="0016020C" w:rsidRDefault="0016020C" w:rsidP="0016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>В этом учебн</w:t>
      </w:r>
      <w:r>
        <w:rPr>
          <w:rFonts w:ascii="Times New Roman" w:hAnsi="Times New Roman" w:cs="Times New Roman"/>
          <w:sz w:val="24"/>
          <w:szCs w:val="24"/>
        </w:rPr>
        <w:t>ом году в школе скомплектовано 50</w:t>
      </w:r>
      <w:r w:rsidRPr="00366A4A">
        <w:rPr>
          <w:rFonts w:ascii="Times New Roman" w:hAnsi="Times New Roman" w:cs="Times New Roman"/>
          <w:sz w:val="24"/>
          <w:szCs w:val="24"/>
        </w:rPr>
        <w:t xml:space="preserve"> класс- комплектов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по 11 класс</w:t>
      </w:r>
      <w:r w:rsidRPr="00366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с 1 по 11 класс-12</w:t>
      </w:r>
      <w:r w:rsidR="00AF6A07">
        <w:rPr>
          <w:rFonts w:ascii="Times New Roman" w:hAnsi="Times New Roman" w:cs="Times New Roman"/>
          <w:sz w:val="24"/>
          <w:szCs w:val="24"/>
        </w:rPr>
        <w:t>67</w:t>
      </w:r>
    </w:p>
    <w:p w:rsid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комплект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 - </w:t>
      </w:r>
      <w:r w:rsidR="00AF6A07">
        <w:rPr>
          <w:rFonts w:ascii="Times New Roman" w:hAnsi="Times New Roman" w:cs="Times New Roman"/>
          <w:sz w:val="24"/>
          <w:szCs w:val="24"/>
        </w:rPr>
        <w:t>0</w:t>
      </w:r>
    </w:p>
    <w:p w:rsid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20C" w:rsidRPr="00366A4A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 xml:space="preserve">Учащиеся школы обучаются в две смены. 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>Первая смена – начало занятий в 8.00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>Вт</w:t>
      </w:r>
      <w:r>
        <w:rPr>
          <w:rFonts w:ascii="Times New Roman" w:hAnsi="Times New Roman" w:cs="Times New Roman"/>
          <w:sz w:val="24"/>
          <w:szCs w:val="24"/>
        </w:rPr>
        <w:t>орая смена – начало занятий в 14.0</w:t>
      </w:r>
      <w:r w:rsidRPr="00366A4A">
        <w:rPr>
          <w:rFonts w:ascii="Times New Roman" w:hAnsi="Times New Roman" w:cs="Times New Roman"/>
          <w:sz w:val="24"/>
          <w:szCs w:val="24"/>
        </w:rPr>
        <w:t>0</w:t>
      </w:r>
    </w:p>
    <w:p w:rsid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>Окончание занятий в школе – 1</w:t>
      </w:r>
      <w:r>
        <w:rPr>
          <w:rFonts w:ascii="Times New Roman" w:hAnsi="Times New Roman" w:cs="Times New Roman"/>
          <w:sz w:val="24"/>
          <w:szCs w:val="24"/>
        </w:rPr>
        <w:t>9.2</w:t>
      </w:r>
      <w:r w:rsidRPr="00366A4A">
        <w:rPr>
          <w:rFonts w:ascii="Times New Roman" w:hAnsi="Times New Roman" w:cs="Times New Roman"/>
          <w:sz w:val="24"/>
          <w:szCs w:val="24"/>
        </w:rPr>
        <w:t>0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20C" w:rsidRDefault="0016020C" w:rsidP="001602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20C" w:rsidRPr="00366A4A" w:rsidRDefault="0016020C" w:rsidP="001602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4A">
        <w:rPr>
          <w:rFonts w:ascii="Times New Roman" w:hAnsi="Times New Roman" w:cs="Times New Roman"/>
          <w:b/>
          <w:sz w:val="24"/>
          <w:szCs w:val="24"/>
          <w:u w:val="single"/>
        </w:rPr>
        <w:t>Классы обучающиеся в 1 смену: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4A">
        <w:rPr>
          <w:rFonts w:ascii="Times New Roman" w:hAnsi="Times New Roman" w:cs="Times New Roman"/>
          <w:b/>
          <w:sz w:val="24"/>
          <w:szCs w:val="24"/>
          <w:u w:val="single"/>
        </w:rPr>
        <w:t>Начальная школа:</w:t>
      </w:r>
    </w:p>
    <w:p w:rsidR="0016020C" w:rsidRP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Ә, </w:t>
      </w:r>
      <w:r>
        <w:rPr>
          <w:rFonts w:ascii="Times New Roman" w:hAnsi="Times New Roman" w:cs="Times New Roman"/>
          <w:sz w:val="24"/>
          <w:szCs w:val="24"/>
        </w:rPr>
        <w:t xml:space="preserve">1А, 1Б, 1В, 1Г,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1Д, </w:t>
      </w:r>
    </w:p>
    <w:p w:rsidR="00AF6A07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>4А, 4Б, 4В, 4Г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4A">
        <w:rPr>
          <w:rFonts w:ascii="Times New Roman" w:hAnsi="Times New Roman" w:cs="Times New Roman"/>
          <w:b/>
          <w:sz w:val="24"/>
          <w:szCs w:val="24"/>
          <w:u w:val="single"/>
        </w:rPr>
        <w:t>Среднее и старшее звено:</w:t>
      </w:r>
    </w:p>
    <w:p w:rsidR="0016020C" w:rsidRP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6A4A">
        <w:rPr>
          <w:rFonts w:ascii="Times New Roman" w:hAnsi="Times New Roman" w:cs="Times New Roman"/>
          <w:sz w:val="24"/>
          <w:szCs w:val="24"/>
        </w:rPr>
        <w:t>5А, 5Б, 5В, 5Г</w:t>
      </w:r>
    </w:p>
    <w:p w:rsidR="000D5BBD" w:rsidRDefault="0016020C" w:rsidP="001602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6A4A">
        <w:rPr>
          <w:rFonts w:ascii="Times New Roman" w:hAnsi="Times New Roman" w:cs="Times New Roman"/>
          <w:sz w:val="24"/>
          <w:szCs w:val="24"/>
        </w:rPr>
        <w:t>8А, 8Б, 8В, 8Г</w:t>
      </w:r>
      <w:r w:rsidR="00AF6A07">
        <w:rPr>
          <w:rFonts w:ascii="Times New Roman" w:hAnsi="Times New Roman" w:cs="Times New Roman"/>
          <w:sz w:val="24"/>
          <w:szCs w:val="24"/>
        </w:rPr>
        <w:t>, 8Д</w:t>
      </w:r>
    </w:p>
    <w:p w:rsidR="0016020C" w:rsidRPr="0016020C" w:rsidRDefault="0016020C" w:rsidP="001602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9 А, 9Б, 9В</w:t>
      </w:r>
      <w:r w:rsidR="00AF6A07">
        <w:rPr>
          <w:rFonts w:ascii="Times New Roman" w:hAnsi="Times New Roman" w:cs="Times New Roman"/>
          <w:sz w:val="24"/>
          <w:szCs w:val="24"/>
          <w:lang w:val="kk-KZ"/>
        </w:rPr>
        <w:t>, 9Г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>10А, 10Б</w:t>
      </w:r>
      <w:r>
        <w:rPr>
          <w:rFonts w:ascii="Times New Roman" w:hAnsi="Times New Roman" w:cs="Times New Roman"/>
          <w:sz w:val="24"/>
          <w:szCs w:val="24"/>
        </w:rPr>
        <w:t>, 10В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>11А, 11Б</w:t>
      </w:r>
      <w:r>
        <w:rPr>
          <w:rFonts w:ascii="Times New Roman" w:hAnsi="Times New Roman" w:cs="Times New Roman"/>
          <w:sz w:val="24"/>
          <w:szCs w:val="24"/>
        </w:rPr>
        <w:t>, 11В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4A">
        <w:rPr>
          <w:rFonts w:ascii="Times New Roman" w:hAnsi="Times New Roman" w:cs="Times New Roman"/>
          <w:b/>
          <w:sz w:val="24"/>
          <w:szCs w:val="24"/>
          <w:u w:val="single"/>
        </w:rPr>
        <w:t>Классы обучающиеся во 2 смену: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4A">
        <w:rPr>
          <w:rFonts w:ascii="Times New Roman" w:hAnsi="Times New Roman" w:cs="Times New Roman"/>
          <w:b/>
          <w:sz w:val="24"/>
          <w:szCs w:val="24"/>
          <w:u w:val="single"/>
        </w:rPr>
        <w:t>Начальная школа: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2Ә, </w:t>
      </w:r>
      <w:r w:rsidRPr="00366A4A">
        <w:rPr>
          <w:rFonts w:ascii="Times New Roman" w:hAnsi="Times New Roman" w:cs="Times New Roman"/>
          <w:sz w:val="24"/>
          <w:szCs w:val="24"/>
        </w:rPr>
        <w:t>2А, 2Б, 2 В, 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F6A07">
        <w:rPr>
          <w:rFonts w:ascii="Times New Roman" w:hAnsi="Times New Roman" w:cs="Times New Roman"/>
          <w:sz w:val="24"/>
          <w:szCs w:val="24"/>
        </w:rPr>
        <w:t>,2Д, 2Е</w:t>
      </w:r>
    </w:p>
    <w:p w:rsidR="0016020C" w:rsidRPr="000D5BBD" w:rsidRDefault="000D5BBD" w:rsidP="001602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3А, 3Б, 3В, 3 Г</w:t>
      </w:r>
    </w:p>
    <w:p w:rsidR="0016020C" w:rsidRPr="00366A4A" w:rsidRDefault="0016020C" w:rsidP="001602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4A">
        <w:rPr>
          <w:rFonts w:ascii="Times New Roman" w:hAnsi="Times New Roman" w:cs="Times New Roman"/>
          <w:b/>
          <w:sz w:val="24"/>
          <w:szCs w:val="24"/>
          <w:u w:val="single"/>
        </w:rPr>
        <w:t>Среднее и старшее звено:</w:t>
      </w:r>
    </w:p>
    <w:p w:rsidR="000D5BBD" w:rsidRDefault="0016020C" w:rsidP="0016020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6A4A">
        <w:rPr>
          <w:rFonts w:ascii="Times New Roman" w:hAnsi="Times New Roman" w:cs="Times New Roman"/>
          <w:sz w:val="24"/>
          <w:szCs w:val="24"/>
        </w:rPr>
        <w:t>6А, 6Б, 6В, 6Г</w:t>
      </w:r>
      <w:r w:rsidR="00AF6A07">
        <w:rPr>
          <w:rFonts w:ascii="Times New Roman" w:hAnsi="Times New Roman" w:cs="Times New Roman"/>
          <w:sz w:val="24"/>
          <w:szCs w:val="24"/>
        </w:rPr>
        <w:t>,6Д</w:t>
      </w:r>
    </w:p>
    <w:p w:rsidR="0016020C" w:rsidRDefault="0016020C" w:rsidP="00AF6A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6A4A">
        <w:rPr>
          <w:rFonts w:ascii="Times New Roman" w:hAnsi="Times New Roman" w:cs="Times New Roman"/>
          <w:sz w:val="24"/>
          <w:szCs w:val="24"/>
        </w:rPr>
        <w:t>7А, 7Б, 7В, 7Г</w:t>
      </w: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6A07" w:rsidRDefault="00AF6A07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20C" w:rsidRDefault="0016020C" w:rsidP="0016020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020C" w:rsidRPr="00714982" w:rsidRDefault="0016020C" w:rsidP="0016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82">
        <w:rPr>
          <w:rFonts w:ascii="Times New Roman" w:hAnsi="Times New Roman" w:cs="Times New Roman"/>
          <w:b/>
          <w:sz w:val="24"/>
          <w:szCs w:val="24"/>
        </w:rPr>
        <w:t>ЦИКЛОГРАММА РАБОТЫ ШКОЛЫ.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4077"/>
        <w:gridCol w:w="2693"/>
        <w:gridCol w:w="2693"/>
      </w:tblGrid>
      <w:tr w:rsidR="0016020C" w:rsidRPr="007E0BC4" w:rsidTr="00C22BE0">
        <w:tc>
          <w:tcPr>
            <w:tcW w:w="4077" w:type="dxa"/>
          </w:tcPr>
          <w:p w:rsidR="0016020C" w:rsidRPr="007E0BC4" w:rsidRDefault="0016020C" w:rsidP="00C2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693" w:type="dxa"/>
          </w:tcPr>
          <w:p w:rsidR="0016020C" w:rsidRPr="007E0BC4" w:rsidRDefault="0016020C" w:rsidP="00C2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16020C" w:rsidRPr="007E0BC4" w:rsidRDefault="0016020C" w:rsidP="00C22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педагогические советы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завучи по направлениям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16020C" w:rsidRDefault="0016020C" w:rsidP="001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Беседина Н.Н.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16020C" w:rsidRDefault="0016020C" w:rsidP="001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Беседина Н.Н.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16020C" w:rsidRDefault="0016020C" w:rsidP="001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Беседина Н.Н.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ШПМПК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работы, не реже 1 раза в четверть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профилактике правонарушений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</w:tcPr>
          <w:p w:rsidR="0016020C" w:rsidRDefault="0016020C" w:rsidP="001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Гордеева Н.В.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16020C" w:rsidRDefault="0016020C" w:rsidP="001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директор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16020C" w:rsidRDefault="0016020C" w:rsidP="001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Гордеева Н.В.</w:t>
            </w:r>
          </w:p>
        </w:tc>
      </w:tr>
      <w:tr w:rsidR="0016020C" w:rsidTr="00C22BE0">
        <w:tc>
          <w:tcPr>
            <w:tcW w:w="4077" w:type="dxa"/>
          </w:tcPr>
          <w:p w:rsidR="0016020C" w:rsidRDefault="0016020C" w:rsidP="00C2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родительские собрания</w:t>
            </w:r>
          </w:p>
        </w:tc>
        <w:tc>
          <w:tcPr>
            <w:tcW w:w="2693" w:type="dxa"/>
          </w:tcPr>
          <w:p w:rsidR="0016020C" w:rsidRDefault="0016020C" w:rsidP="00C2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16020C" w:rsidRDefault="0016020C" w:rsidP="001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  Гордеева Н.В. классные руководители</w:t>
            </w:r>
          </w:p>
        </w:tc>
      </w:tr>
    </w:tbl>
    <w:p w:rsidR="0016020C" w:rsidRDefault="0016020C" w:rsidP="00160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20C" w:rsidRDefault="0016020C" w:rsidP="0016020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020C" w:rsidRDefault="0016020C" w:rsidP="0016020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020C" w:rsidRDefault="0016020C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020C" w:rsidRDefault="0016020C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020C" w:rsidRDefault="0016020C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020C" w:rsidRDefault="0016020C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020C" w:rsidRDefault="0016020C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Pr="001C10A9" w:rsidRDefault="00957904" w:rsidP="00957904">
      <w:pPr>
        <w:rPr>
          <w:rFonts w:ascii="Times New Roman" w:hAnsi="Times New Roman" w:cs="Times New Roman"/>
          <w:b/>
          <w:sz w:val="24"/>
          <w:szCs w:val="24"/>
        </w:rPr>
      </w:pPr>
      <w:r w:rsidRPr="001C10A9">
        <w:rPr>
          <w:rFonts w:ascii="Times New Roman" w:hAnsi="Times New Roman" w:cs="Times New Roman"/>
          <w:b/>
          <w:sz w:val="24"/>
          <w:szCs w:val="24"/>
        </w:rPr>
        <w:t>СТРАТЕГИЧЕСКАЯ ПРОГРАММА РАЗВИТИЯ ШКОЛЫ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29"/>
      </w:tblGrid>
      <w:tr w:rsidR="00957904" w:rsidRPr="007E0BC4" w:rsidTr="00C22BE0">
        <w:tc>
          <w:tcPr>
            <w:tcW w:w="2660" w:type="dxa"/>
            <w:shd w:val="clear" w:color="auto" w:fill="auto"/>
            <w:vAlign w:val="center"/>
          </w:tcPr>
          <w:p w:rsidR="00957904" w:rsidRPr="007E0BC4" w:rsidRDefault="00957904" w:rsidP="00C22B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Миссия</w:t>
            </w:r>
          </w:p>
        </w:tc>
        <w:tc>
          <w:tcPr>
            <w:tcW w:w="7229" w:type="dxa"/>
            <w:shd w:val="clear" w:color="auto" w:fill="auto"/>
          </w:tcPr>
          <w:p w:rsidR="00957904" w:rsidRPr="007E0BC4" w:rsidRDefault="00957904" w:rsidP="00C22BE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инновационного интеллект-контента, направленного на формирование конкурентоспособной личности.</w:t>
            </w:r>
          </w:p>
        </w:tc>
      </w:tr>
      <w:tr w:rsidR="00957904" w:rsidRPr="007E0BC4" w:rsidTr="00C22BE0">
        <w:tc>
          <w:tcPr>
            <w:tcW w:w="2660" w:type="dxa"/>
            <w:shd w:val="clear" w:color="auto" w:fill="auto"/>
            <w:vAlign w:val="center"/>
          </w:tcPr>
          <w:p w:rsidR="00957904" w:rsidRPr="007E0BC4" w:rsidRDefault="00957904" w:rsidP="00C22B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7229" w:type="dxa"/>
            <w:shd w:val="clear" w:color="auto" w:fill="auto"/>
          </w:tcPr>
          <w:p w:rsidR="00957904" w:rsidRPr="007E0BC4" w:rsidRDefault="00957904" w:rsidP="00C22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образовательных услуг через развитие и внедрение модели инновационной, </w:t>
            </w:r>
            <w:proofErr w:type="spellStart"/>
            <w:r w:rsidRPr="007E0B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полиязычной</w:t>
            </w:r>
            <w:proofErr w:type="spellEnd"/>
            <w:r w:rsidRPr="007E0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школьного образования естественно-математического направления.</w:t>
            </w:r>
          </w:p>
        </w:tc>
      </w:tr>
      <w:tr w:rsidR="00957904" w:rsidRPr="007E0BC4" w:rsidTr="00C22BE0">
        <w:trPr>
          <w:trHeight w:val="841"/>
        </w:trPr>
        <w:tc>
          <w:tcPr>
            <w:tcW w:w="2660" w:type="dxa"/>
            <w:shd w:val="clear" w:color="auto" w:fill="auto"/>
            <w:vAlign w:val="center"/>
          </w:tcPr>
          <w:p w:rsidR="00957904" w:rsidRPr="007E0BC4" w:rsidRDefault="00957904" w:rsidP="00C22B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  <w:p w:rsidR="00957904" w:rsidRPr="007E0BC4" w:rsidRDefault="00957904" w:rsidP="00C22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57904" w:rsidRPr="007E0BC4" w:rsidRDefault="00957904" w:rsidP="0095790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7E0BC4">
              <w:t>работа по повышению качества образования как основного критерия успешности на рынке образовательных услуг;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7E0BC4">
              <w:t>формирование положительного имиджа учреждения путем создания современного образовательного пространства,  предоставления широкого спектра образовательных услуг, обеспечения устойчивого качества данных услуг;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7E0BC4">
              <w:t xml:space="preserve">организация широкого спектра образовательных услуг ранней </w:t>
            </w:r>
            <w:proofErr w:type="spellStart"/>
            <w:r w:rsidRPr="007E0BC4">
              <w:t>профилизации</w:t>
            </w:r>
            <w:proofErr w:type="spellEnd"/>
            <w:r w:rsidRPr="007E0BC4">
              <w:t xml:space="preserve">, </w:t>
            </w:r>
            <w:proofErr w:type="spellStart"/>
            <w:r w:rsidRPr="007E0BC4">
              <w:t>предпрофильной</w:t>
            </w:r>
            <w:proofErr w:type="spellEnd"/>
            <w:r w:rsidRPr="007E0BC4">
              <w:t xml:space="preserve"> и профильной подготовки, основанного на непрерывном процессе профессионального совершенствовании педагогов.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7E0BC4">
              <w:t>совместная деятельность школы, родителей, общественности по совершенствованию учебно-воспитательного процесса;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7E0BC4">
              <w:t>деятельность школы как открытой образовательной системы в свете идей и задач обновленного содержания образования;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C00000"/>
              </w:rPr>
            </w:pPr>
            <w:r w:rsidRPr="007E0BC4">
              <w:t>совершенствование идейно-нравственного воспитания.</w:t>
            </w:r>
          </w:p>
        </w:tc>
      </w:tr>
      <w:tr w:rsidR="00957904" w:rsidRPr="007E0BC4" w:rsidTr="00C22BE0">
        <w:tc>
          <w:tcPr>
            <w:tcW w:w="2660" w:type="dxa"/>
            <w:shd w:val="clear" w:color="auto" w:fill="auto"/>
            <w:vAlign w:val="center"/>
          </w:tcPr>
          <w:p w:rsidR="00957904" w:rsidRPr="007E0BC4" w:rsidRDefault="00957904" w:rsidP="00C22B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направления развития </w:t>
            </w:r>
          </w:p>
        </w:tc>
        <w:tc>
          <w:tcPr>
            <w:tcW w:w="7229" w:type="dxa"/>
            <w:shd w:val="clear" w:color="auto" w:fill="auto"/>
          </w:tcPr>
          <w:p w:rsidR="00957904" w:rsidRPr="007E0BC4" w:rsidRDefault="00957904" w:rsidP="00C22BE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качества образования.</w:t>
            </w:r>
          </w:p>
          <w:p w:rsidR="00957904" w:rsidRPr="007E0BC4" w:rsidRDefault="00957904" w:rsidP="00C22BE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кадрового потенциала.</w:t>
            </w:r>
          </w:p>
          <w:p w:rsidR="00957904" w:rsidRPr="007E0BC4" w:rsidRDefault="00957904" w:rsidP="00C22BE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коллегиальной формы управления.</w:t>
            </w:r>
          </w:p>
          <w:p w:rsidR="00957904" w:rsidRPr="007E0BC4" w:rsidRDefault="00957904" w:rsidP="00C22BE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sz w:val="24"/>
                <w:szCs w:val="24"/>
              </w:rPr>
              <w:t>4. Создание условий образовательного процесса.</w:t>
            </w:r>
          </w:p>
          <w:p w:rsidR="00957904" w:rsidRPr="007E0BC4" w:rsidRDefault="00957904" w:rsidP="00C22BE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eastAsia="Times New Roman" w:hAnsi="Times New Roman" w:cs="Times New Roman"/>
                <w:sz w:val="24"/>
                <w:szCs w:val="24"/>
              </w:rPr>
              <w:t>5.Индивидуальные особенности школы. Естественно-математическое направление.</w:t>
            </w:r>
          </w:p>
        </w:tc>
      </w:tr>
      <w:tr w:rsidR="00957904" w:rsidRPr="007E0BC4" w:rsidTr="00C22BE0">
        <w:tc>
          <w:tcPr>
            <w:tcW w:w="2660" w:type="dxa"/>
            <w:shd w:val="clear" w:color="auto" w:fill="auto"/>
            <w:vAlign w:val="center"/>
          </w:tcPr>
          <w:p w:rsidR="00957904" w:rsidRPr="007E0BC4" w:rsidRDefault="00957904" w:rsidP="00C22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 школы</w:t>
            </w:r>
          </w:p>
          <w:p w:rsidR="00957904" w:rsidRPr="007E0BC4" w:rsidRDefault="00957904" w:rsidP="00C22B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профессиональных компетентностей педагогов как фактор достижения современного качества образования и воспитания обучающихся</w:t>
            </w:r>
          </w:p>
        </w:tc>
      </w:tr>
      <w:tr w:rsidR="00957904" w:rsidRPr="007E0BC4" w:rsidTr="00C22BE0">
        <w:tc>
          <w:tcPr>
            <w:tcW w:w="2660" w:type="dxa"/>
            <w:shd w:val="clear" w:color="auto" w:fill="auto"/>
            <w:vAlign w:val="center"/>
          </w:tcPr>
          <w:p w:rsidR="00957904" w:rsidRPr="007E0BC4" w:rsidRDefault="00957904" w:rsidP="00C22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229" w:type="dxa"/>
            <w:shd w:val="clear" w:color="auto" w:fill="auto"/>
          </w:tcPr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образовательных стандартов и программы развития школы</w:t>
            </w:r>
          </w:p>
        </w:tc>
      </w:tr>
      <w:tr w:rsidR="00957904" w:rsidRPr="007E0BC4" w:rsidTr="00C22BE0">
        <w:tc>
          <w:tcPr>
            <w:tcW w:w="2660" w:type="dxa"/>
            <w:shd w:val="clear" w:color="auto" w:fill="auto"/>
            <w:vAlign w:val="center"/>
          </w:tcPr>
          <w:p w:rsidR="00957904" w:rsidRPr="007E0BC4" w:rsidRDefault="00957904" w:rsidP="00C22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229" w:type="dxa"/>
            <w:shd w:val="clear" w:color="auto" w:fill="auto"/>
          </w:tcPr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внедрению в педагогическую практику современных методик и технологий, обеспечивающих повышения качества образования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развития управленческих компетенций педагогов как средства повышения качества образования.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6. Создавать условия для самореализации учащихся в образовательной деятельности и развития ключевых компетенций учащихся.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7. Развивать и совершенствовать систему работы с детьми, имеющими повышенные интеллектуальные способности.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8. Создать в школе благоприятные условия для умственного, нравственного и физического развития каждого обучающегося.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9. Создание условий для постоянного обновления профессионально – личностных компетенций — обеспечения непрерывного профессионального развития личности педагога.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10. Формирование мотивации к учебной деятельности через создание эмоционально- и психологического комфорта в общении ученика с учителем и другими детьми.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sz w:val="24"/>
                <w:szCs w:val="24"/>
              </w:rPr>
              <w:t>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      </w:r>
          </w:p>
          <w:p w:rsidR="0095790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04" w:rsidRPr="007E0BC4" w:rsidTr="00C22BE0">
        <w:tc>
          <w:tcPr>
            <w:tcW w:w="2660" w:type="dxa"/>
            <w:shd w:val="clear" w:color="auto" w:fill="auto"/>
            <w:vAlign w:val="center"/>
          </w:tcPr>
          <w:p w:rsidR="00957904" w:rsidRPr="007E0BC4" w:rsidRDefault="00957904" w:rsidP="00C22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учебно-методической работы</w:t>
            </w:r>
          </w:p>
        </w:tc>
        <w:tc>
          <w:tcPr>
            <w:tcW w:w="7229" w:type="dxa"/>
            <w:shd w:val="clear" w:color="auto" w:fill="auto"/>
          </w:tcPr>
          <w:p w:rsidR="00957904" w:rsidRPr="007E0BC4" w:rsidRDefault="00957904" w:rsidP="009579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7E0BC4">
              <w:t>Аттестация учителей.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7E0BC4">
              <w:t>Повышение квалификации учителей (самообразование, курсовая подготовка, участие в семинарах, РМО, конференциях, мастер-классах).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7E0BC4">
              <w:t>Управление качеством образования. Проведение мониторинговых мероприятий.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7E0BC4">
              <w:t>Внеурочная деятельность по предмету.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7E0BC4">
      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      </w:r>
          </w:p>
          <w:p w:rsidR="00957904" w:rsidRPr="007E0BC4" w:rsidRDefault="00957904" w:rsidP="0095790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7E0BC4">
              <w:t>Реализация программы повышения качества образования учащихся.</w:t>
            </w:r>
          </w:p>
          <w:p w:rsidR="00957904" w:rsidRPr="007E0BC4" w:rsidRDefault="00957904" w:rsidP="00C22B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04" w:rsidRDefault="00957904" w:rsidP="00957904"/>
    <w:p w:rsidR="00957904" w:rsidRDefault="00957904" w:rsidP="009579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7904" w:rsidRDefault="00957904" w:rsidP="0016020C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957904" w:rsidSect="00176588">
      <w:footerReference w:type="default" r:id="rId8"/>
      <w:pgSz w:w="11906" w:h="16838"/>
      <w:pgMar w:top="1134" w:right="850" w:bottom="1134" w:left="1701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A6" w:rsidRDefault="005A31A6" w:rsidP="009C37EC">
      <w:pPr>
        <w:spacing w:line="240" w:lineRule="auto"/>
      </w:pPr>
      <w:r>
        <w:separator/>
      </w:r>
    </w:p>
  </w:endnote>
  <w:endnote w:type="continuationSeparator" w:id="0">
    <w:p w:rsidR="005A31A6" w:rsidRDefault="005A31A6" w:rsidP="009C3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370124"/>
      <w:docPartObj>
        <w:docPartGallery w:val="Page Numbers (Bottom of Page)"/>
        <w:docPartUnique/>
      </w:docPartObj>
    </w:sdtPr>
    <w:sdtEndPr/>
    <w:sdtContent>
      <w:p w:rsidR="00176588" w:rsidRDefault="0017658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2C3">
          <w:rPr>
            <w:noProof/>
          </w:rPr>
          <w:t>71</w:t>
        </w:r>
        <w:r>
          <w:fldChar w:fldCharType="end"/>
        </w:r>
      </w:p>
    </w:sdtContent>
  </w:sdt>
  <w:p w:rsidR="009C37EC" w:rsidRDefault="009C37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A6" w:rsidRDefault="005A31A6" w:rsidP="009C37EC">
      <w:pPr>
        <w:spacing w:line="240" w:lineRule="auto"/>
      </w:pPr>
      <w:r>
        <w:separator/>
      </w:r>
    </w:p>
  </w:footnote>
  <w:footnote w:type="continuationSeparator" w:id="0">
    <w:p w:rsidR="005A31A6" w:rsidRDefault="005A31A6" w:rsidP="009C37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0F"/>
    <w:multiLevelType w:val="hybridMultilevel"/>
    <w:tmpl w:val="279C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2FD1"/>
    <w:multiLevelType w:val="hybridMultilevel"/>
    <w:tmpl w:val="3E1C3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362"/>
    <w:multiLevelType w:val="hybridMultilevel"/>
    <w:tmpl w:val="F658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7C1F"/>
    <w:multiLevelType w:val="hybridMultilevel"/>
    <w:tmpl w:val="0E60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E275B"/>
    <w:multiLevelType w:val="hybridMultilevel"/>
    <w:tmpl w:val="0E50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412A"/>
    <w:multiLevelType w:val="hybridMultilevel"/>
    <w:tmpl w:val="3D2E8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73040"/>
    <w:multiLevelType w:val="hybridMultilevel"/>
    <w:tmpl w:val="ACFCE3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C93FFC"/>
    <w:multiLevelType w:val="hybridMultilevel"/>
    <w:tmpl w:val="E520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B2D9F"/>
    <w:multiLevelType w:val="hybridMultilevel"/>
    <w:tmpl w:val="CB6467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285BAA"/>
    <w:multiLevelType w:val="hybridMultilevel"/>
    <w:tmpl w:val="8024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95587"/>
    <w:multiLevelType w:val="hybridMultilevel"/>
    <w:tmpl w:val="C2A0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F1"/>
    <w:rsid w:val="00000E16"/>
    <w:rsid w:val="00007363"/>
    <w:rsid w:val="00085ADA"/>
    <w:rsid w:val="000D5BBD"/>
    <w:rsid w:val="0016020C"/>
    <w:rsid w:val="00176588"/>
    <w:rsid w:val="00240176"/>
    <w:rsid w:val="00244D32"/>
    <w:rsid w:val="0038291E"/>
    <w:rsid w:val="003C6E16"/>
    <w:rsid w:val="00486F30"/>
    <w:rsid w:val="00526518"/>
    <w:rsid w:val="005A31A6"/>
    <w:rsid w:val="00601DF1"/>
    <w:rsid w:val="006903F5"/>
    <w:rsid w:val="006C0A32"/>
    <w:rsid w:val="00797440"/>
    <w:rsid w:val="00957904"/>
    <w:rsid w:val="00962BC3"/>
    <w:rsid w:val="009A034C"/>
    <w:rsid w:val="009C37EC"/>
    <w:rsid w:val="009F0778"/>
    <w:rsid w:val="00A76D0D"/>
    <w:rsid w:val="00A84079"/>
    <w:rsid w:val="00AF6A07"/>
    <w:rsid w:val="00C22BE0"/>
    <w:rsid w:val="00C96D42"/>
    <w:rsid w:val="00CE43A4"/>
    <w:rsid w:val="00D4271B"/>
    <w:rsid w:val="00D802C3"/>
    <w:rsid w:val="00F1774C"/>
    <w:rsid w:val="00F74891"/>
    <w:rsid w:val="00F77AB1"/>
    <w:rsid w:val="00F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0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List Paragraph,2 список маркированный,Heading1"/>
    <w:basedOn w:val="a"/>
    <w:link w:val="a5"/>
    <w:uiPriority w:val="34"/>
    <w:qFormat/>
    <w:rsid w:val="009579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без абзаца Знак,маркированный Знак,List Paragraph Знак,2 список маркированный Знак,Heading1 Знак"/>
    <w:link w:val="a4"/>
    <w:uiPriority w:val="34"/>
    <w:qFormat/>
    <w:rsid w:val="0095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37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7EC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C37E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7EC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0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List Paragraph,2 список маркированный,Heading1"/>
    <w:basedOn w:val="a"/>
    <w:link w:val="a5"/>
    <w:uiPriority w:val="34"/>
    <w:qFormat/>
    <w:rsid w:val="009579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без абзаца Знак,маркированный Знак,List Paragraph Знак,2 список маркированный Знак,Heading1 Знак"/>
    <w:link w:val="a4"/>
    <w:uiPriority w:val="34"/>
    <w:qFormat/>
    <w:rsid w:val="0095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37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7EC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C37E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7E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2022-10-17T07:56:00Z</dcterms:created>
  <dcterms:modified xsi:type="dcterms:W3CDTF">2023-10-04T04:18:00Z</dcterms:modified>
</cp:coreProperties>
</file>