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A8" w:rsidRDefault="00A77CA8" w:rsidP="00A77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Методические рекомендации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молодых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специалистов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вновь прибывших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учителей</w:t>
      </w:r>
    </w:p>
    <w:p w:rsidR="00A77CA8" w:rsidRDefault="00A77CA8" w:rsidP="00A77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A77CA8" w:rsidRDefault="00A77CA8" w:rsidP="00A77C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r>
        <w:rPr>
          <w:b/>
          <w:lang w:val="kk-KZ"/>
        </w:rPr>
        <w:t>Цель:</w:t>
      </w:r>
      <w:r>
        <w:rPr>
          <w:lang w:val="kk-KZ"/>
        </w:rPr>
        <w:t xml:space="preserve"> </w:t>
      </w:r>
      <w:r>
        <w:t>Определение профессиональной компетентности вновь принятых на работу учителей и молодых специалистов, знакомство с методикой преподавания</w:t>
      </w:r>
      <w:r>
        <w:rPr>
          <w:lang w:val="kk-KZ"/>
        </w:rPr>
        <w:t>; р</w:t>
      </w:r>
      <w:proofErr w:type="spellStart"/>
      <w:r>
        <w:t>азбор</w:t>
      </w:r>
      <w:proofErr w:type="spellEnd"/>
      <w:r>
        <w:t xml:space="preserve"> </w:t>
      </w:r>
      <w:r>
        <w:rPr>
          <w:lang w:val="kk-KZ"/>
        </w:rPr>
        <w:t>краткосрочных</w:t>
      </w:r>
      <w:r>
        <w:t xml:space="preserve"> планов вновь принятых на работу учителей и молодых специалистов</w:t>
      </w:r>
      <w:r>
        <w:rPr>
          <w:lang w:val="kk-KZ"/>
        </w:rPr>
        <w:t>.</w:t>
      </w:r>
    </w:p>
    <w:p w:rsidR="00A77CA8" w:rsidRDefault="00A77CA8" w:rsidP="00A77CA8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  <w:r>
        <w:rPr>
          <w:bCs/>
          <w:lang w:val="kk-KZ"/>
        </w:rPr>
        <w:t>П</w:t>
      </w:r>
      <w:proofErr w:type="spellStart"/>
      <w:r>
        <w:rPr>
          <w:bCs/>
        </w:rPr>
        <w:t>едагогам</w:t>
      </w:r>
      <w:proofErr w:type="spellEnd"/>
      <w:r>
        <w:rPr>
          <w:bCs/>
        </w:rPr>
        <w:softHyphen/>
        <w:t>-наставникам необходимо:</w:t>
      </w:r>
    </w:p>
    <w:p w:rsidR="00A77CA8" w:rsidRDefault="00A77CA8" w:rsidP="00A77C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продолжить работу над </w:t>
      </w:r>
      <w:proofErr w:type="spellStart"/>
      <w:r>
        <w:t>учебно</w:t>
      </w:r>
      <w:r>
        <w:softHyphen/>
      </w:r>
      <w:proofErr w:type="spellEnd"/>
      <w:r>
        <w:rPr>
          <w:lang w:val="kk-KZ"/>
        </w:rPr>
        <w:t>-</w:t>
      </w:r>
      <w:r>
        <w:t xml:space="preserve">методической темой по дифференциации обучения; </w:t>
      </w:r>
    </w:p>
    <w:p w:rsidR="00A77CA8" w:rsidRDefault="00A77CA8" w:rsidP="00A77CA8">
      <w:pPr>
        <w:pStyle w:val="a3"/>
        <w:numPr>
          <w:ilvl w:val="0"/>
          <w:numId w:val="1"/>
        </w:numPr>
        <w:shd w:val="clear" w:color="auto" w:fill="FFFFFF"/>
        <w:jc w:val="both"/>
      </w:pPr>
      <w:r>
        <w:t xml:space="preserve">ознакомить молодых </w:t>
      </w:r>
      <w:r>
        <w:rPr>
          <w:bCs/>
          <w:lang w:val="kk-KZ"/>
        </w:rPr>
        <w:t xml:space="preserve">специалистов </w:t>
      </w:r>
      <w:r>
        <w:t xml:space="preserve">с новыми педагогическими технологиями; </w:t>
      </w:r>
    </w:p>
    <w:p w:rsidR="00A77CA8" w:rsidRDefault="00A77CA8" w:rsidP="00A77C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r>
        <w:t>Совместная работа способствует поддержанию высокой степени мотивации, в группе молодой учитель обсуждает свои профессиональные проблемы и получает реальную помощь от коллег.</w:t>
      </w:r>
    </w:p>
    <w:p w:rsidR="00A77CA8" w:rsidRDefault="00A77CA8" w:rsidP="00A77C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r>
        <w:t>Всестороннее рассмотрение эффективности системы наставничества позволит руководителям образовательных учреждений, педагогам-</w:t>
      </w:r>
      <w:r>
        <w:softHyphen/>
        <w:t>наставникам быстро и качественно решать задачи профессионального становления молодых учителей, включать их в проектирование своего развития, оказывать им помощь в самоорганизации, самоанализе своего развития, повышать их профессиональную компетентность</w:t>
      </w:r>
      <w:r>
        <w:rPr>
          <w:lang w:val="kk-KZ"/>
        </w:rPr>
        <w:t>.</w:t>
      </w:r>
    </w:p>
    <w:p w:rsidR="00A77CA8" w:rsidRDefault="00A77CA8" w:rsidP="00A77C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r>
        <w:rPr>
          <w:lang w:val="kk-KZ"/>
        </w:rPr>
        <w:t>У</w:t>
      </w:r>
      <w:r>
        <w:t>рок –</w:t>
      </w:r>
      <w:r>
        <w:rPr>
          <w:lang w:val="kk-KZ"/>
        </w:rPr>
        <w:t xml:space="preserve"> </w:t>
      </w:r>
      <w:r>
        <w:t xml:space="preserve">главная составная часть учебного процесса. Учебная деятельность учителя и учащихся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педагогическим произведением со своим замыслом, завязкой и развязкой подобно любому произведению искусства. Как же построить такой урок? Как сделать так, чтобы урок не только вооружал учащихся знаниями </w:t>
      </w:r>
      <w:proofErr w:type="spellStart"/>
      <w:r>
        <w:t>иумениями</w:t>
      </w:r>
      <w:proofErr w:type="spellEnd"/>
      <w:r>
        <w:t xml:space="preserve">, значимость которых невозможно оспорить, </w:t>
      </w:r>
      <w:proofErr w:type="gramStart"/>
      <w:r>
        <w:t>но</w:t>
      </w:r>
      <w:proofErr w:type="gramEnd"/>
      <w:r>
        <w:t xml:space="preserve"> чтобы все, что происходит на уроке, вызывало у детей искренний интерес, подлинную увлеченность, формировало их творческое сознание?</w:t>
      </w:r>
      <w:r>
        <w:rPr>
          <w:lang w:val="kk-KZ"/>
        </w:rPr>
        <w:t xml:space="preserve"> </w:t>
      </w:r>
      <w:r>
        <w:t xml:space="preserve">Рекомендации, приведенные ниже, могут помочь учителю в подготовке такого урока. Изложим их в той последовательности, в которой готовится урок. </w:t>
      </w:r>
    </w:p>
    <w:p w:rsidR="00A77CA8" w:rsidRDefault="00A77CA8" w:rsidP="00A77C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proofErr w:type="gramStart"/>
      <w:r>
        <w:t>Итак</w:t>
      </w:r>
      <w:proofErr w:type="gramEnd"/>
      <w:r>
        <w:t>:</w:t>
      </w:r>
    </w:p>
    <w:p w:rsidR="00A77CA8" w:rsidRDefault="00A77CA8" w:rsidP="00A77C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r>
        <w:t>1.Первое, с чего надо начать подготовку к уроку</w:t>
      </w:r>
      <w:r>
        <w:rPr>
          <w:lang w:val="kk-KZ"/>
        </w:rPr>
        <w:t xml:space="preserve">? </w:t>
      </w:r>
      <w:r>
        <w:t>Четко определить и сформулировать для себя его тему; Определить место темы в учебном курсе; Определить ведущие понятия, на которые опирается данный урок, иначе говоря, посмотреть на урок ретроспективно; И, наоборот, обозначить для себя ту часть учебного материала урока, которая будет использована в дальнейшем, иначе говоря, посмотреть на урок сквозь призму перспективы своей деятельности.</w:t>
      </w:r>
    </w:p>
    <w:p w:rsidR="00A77CA8" w:rsidRDefault="00A77CA8" w:rsidP="00A77C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r>
        <w:t xml:space="preserve">2. Определить и четко </w:t>
      </w:r>
      <w:proofErr w:type="spellStart"/>
      <w:r>
        <w:t>сформулироватьдля</w:t>
      </w:r>
      <w:proofErr w:type="spellEnd"/>
      <w:r>
        <w:t xml:space="preserve"> себя и отдельно для учащихся целевую установку урока–зачем он вообще нужен? В связи с этим надо обозначить обучающие, развивающие и воспитывающие функции урока.</w:t>
      </w:r>
    </w:p>
    <w:p w:rsidR="00A77CA8" w:rsidRDefault="00A77CA8" w:rsidP="00A77C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  <w:r>
        <w:t xml:space="preserve">3. Спланировать учебный материал </w:t>
      </w:r>
      <w:proofErr w:type="spellStart"/>
      <w:proofErr w:type="gramStart"/>
      <w:r>
        <w:t>урока.Для</w:t>
      </w:r>
      <w:proofErr w:type="spellEnd"/>
      <w:proofErr w:type="gramEnd"/>
      <w:r>
        <w:t xml:space="preserve"> этого надо:</w:t>
      </w:r>
    </w:p>
    <w:p w:rsidR="00A77CA8" w:rsidRDefault="00A77CA8" w:rsidP="00A77C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Подобрать литературу по теме. При </w:t>
      </w:r>
      <w:proofErr w:type="spellStart"/>
      <w:proofErr w:type="gramStart"/>
      <w:r>
        <w:t>этом,если</w:t>
      </w:r>
      <w:proofErr w:type="spellEnd"/>
      <w:proofErr w:type="gramEnd"/>
      <w:r>
        <w:t xml:space="preserve"> речь идет о новом теоретическом материале, следует постараться, чтобы в список вошли вузовский учебник, энциклопедическое издание, монография /первоисточник/, научно-популярное издание. Надо отобрать из доступного материала только тот, который </w:t>
      </w:r>
      <w:proofErr w:type="spellStart"/>
      <w:r>
        <w:t>служитрешению</w:t>
      </w:r>
      <w:proofErr w:type="spellEnd"/>
      <w:r>
        <w:t xml:space="preserve"> поставленных задач наиболее простым </w:t>
      </w:r>
      <w:proofErr w:type="spellStart"/>
      <w:proofErr w:type="gramStart"/>
      <w:r>
        <w:t>способом.Подобрать</w:t>
      </w:r>
      <w:proofErr w:type="spellEnd"/>
      <w:proofErr w:type="gramEnd"/>
      <w:r>
        <w:t xml:space="preserve"> учебные издания, целью которых является:-узнавание нового материала;-воспроизведение;-применение знаний в знакомой ситуации;-применение знаний в незнакомой ситуации;-творческий подход к знаниям.</w:t>
      </w:r>
    </w:p>
    <w:p w:rsidR="00A77CA8" w:rsidRDefault="00A77CA8" w:rsidP="00A7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4. Продумать «изюминку» урока.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77CA8" w:rsidRDefault="00A77CA8" w:rsidP="00A7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Каждый урок должен содержать что-то, что вызовет удивление, изумление, восторг учеников –одним словом, то, что они будут помнить, когда все забудут. Это может быть интересный факт, неожиданное открытие, красивый опыт, нестандартный подход к уже известному и прочее.</w:t>
      </w:r>
    </w:p>
    <w:p w:rsidR="00A77CA8" w:rsidRDefault="00A77CA8" w:rsidP="00A7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5. Сгруппировать отобранный учебный материал.</w:t>
      </w:r>
    </w:p>
    <w:p w:rsidR="00A77CA8" w:rsidRDefault="00A77CA8" w:rsidP="00A7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 Главное при группировке материала –умение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A77CA8" w:rsidRDefault="00A77CA8" w:rsidP="00A7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6. Спланировать контроль за деятельностью учащихся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урокедля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подумать:-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что контролировать;-как контролировать;-как использовать 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контроля.При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этом не забывать, что чем чаще контролируется работа всех, тем легче увидеть типичные ошибки и затруднения, а также показать учащимся подлинный интерес учителя к их работе.</w:t>
      </w:r>
    </w:p>
    <w:p w:rsidR="00A77CA8" w:rsidRDefault="00A77CA8" w:rsidP="00A7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7. Подготовить оборудование для урока.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Составить список необходимых учебно-наглядных пособий, приборов, технических средств обучения. Проверить, все ли работает. Продумать вид классной доски так, чтобы весь новый материал остался на доске в виде опорного конспекта.</w:t>
      </w:r>
    </w:p>
    <w:p w:rsidR="00A77CA8" w:rsidRDefault="00A77CA8" w:rsidP="00A7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8.Продумать задания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дом:его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содержательную часть, а также рекомендации по его выполнению.</w:t>
      </w:r>
    </w:p>
    <w:p w:rsidR="00A77CA8" w:rsidRDefault="00A77CA8" w:rsidP="00A7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9.Подготовленный таким образом урок должен лечь в конспект. Что надо помнить, готовя конспект урока?</w:t>
      </w:r>
    </w:p>
    <w:p w:rsidR="00A77CA8" w:rsidRDefault="00A77CA8" w:rsidP="00A7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Конспект должен содержать три основные части:</w:t>
      </w:r>
    </w:p>
    <w:p w:rsidR="00A77CA8" w:rsidRDefault="00A77CA8" w:rsidP="00A7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-Формальную;</w:t>
      </w:r>
    </w:p>
    <w:p w:rsidR="00A77CA8" w:rsidRDefault="00A77CA8" w:rsidP="00A7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-Содержательную;</w:t>
      </w:r>
    </w:p>
    <w:p w:rsidR="00A77CA8" w:rsidRDefault="00A77CA8" w:rsidP="00A77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-Аналитическую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77CA8" w:rsidRDefault="00A77CA8" w:rsidP="00A77C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7CA8" w:rsidRPr="00A77CA8" w:rsidRDefault="00A77CA8" w:rsidP="00A77CA8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lang w:val="kk-KZ"/>
        </w:rPr>
      </w:pPr>
      <w:r w:rsidRPr="00A77CA8">
        <w:rPr>
          <w:rFonts w:ascii="Times New Roman" w:hAnsi="Times New Roman" w:cs="Times New Roman"/>
          <w:b/>
        </w:rPr>
        <w:t xml:space="preserve">Список молодых </w:t>
      </w:r>
      <w:proofErr w:type="gramStart"/>
      <w:r w:rsidRPr="00A77CA8">
        <w:rPr>
          <w:rFonts w:ascii="Times New Roman" w:hAnsi="Times New Roman" w:cs="Times New Roman"/>
          <w:b/>
        </w:rPr>
        <w:t xml:space="preserve">специалистов  </w:t>
      </w:r>
      <w:r w:rsidRPr="00A77CA8">
        <w:rPr>
          <w:rFonts w:ascii="Times New Roman" w:hAnsi="Times New Roman" w:cs="Times New Roman"/>
          <w:b/>
          <w:lang w:val="kk-KZ"/>
        </w:rPr>
        <w:t>КГ</w:t>
      </w:r>
      <w:r w:rsidRPr="00A77CA8">
        <w:rPr>
          <w:rFonts w:ascii="Times New Roman" w:hAnsi="Times New Roman" w:cs="Times New Roman"/>
          <w:b/>
        </w:rPr>
        <w:t>У</w:t>
      </w:r>
      <w:proofErr w:type="gramEnd"/>
      <w:r w:rsidRPr="00A77CA8">
        <w:rPr>
          <w:rFonts w:ascii="Times New Roman" w:hAnsi="Times New Roman" w:cs="Times New Roman"/>
          <w:b/>
        </w:rPr>
        <w:t xml:space="preserve"> </w:t>
      </w:r>
      <w:r w:rsidRPr="00A77CA8">
        <w:rPr>
          <w:rFonts w:ascii="Times New Roman" w:hAnsi="Times New Roman" w:cs="Times New Roman"/>
          <w:b/>
          <w:lang w:val="kk-KZ"/>
        </w:rPr>
        <w:t>«</w:t>
      </w:r>
      <w:r w:rsidRPr="00A77CA8">
        <w:rPr>
          <w:rFonts w:ascii="Times New Roman" w:hAnsi="Times New Roman" w:cs="Times New Roman"/>
          <w:b/>
        </w:rPr>
        <w:t>ОШ №</w:t>
      </w:r>
      <w:r w:rsidRPr="00A77CA8">
        <w:rPr>
          <w:rFonts w:ascii="Times New Roman" w:hAnsi="Times New Roman" w:cs="Times New Roman"/>
          <w:b/>
          <w:lang w:val="kk-KZ"/>
        </w:rPr>
        <w:t>22»</w:t>
      </w:r>
    </w:p>
    <w:p w:rsidR="00A77CA8" w:rsidRPr="00A77CA8" w:rsidRDefault="00A77CA8" w:rsidP="00A77C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77CA8">
        <w:rPr>
          <w:rFonts w:ascii="Times New Roman" w:hAnsi="Times New Roman" w:cs="Times New Roman"/>
          <w:b/>
          <w:lang w:val="kk-KZ"/>
        </w:rPr>
        <w:t>на 202</w:t>
      </w:r>
      <w:r w:rsidRPr="00A77CA8">
        <w:rPr>
          <w:rFonts w:ascii="Times New Roman" w:hAnsi="Times New Roman" w:cs="Times New Roman"/>
          <w:b/>
          <w:lang w:val="kk-KZ"/>
        </w:rPr>
        <w:t>3</w:t>
      </w:r>
      <w:r w:rsidRPr="00A77CA8">
        <w:rPr>
          <w:rFonts w:ascii="Times New Roman" w:hAnsi="Times New Roman" w:cs="Times New Roman"/>
          <w:b/>
          <w:lang w:val="kk-KZ"/>
        </w:rPr>
        <w:t>-202</w:t>
      </w:r>
      <w:r w:rsidRPr="00A77CA8">
        <w:rPr>
          <w:rFonts w:ascii="Times New Roman" w:hAnsi="Times New Roman" w:cs="Times New Roman"/>
          <w:b/>
          <w:lang w:val="kk-KZ"/>
        </w:rPr>
        <w:t>4</w:t>
      </w:r>
      <w:r w:rsidRPr="00A77CA8">
        <w:rPr>
          <w:rFonts w:ascii="Times New Roman" w:hAnsi="Times New Roman" w:cs="Times New Roman"/>
          <w:b/>
          <w:lang w:val="kk-KZ"/>
        </w:rPr>
        <w:t>`</w:t>
      </w:r>
      <w:r w:rsidRPr="00A77CA8">
        <w:rPr>
          <w:rFonts w:ascii="Times New Roman" w:hAnsi="Times New Roman" w:cs="Times New Roman"/>
          <w:b/>
        </w:rPr>
        <w:t>учебный год</w:t>
      </w:r>
    </w:p>
    <w:p w:rsidR="00A77CA8" w:rsidRPr="00A77CA8" w:rsidRDefault="00A77CA8" w:rsidP="00A77CA8">
      <w:pPr>
        <w:jc w:val="right"/>
        <w:rPr>
          <w:rFonts w:ascii="Times New Roman" w:hAnsi="Times New Roman" w:cs="Times New Roman"/>
          <w:lang w:val="kk-KZ"/>
        </w:rPr>
      </w:pPr>
      <w:r w:rsidRPr="00A77CA8">
        <w:rPr>
          <w:rFonts w:ascii="Times New Roman" w:hAnsi="Times New Roman" w:cs="Times New Roman"/>
          <w:lang w:val="kk-KZ"/>
        </w:rPr>
        <w:t>(на 01.09. 2023 г.)</w:t>
      </w:r>
      <w:r w:rsidRPr="00A77CA8">
        <w:rPr>
          <w:rFonts w:ascii="Times New Roman" w:hAnsi="Times New Roman" w:cs="Times New Roman"/>
          <w:b/>
        </w:rPr>
        <w:t xml:space="preserve"> </w:t>
      </w:r>
    </w:p>
    <w:tbl>
      <w:tblPr>
        <w:tblW w:w="1011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828"/>
        <w:gridCol w:w="964"/>
        <w:gridCol w:w="777"/>
        <w:gridCol w:w="431"/>
        <w:gridCol w:w="691"/>
        <w:gridCol w:w="863"/>
        <w:gridCol w:w="431"/>
        <w:gridCol w:w="431"/>
        <w:gridCol w:w="691"/>
        <w:gridCol w:w="777"/>
        <w:gridCol w:w="864"/>
        <w:gridCol w:w="604"/>
        <w:gridCol w:w="518"/>
        <w:gridCol w:w="863"/>
      </w:tblGrid>
      <w:tr w:rsidR="00A77CA8" w:rsidRPr="00A77CA8" w:rsidTr="00A77CA8">
        <w:trPr>
          <w:trHeight w:val="1628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№/п</w:t>
            </w:r>
          </w:p>
        </w:tc>
        <w:tc>
          <w:tcPr>
            <w:tcW w:w="8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школы</w:t>
            </w:r>
          </w:p>
        </w:tc>
        <w:tc>
          <w:tcPr>
            <w:tcW w:w="9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ФИО молодого педагога (полностью)</w:t>
            </w:r>
          </w:p>
        </w:tc>
        <w:tc>
          <w:tcPr>
            <w:tcW w:w="7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стаж (от О до 3 лет)</w:t>
            </w: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категория (если имеется)</w:t>
            </w:r>
          </w:p>
        </w:tc>
        <w:tc>
          <w:tcPr>
            <w:tcW w:w="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когда и какой ВУЗ окончил</w:t>
            </w:r>
          </w:p>
        </w:tc>
        <w:tc>
          <w:tcPr>
            <w:tcW w:w="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магистратура</w:t>
            </w:r>
          </w:p>
        </w:tc>
        <w:tc>
          <w:tcPr>
            <w:tcW w:w="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когда и какой ВУЗ окончил</w:t>
            </w: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контактные данные молодого педагога (</w:t>
            </w:r>
            <w:proofErr w:type="spellStart"/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ватсап</w:t>
            </w:r>
            <w:proofErr w:type="spellEnd"/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7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ФИО наставника (полностью)</w:t>
            </w: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6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стаж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категория</w:t>
            </w:r>
          </w:p>
        </w:tc>
        <w:tc>
          <w:tcPr>
            <w:tcW w:w="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контактные данные наставника (</w:t>
            </w:r>
            <w:proofErr w:type="spellStart"/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ватсап</w:t>
            </w:r>
            <w:proofErr w:type="spellEnd"/>
            <w:r w:rsidRPr="00A77CA8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A77CA8" w:rsidRPr="00A77CA8" w:rsidTr="00A77CA8">
        <w:trPr>
          <w:trHeight w:val="690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КГУ "ОШ №22"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Алмуратова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Асем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Абуталифовна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2023 г. ЧУ Академия "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Bolashaq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' 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87472566108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Айхан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Кулимхан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20 лет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педагог-модератор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87053038620</w:t>
            </w:r>
          </w:p>
        </w:tc>
      </w:tr>
      <w:tr w:rsidR="00A77CA8" w:rsidRPr="00A77CA8" w:rsidTr="00A77CA8">
        <w:trPr>
          <w:trHeight w:val="690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КГУ "ОШ №22"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Жумажанов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Жансерік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Жанмуратович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 xml:space="preserve">2023 г.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КарГУ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им.Е.Букетова</w:t>
            </w:r>
            <w:proofErr w:type="spell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87002878544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Кон Константин Игоревич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педагог-модератор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87057533620</w:t>
            </w:r>
          </w:p>
        </w:tc>
      </w:tr>
      <w:tr w:rsidR="00A77CA8" w:rsidRPr="00A77CA8" w:rsidTr="00A77CA8">
        <w:trPr>
          <w:trHeight w:val="690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КГУ "ОШ №22"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Балабрикова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Валентина </w:t>
            </w:r>
            <w:r w:rsidRPr="00A77CA8">
              <w:rPr>
                <w:rFonts w:ascii="Times New Roman" w:hAnsi="Times New Roman" w:cs="Times New Roman"/>
                <w:color w:val="000000"/>
              </w:rPr>
              <w:lastRenderedPageBreak/>
              <w:t>Николаевна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lastRenderedPageBreak/>
              <w:t xml:space="preserve">учитель начальных </w:t>
            </w:r>
            <w:r w:rsidRPr="00A77CA8">
              <w:rPr>
                <w:rFonts w:ascii="Times New Roman" w:hAnsi="Times New Roman" w:cs="Times New Roman"/>
                <w:color w:val="000000"/>
              </w:rPr>
              <w:lastRenderedPageBreak/>
              <w:t>классов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lastRenderedPageBreak/>
              <w:t>6 мес.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 xml:space="preserve">2023 г.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КарГУ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им.Е.Букетова</w:t>
            </w:r>
            <w:proofErr w:type="spell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87074642733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 xml:space="preserve">Фурсова Любовь </w:t>
            </w:r>
            <w:r w:rsidRPr="00A77CA8">
              <w:rPr>
                <w:rFonts w:ascii="Times New Roman" w:hAnsi="Times New Roman" w:cs="Times New Roman"/>
                <w:color w:val="000000"/>
              </w:rPr>
              <w:lastRenderedPageBreak/>
              <w:t>Андреевна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lastRenderedPageBreak/>
              <w:t>учитель начальных классов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9 лет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педагог-модератор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87087746058</w:t>
            </w:r>
          </w:p>
        </w:tc>
      </w:tr>
      <w:tr w:rsidR="00A77CA8" w:rsidRPr="00A77CA8" w:rsidTr="00A77CA8">
        <w:trPr>
          <w:trHeight w:val="690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КГУ "ОШ №22"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Горбунова Инна Романовна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ЧУ ТМК "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Мирас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>" 2021 г.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87770492691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Ковалева Татьяна Викторовна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30 лет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педагог-исследователь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87081096470</w:t>
            </w:r>
          </w:p>
        </w:tc>
      </w:tr>
      <w:tr w:rsidR="00A77CA8" w:rsidRPr="00A77CA8" w:rsidTr="00A77CA8">
        <w:trPr>
          <w:trHeight w:val="92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КГУ "ОШ №22"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Куандыкова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Айжан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Даулетбаевна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 xml:space="preserve">2023 г.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Шымкентский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Университет,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87021641704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Сыздық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Жұпар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Сағымбайқызы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19 лет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1 категория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87786281070</w:t>
            </w:r>
          </w:p>
        </w:tc>
      </w:tr>
      <w:tr w:rsidR="00A77CA8" w:rsidRPr="00A77CA8" w:rsidTr="00A77CA8">
        <w:trPr>
          <w:trHeight w:val="690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КГУ "ОШ №22"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Хуанган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Әсем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 xml:space="preserve">2023 г. СГТК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им.Абая</w:t>
            </w:r>
            <w:proofErr w:type="spell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87007240585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 xml:space="preserve">Идрисова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Саулеш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Орынтаевна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учитель химии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23 года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1 категория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87000224586</w:t>
            </w:r>
          </w:p>
        </w:tc>
      </w:tr>
      <w:tr w:rsidR="00A77CA8" w:rsidRPr="00A77CA8" w:rsidTr="00A77CA8">
        <w:trPr>
          <w:trHeight w:val="690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КГУ "ОШ №22"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Ханагад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Ақтолқын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Чайзадақызы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 xml:space="preserve">2021 г.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КарГУ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им.Е.Букетова</w:t>
            </w:r>
            <w:proofErr w:type="spell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87471098596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 xml:space="preserve">Мусабекова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Ардак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</w:rPr>
              <w:t>Багдатовна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учитель естествознания и биологии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13 лет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педагог-модератор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00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7CA8">
              <w:rPr>
                <w:rFonts w:ascii="Times New Roman" w:hAnsi="Times New Roman" w:cs="Times New Roman"/>
                <w:color w:val="000000"/>
              </w:rPr>
              <w:t>87716242102</w:t>
            </w:r>
          </w:p>
        </w:tc>
      </w:tr>
    </w:tbl>
    <w:p w:rsidR="00A924C5" w:rsidRDefault="00A924C5">
      <w:pPr>
        <w:rPr>
          <w:rFonts w:ascii="Times New Roman" w:hAnsi="Times New Roman" w:cs="Times New Roman"/>
        </w:rPr>
      </w:pPr>
    </w:p>
    <w:p w:rsidR="00A77CA8" w:rsidRDefault="00A77CA8">
      <w:pPr>
        <w:rPr>
          <w:rFonts w:ascii="Times New Roman" w:hAnsi="Times New Roman" w:cs="Times New Roman"/>
        </w:rPr>
      </w:pPr>
    </w:p>
    <w:p w:rsidR="00A77CA8" w:rsidRDefault="00A77CA8">
      <w:pPr>
        <w:rPr>
          <w:rFonts w:ascii="Times New Roman" w:hAnsi="Times New Roman" w:cs="Times New Roman"/>
        </w:rPr>
      </w:pPr>
    </w:p>
    <w:p w:rsidR="00A77CA8" w:rsidRDefault="00A77CA8">
      <w:pPr>
        <w:rPr>
          <w:rFonts w:ascii="Times New Roman" w:hAnsi="Times New Roman" w:cs="Times New Roman"/>
        </w:rPr>
      </w:pPr>
    </w:p>
    <w:p w:rsidR="00A77CA8" w:rsidRDefault="00A77CA8">
      <w:pPr>
        <w:rPr>
          <w:rFonts w:ascii="Times New Roman" w:hAnsi="Times New Roman" w:cs="Times New Roman"/>
        </w:rPr>
      </w:pPr>
    </w:p>
    <w:p w:rsidR="00A77CA8" w:rsidRDefault="00A77CA8">
      <w:pPr>
        <w:rPr>
          <w:rFonts w:ascii="Times New Roman" w:hAnsi="Times New Roman" w:cs="Times New Roman"/>
        </w:rPr>
      </w:pPr>
    </w:p>
    <w:p w:rsidR="00A77CA8" w:rsidRDefault="00A77CA8">
      <w:pPr>
        <w:rPr>
          <w:rFonts w:ascii="Times New Roman" w:hAnsi="Times New Roman" w:cs="Times New Roman"/>
        </w:rPr>
      </w:pPr>
    </w:p>
    <w:p w:rsidR="00A77CA8" w:rsidRDefault="00A77CA8">
      <w:pPr>
        <w:rPr>
          <w:rFonts w:ascii="Times New Roman" w:hAnsi="Times New Roman" w:cs="Times New Roman"/>
        </w:rPr>
      </w:pPr>
    </w:p>
    <w:p w:rsidR="00A77CA8" w:rsidRDefault="00A77CA8">
      <w:pPr>
        <w:rPr>
          <w:rFonts w:ascii="Times New Roman" w:hAnsi="Times New Roman" w:cs="Times New Roman"/>
        </w:rPr>
      </w:pPr>
    </w:p>
    <w:p w:rsidR="00A77CA8" w:rsidRDefault="00A77CA8">
      <w:pPr>
        <w:rPr>
          <w:rFonts w:ascii="Times New Roman" w:hAnsi="Times New Roman" w:cs="Times New Roman"/>
        </w:rPr>
      </w:pPr>
    </w:p>
    <w:p w:rsidR="00A77CA8" w:rsidRDefault="00A77CA8">
      <w:pPr>
        <w:rPr>
          <w:rFonts w:ascii="Times New Roman" w:hAnsi="Times New Roman" w:cs="Times New Roman"/>
        </w:rPr>
      </w:pPr>
    </w:p>
    <w:p w:rsidR="00A77CA8" w:rsidRDefault="00A77CA8">
      <w:pPr>
        <w:rPr>
          <w:rFonts w:ascii="Times New Roman" w:hAnsi="Times New Roman" w:cs="Times New Roman"/>
        </w:rPr>
      </w:pPr>
    </w:p>
    <w:p w:rsidR="00A77CA8" w:rsidRDefault="00A77CA8">
      <w:pPr>
        <w:rPr>
          <w:rFonts w:ascii="Times New Roman" w:hAnsi="Times New Roman" w:cs="Times New Roman"/>
        </w:rPr>
      </w:pPr>
    </w:p>
    <w:p w:rsidR="00A77CA8" w:rsidRDefault="00A77CA8" w:rsidP="00A77CA8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</w:rPr>
      </w:pPr>
    </w:p>
    <w:p w:rsidR="00A77CA8" w:rsidRPr="00A77CA8" w:rsidRDefault="00A77CA8" w:rsidP="00A77CA8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77CA8">
        <w:rPr>
          <w:rFonts w:ascii="Times New Roman" w:hAnsi="Times New Roman" w:cs="Times New Roman"/>
          <w:b/>
          <w:sz w:val="24"/>
        </w:rPr>
        <w:lastRenderedPageBreak/>
        <w:t xml:space="preserve">Список молодых </w:t>
      </w:r>
      <w:proofErr w:type="gramStart"/>
      <w:r w:rsidRPr="00A77CA8">
        <w:rPr>
          <w:rFonts w:ascii="Times New Roman" w:hAnsi="Times New Roman" w:cs="Times New Roman"/>
          <w:b/>
          <w:sz w:val="24"/>
        </w:rPr>
        <w:t xml:space="preserve">специалистов  </w:t>
      </w:r>
      <w:r w:rsidRPr="00A77CA8">
        <w:rPr>
          <w:rFonts w:ascii="Times New Roman" w:hAnsi="Times New Roman" w:cs="Times New Roman"/>
          <w:b/>
          <w:sz w:val="24"/>
          <w:lang w:val="kk-KZ"/>
        </w:rPr>
        <w:t>КГ</w:t>
      </w:r>
      <w:r w:rsidRPr="00A77CA8">
        <w:rPr>
          <w:rFonts w:ascii="Times New Roman" w:hAnsi="Times New Roman" w:cs="Times New Roman"/>
          <w:b/>
          <w:sz w:val="24"/>
        </w:rPr>
        <w:t>У</w:t>
      </w:r>
      <w:proofErr w:type="gramEnd"/>
      <w:r w:rsidRPr="00A77CA8">
        <w:rPr>
          <w:rFonts w:ascii="Times New Roman" w:hAnsi="Times New Roman" w:cs="Times New Roman"/>
          <w:b/>
          <w:sz w:val="24"/>
        </w:rPr>
        <w:t xml:space="preserve"> </w:t>
      </w:r>
      <w:r w:rsidRPr="00A77CA8">
        <w:rPr>
          <w:rFonts w:ascii="Times New Roman" w:hAnsi="Times New Roman" w:cs="Times New Roman"/>
          <w:b/>
          <w:sz w:val="24"/>
          <w:lang w:val="kk-KZ"/>
        </w:rPr>
        <w:t>«</w:t>
      </w:r>
      <w:r w:rsidRPr="00A77CA8">
        <w:rPr>
          <w:rFonts w:ascii="Times New Roman" w:hAnsi="Times New Roman" w:cs="Times New Roman"/>
          <w:b/>
          <w:sz w:val="24"/>
        </w:rPr>
        <w:t>ОШ №</w:t>
      </w:r>
      <w:r w:rsidRPr="00A77CA8">
        <w:rPr>
          <w:rFonts w:ascii="Times New Roman" w:hAnsi="Times New Roman" w:cs="Times New Roman"/>
          <w:b/>
          <w:sz w:val="24"/>
          <w:lang w:val="kk-KZ"/>
        </w:rPr>
        <w:t>22»</w:t>
      </w:r>
      <w:r w:rsidRPr="00A77CA8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A77CA8">
        <w:rPr>
          <w:rFonts w:ascii="Times New Roman" w:hAnsi="Times New Roman" w:cs="Times New Roman"/>
          <w:b/>
          <w:sz w:val="24"/>
          <w:lang w:val="kk-KZ"/>
        </w:rPr>
        <w:t>на 2023-2024`</w:t>
      </w:r>
      <w:r w:rsidRPr="00A77CA8">
        <w:rPr>
          <w:rFonts w:ascii="Times New Roman" w:hAnsi="Times New Roman" w:cs="Times New Roman"/>
          <w:b/>
          <w:sz w:val="24"/>
        </w:rPr>
        <w:t>учебный год</w:t>
      </w:r>
    </w:p>
    <w:p w:rsidR="00A77CA8" w:rsidRPr="00A77CA8" w:rsidRDefault="00A77CA8" w:rsidP="00A77C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77CA8">
        <w:rPr>
          <w:rFonts w:ascii="Times New Roman" w:hAnsi="Times New Roman" w:cs="Times New Roman"/>
          <w:sz w:val="24"/>
          <w:szCs w:val="24"/>
          <w:lang w:val="kk-KZ"/>
        </w:rPr>
        <w:t>(на 01</w:t>
      </w:r>
      <w:r w:rsidRPr="00A77CA8">
        <w:rPr>
          <w:rFonts w:ascii="Times New Roman" w:hAnsi="Times New Roman" w:cs="Times New Roman"/>
          <w:sz w:val="24"/>
          <w:szCs w:val="24"/>
          <w:lang w:val="kk-KZ"/>
        </w:rPr>
        <w:t>.10</w:t>
      </w:r>
      <w:r w:rsidRPr="00A77CA8">
        <w:rPr>
          <w:rFonts w:ascii="Times New Roman" w:hAnsi="Times New Roman" w:cs="Times New Roman"/>
          <w:sz w:val="24"/>
          <w:szCs w:val="24"/>
          <w:lang w:val="kk-KZ"/>
        </w:rPr>
        <w:t>. 2023 г.)</w:t>
      </w:r>
      <w:r w:rsidRPr="00A77C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11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828"/>
        <w:gridCol w:w="964"/>
        <w:gridCol w:w="777"/>
        <w:gridCol w:w="431"/>
        <w:gridCol w:w="691"/>
        <w:gridCol w:w="863"/>
        <w:gridCol w:w="431"/>
        <w:gridCol w:w="431"/>
        <w:gridCol w:w="691"/>
        <w:gridCol w:w="777"/>
        <w:gridCol w:w="864"/>
        <w:gridCol w:w="604"/>
        <w:gridCol w:w="518"/>
        <w:gridCol w:w="863"/>
      </w:tblGrid>
      <w:tr w:rsidR="00A77CA8" w:rsidRPr="00A77CA8" w:rsidTr="00A77CA8">
        <w:trPr>
          <w:trHeight w:val="2805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8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школы</w:t>
            </w:r>
          </w:p>
        </w:tc>
        <w:tc>
          <w:tcPr>
            <w:tcW w:w="9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молодого педагога (полностью)</w:t>
            </w:r>
          </w:p>
        </w:tc>
        <w:tc>
          <w:tcPr>
            <w:tcW w:w="7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стаж (от О до 3 лет)</w:t>
            </w: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(если имеется)</w:t>
            </w:r>
          </w:p>
        </w:tc>
        <w:tc>
          <w:tcPr>
            <w:tcW w:w="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когда и какой ВУЗ окончил</w:t>
            </w:r>
          </w:p>
        </w:tc>
        <w:tc>
          <w:tcPr>
            <w:tcW w:w="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магистратура</w:t>
            </w:r>
          </w:p>
        </w:tc>
        <w:tc>
          <w:tcPr>
            <w:tcW w:w="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когда и какой ВУЗ окончил</w:t>
            </w: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 молодого педагога (</w:t>
            </w:r>
            <w:proofErr w:type="spellStart"/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ватсап</w:t>
            </w:r>
            <w:proofErr w:type="spellEnd"/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наставника (полностью)</w:t>
            </w: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стаж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 наставника (</w:t>
            </w:r>
            <w:proofErr w:type="spellStart"/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ватсап</w:t>
            </w:r>
            <w:proofErr w:type="spellEnd"/>
            <w:r w:rsidRPr="00A77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77CA8" w:rsidRPr="00A77CA8" w:rsidTr="00A005CA">
        <w:trPr>
          <w:trHeight w:val="690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"ОШ №22"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Алмуратова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Асем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Абуталифовна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 ЧУ Академия "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Bolashaq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' 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87472566108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Айхан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Кулимхан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лет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87053038620</w:t>
            </w:r>
          </w:p>
        </w:tc>
      </w:tr>
      <w:tr w:rsidR="00A77CA8" w:rsidRPr="00A77CA8" w:rsidTr="00A005CA">
        <w:trPr>
          <w:trHeight w:val="690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"ОШ №22"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Жумажанов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Жансерік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Жанмуратович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г.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КарГУ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им.Е.Букетова</w:t>
            </w:r>
            <w:proofErr w:type="spell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87002878544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 Константин Игоревич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87057533620</w:t>
            </w:r>
          </w:p>
        </w:tc>
      </w:tr>
      <w:tr w:rsidR="00A77CA8" w:rsidRPr="00A77CA8" w:rsidTr="00A005CA">
        <w:trPr>
          <w:trHeight w:val="690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"ОШ №22"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Балабрикова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мес.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г.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КарГУ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им.Е.Букетова</w:t>
            </w:r>
            <w:proofErr w:type="spell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87074642733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Фурсова Любовь Андреевна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лет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87087746058</w:t>
            </w:r>
          </w:p>
        </w:tc>
      </w:tr>
      <w:tr w:rsidR="00A77CA8" w:rsidRPr="00A77CA8" w:rsidTr="00A005CA">
        <w:trPr>
          <w:trHeight w:val="690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"ОШ №22"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 ТМК "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2021 г.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87770492691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Татьяна Викторовна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лет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87081096470</w:t>
            </w:r>
          </w:p>
        </w:tc>
      </w:tr>
      <w:tr w:rsidR="00A77CA8" w:rsidRPr="00A77CA8" w:rsidTr="00A005CA">
        <w:trPr>
          <w:trHeight w:val="92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"ОШ №22"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Куандыкова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Даулетбаевна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г.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Шымкентский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Университет,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87021641704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Сыздық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Жұпар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Сағымбайқызы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лет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87786281070</w:t>
            </w:r>
          </w:p>
        </w:tc>
      </w:tr>
      <w:tr w:rsidR="00A77CA8" w:rsidRPr="00A77CA8" w:rsidTr="00A005CA">
        <w:trPr>
          <w:trHeight w:val="690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"ОШ №22"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Хуанган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Әсем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г. СГТК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им.Абая</w:t>
            </w:r>
            <w:proofErr w:type="spell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87007240585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Идрисова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Саулеш</w:t>
            </w:r>
            <w:proofErr w:type="spellEnd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Орынтаевна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года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CA8" w:rsidRPr="00A77CA8" w:rsidRDefault="00A77CA8" w:rsidP="00A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87000224586</w:t>
            </w:r>
          </w:p>
        </w:tc>
      </w:tr>
    </w:tbl>
    <w:p w:rsidR="00A77CA8" w:rsidRPr="00A77CA8" w:rsidRDefault="00A77CA8" w:rsidP="00A77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CA8" w:rsidRPr="00A77CA8" w:rsidRDefault="00A77CA8" w:rsidP="00A77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CA8" w:rsidRPr="00A77CA8" w:rsidRDefault="00A77CA8" w:rsidP="00A77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7CA8" w:rsidRPr="00A77CA8" w:rsidSect="00A77CA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7F9D"/>
    <w:multiLevelType w:val="hybridMultilevel"/>
    <w:tmpl w:val="DA207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56C2E"/>
    <w:multiLevelType w:val="hybridMultilevel"/>
    <w:tmpl w:val="DA207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A055E"/>
    <w:multiLevelType w:val="multilevel"/>
    <w:tmpl w:val="3B0C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0F"/>
    <w:rsid w:val="00A77CA8"/>
    <w:rsid w:val="00A924C5"/>
    <w:rsid w:val="00D27D0F"/>
    <w:rsid w:val="00E2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078C"/>
  <w15:chartTrackingRefBased/>
  <w15:docId w15:val="{06C87E7C-7D52-4944-AB9F-D7E8AE28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7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</dc:creator>
  <cp:keywords/>
  <dc:description/>
  <cp:lastModifiedBy>Lando</cp:lastModifiedBy>
  <cp:revision>3</cp:revision>
  <cp:lastPrinted>2023-10-05T07:39:00Z</cp:lastPrinted>
  <dcterms:created xsi:type="dcterms:W3CDTF">2023-10-05T07:31:00Z</dcterms:created>
  <dcterms:modified xsi:type="dcterms:W3CDTF">2023-10-05T07:49:00Z</dcterms:modified>
</cp:coreProperties>
</file>