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3CA" w14:textId="56E3B746" w:rsidR="008A47B3" w:rsidRPr="008A47B3" w:rsidRDefault="008A47B3" w:rsidP="008A47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3"/>
        </w:rPr>
      </w:pPr>
      <w:r w:rsidRPr="008A47B3">
        <w:rPr>
          <w:rFonts w:ascii="Times New Roman" w:hAnsi="Times New Roman" w:cs="Times New Roman"/>
          <w:sz w:val="20"/>
          <w:szCs w:val="23"/>
        </w:rPr>
        <w:t xml:space="preserve">Приложение 1 </w:t>
      </w:r>
    </w:p>
    <w:p w14:paraId="2E9CF806" w14:textId="020366C7" w:rsidR="008A47B3" w:rsidRPr="008A47B3" w:rsidRDefault="008A47B3" w:rsidP="008A47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3"/>
        </w:rPr>
      </w:pPr>
      <w:r w:rsidRPr="008A47B3">
        <w:rPr>
          <w:rFonts w:ascii="Times New Roman" w:hAnsi="Times New Roman" w:cs="Times New Roman"/>
          <w:sz w:val="20"/>
          <w:szCs w:val="23"/>
        </w:rPr>
        <w:t>к приказу №</w:t>
      </w:r>
      <w:r w:rsidR="00151501">
        <w:rPr>
          <w:rFonts w:ascii="Times New Roman" w:hAnsi="Times New Roman" w:cs="Times New Roman"/>
          <w:sz w:val="20"/>
          <w:szCs w:val="23"/>
        </w:rPr>
        <w:t>87</w:t>
      </w:r>
      <w:r w:rsidRPr="008A47B3">
        <w:rPr>
          <w:rFonts w:ascii="Times New Roman" w:hAnsi="Times New Roman" w:cs="Times New Roman"/>
          <w:sz w:val="20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3"/>
        </w:rPr>
        <w:t xml:space="preserve">  </w:t>
      </w:r>
      <w:r w:rsidRPr="008A47B3">
        <w:rPr>
          <w:rFonts w:ascii="Times New Roman" w:hAnsi="Times New Roman" w:cs="Times New Roman"/>
          <w:sz w:val="20"/>
          <w:szCs w:val="23"/>
        </w:rPr>
        <w:t>от 03.08.2023г.</w:t>
      </w:r>
    </w:p>
    <w:p w14:paraId="3E12CB83" w14:textId="77777777" w:rsidR="008300AB" w:rsidRPr="00C076F4" w:rsidRDefault="000954B7" w:rsidP="00B1620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Объявление</w:t>
      </w:r>
    </w:p>
    <w:p w14:paraId="72163568" w14:textId="77777777" w:rsidR="000954B7" w:rsidRPr="00C076F4" w:rsidRDefault="000954B7" w:rsidP="00B1620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о проведение конкурса на занятие вакантных должностей педагогических работников</w:t>
      </w:r>
    </w:p>
    <w:p w14:paraId="1022BD73" w14:textId="77777777" w:rsidR="00B16200" w:rsidRPr="00C076F4" w:rsidRDefault="00B16200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90BC84C" w14:textId="4D5DED24" w:rsidR="000954B7" w:rsidRPr="00C076F4" w:rsidRDefault="000954B7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Наименование организации образования:</w:t>
      </w:r>
      <w:r w:rsidRPr="00C076F4">
        <w:rPr>
          <w:rFonts w:ascii="Times New Roman" w:hAnsi="Times New Roman" w:cs="Times New Roman"/>
          <w:sz w:val="23"/>
          <w:szCs w:val="23"/>
        </w:rPr>
        <w:t xml:space="preserve"> КГУ «</w:t>
      </w:r>
      <w:r w:rsidR="00D15A2A" w:rsidRPr="00C076F4">
        <w:rPr>
          <w:rFonts w:ascii="Times New Roman" w:hAnsi="Times New Roman" w:cs="Times New Roman"/>
          <w:sz w:val="23"/>
          <w:szCs w:val="23"/>
        </w:rPr>
        <w:t xml:space="preserve">Опорная школа (ресурсный центр) имении </w:t>
      </w:r>
      <w:proofErr w:type="spellStart"/>
      <w:r w:rsidR="00D15A2A" w:rsidRPr="00C076F4">
        <w:rPr>
          <w:rFonts w:ascii="Times New Roman" w:hAnsi="Times New Roman" w:cs="Times New Roman"/>
          <w:sz w:val="23"/>
          <w:szCs w:val="23"/>
        </w:rPr>
        <w:t>Каныша</w:t>
      </w:r>
      <w:proofErr w:type="spellEnd"/>
      <w:r w:rsidR="00D15A2A" w:rsidRPr="00C076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15A2A" w:rsidRPr="00C076F4">
        <w:rPr>
          <w:rFonts w:ascii="Times New Roman" w:hAnsi="Times New Roman" w:cs="Times New Roman"/>
          <w:sz w:val="23"/>
          <w:szCs w:val="23"/>
        </w:rPr>
        <w:t>Сатбаева</w:t>
      </w:r>
      <w:proofErr w:type="spellEnd"/>
      <w:r w:rsidR="00D15A2A" w:rsidRPr="00C076F4">
        <w:rPr>
          <w:rFonts w:ascii="Times New Roman" w:hAnsi="Times New Roman" w:cs="Times New Roman"/>
          <w:sz w:val="23"/>
          <w:szCs w:val="23"/>
        </w:rPr>
        <w:t xml:space="preserve"> </w:t>
      </w:r>
      <w:r w:rsidRPr="00C076F4">
        <w:rPr>
          <w:rFonts w:ascii="Times New Roman" w:hAnsi="Times New Roman" w:cs="Times New Roman"/>
          <w:sz w:val="23"/>
          <w:szCs w:val="23"/>
        </w:rPr>
        <w:t xml:space="preserve">» отдела образования </w:t>
      </w:r>
      <w:r w:rsidR="00D15A2A" w:rsidRPr="00C076F4">
        <w:rPr>
          <w:rFonts w:ascii="Times New Roman" w:hAnsi="Times New Roman" w:cs="Times New Roman"/>
          <w:sz w:val="23"/>
          <w:szCs w:val="23"/>
        </w:rPr>
        <w:t>Осакаровского района</w:t>
      </w:r>
      <w:r w:rsidRPr="00C076F4">
        <w:rPr>
          <w:rFonts w:ascii="Times New Roman" w:hAnsi="Times New Roman" w:cs="Times New Roman"/>
          <w:sz w:val="23"/>
          <w:szCs w:val="23"/>
        </w:rPr>
        <w:t xml:space="preserve"> управления образования Карагандинской области.</w:t>
      </w:r>
    </w:p>
    <w:p w14:paraId="1FCAA4B2" w14:textId="77777777" w:rsidR="00B16200" w:rsidRPr="00C076F4" w:rsidRDefault="00B16200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40FECA4" w14:textId="7DFF9E70" w:rsidR="000954B7" w:rsidRPr="00C076F4" w:rsidRDefault="000954B7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Место нахождения:</w:t>
      </w:r>
      <w:r w:rsidRPr="00C076F4">
        <w:rPr>
          <w:rFonts w:ascii="Times New Roman" w:hAnsi="Times New Roman" w:cs="Times New Roman"/>
          <w:sz w:val="23"/>
          <w:szCs w:val="23"/>
        </w:rPr>
        <w:t xml:space="preserve"> 10</w:t>
      </w:r>
      <w:r w:rsidR="00D15A2A" w:rsidRPr="00C076F4">
        <w:rPr>
          <w:rFonts w:ascii="Times New Roman" w:hAnsi="Times New Roman" w:cs="Times New Roman"/>
          <w:sz w:val="23"/>
          <w:szCs w:val="23"/>
        </w:rPr>
        <w:t>1012</w:t>
      </w:r>
      <w:r w:rsidRPr="00C076F4">
        <w:rPr>
          <w:rFonts w:ascii="Times New Roman" w:hAnsi="Times New Roman" w:cs="Times New Roman"/>
          <w:sz w:val="23"/>
          <w:szCs w:val="23"/>
        </w:rPr>
        <w:t xml:space="preserve">, Карагандинская область, </w:t>
      </w:r>
      <w:r w:rsidR="00D15A2A" w:rsidRPr="00C076F4">
        <w:rPr>
          <w:rFonts w:ascii="Times New Roman" w:hAnsi="Times New Roman" w:cs="Times New Roman"/>
          <w:sz w:val="23"/>
          <w:szCs w:val="23"/>
        </w:rPr>
        <w:t xml:space="preserve">Осакаровский район, п. Молодежный, ул. </w:t>
      </w:r>
      <w:proofErr w:type="spellStart"/>
      <w:r w:rsidR="00D15A2A" w:rsidRPr="00C076F4">
        <w:rPr>
          <w:rFonts w:ascii="Times New Roman" w:hAnsi="Times New Roman" w:cs="Times New Roman"/>
          <w:sz w:val="23"/>
          <w:szCs w:val="23"/>
        </w:rPr>
        <w:t>К.Сатбаева</w:t>
      </w:r>
      <w:proofErr w:type="spellEnd"/>
      <w:r w:rsidR="00D15A2A" w:rsidRPr="00C076F4">
        <w:rPr>
          <w:rFonts w:ascii="Times New Roman" w:hAnsi="Times New Roman" w:cs="Times New Roman"/>
          <w:sz w:val="23"/>
          <w:szCs w:val="23"/>
        </w:rPr>
        <w:t>, 17а</w:t>
      </w:r>
    </w:p>
    <w:p w14:paraId="61F63208" w14:textId="762E966A" w:rsidR="000954B7" w:rsidRPr="00C076F4" w:rsidRDefault="000954B7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Телефон:</w:t>
      </w:r>
      <w:r w:rsidRPr="00C076F4">
        <w:rPr>
          <w:rFonts w:ascii="Times New Roman" w:hAnsi="Times New Roman" w:cs="Times New Roman"/>
          <w:sz w:val="23"/>
          <w:szCs w:val="23"/>
        </w:rPr>
        <w:t xml:space="preserve"> 8 (721</w:t>
      </w:r>
      <w:r w:rsidR="00D15A2A" w:rsidRPr="00C076F4">
        <w:rPr>
          <w:rFonts w:ascii="Times New Roman" w:hAnsi="Times New Roman" w:cs="Times New Roman"/>
          <w:sz w:val="23"/>
          <w:szCs w:val="23"/>
        </w:rPr>
        <w:t>48</w:t>
      </w:r>
      <w:r w:rsidRPr="00C076F4">
        <w:rPr>
          <w:rFonts w:ascii="Times New Roman" w:hAnsi="Times New Roman" w:cs="Times New Roman"/>
          <w:sz w:val="23"/>
          <w:szCs w:val="23"/>
        </w:rPr>
        <w:t xml:space="preserve">) </w:t>
      </w:r>
      <w:r w:rsidR="00D15A2A" w:rsidRPr="00C076F4">
        <w:rPr>
          <w:rFonts w:ascii="Times New Roman" w:hAnsi="Times New Roman" w:cs="Times New Roman"/>
          <w:sz w:val="23"/>
          <w:szCs w:val="23"/>
        </w:rPr>
        <w:t>21</w:t>
      </w:r>
      <w:r w:rsidRPr="00C076F4">
        <w:rPr>
          <w:rFonts w:ascii="Times New Roman" w:hAnsi="Times New Roman" w:cs="Times New Roman"/>
          <w:sz w:val="23"/>
          <w:szCs w:val="23"/>
        </w:rPr>
        <w:t>-</w:t>
      </w:r>
      <w:r w:rsidR="00D15A2A" w:rsidRPr="00C076F4">
        <w:rPr>
          <w:rFonts w:ascii="Times New Roman" w:hAnsi="Times New Roman" w:cs="Times New Roman"/>
          <w:sz w:val="23"/>
          <w:szCs w:val="23"/>
        </w:rPr>
        <w:t>1</w:t>
      </w:r>
      <w:r w:rsidRPr="00C076F4">
        <w:rPr>
          <w:rFonts w:ascii="Times New Roman" w:hAnsi="Times New Roman" w:cs="Times New Roman"/>
          <w:sz w:val="23"/>
          <w:szCs w:val="23"/>
        </w:rPr>
        <w:t>-</w:t>
      </w:r>
      <w:r w:rsidR="00D15A2A" w:rsidRPr="00C076F4">
        <w:rPr>
          <w:rFonts w:ascii="Times New Roman" w:hAnsi="Times New Roman" w:cs="Times New Roman"/>
          <w:sz w:val="23"/>
          <w:szCs w:val="23"/>
        </w:rPr>
        <w:t>32</w:t>
      </w:r>
    </w:p>
    <w:p w14:paraId="3CEA50AC" w14:textId="6B4323BB" w:rsidR="000954B7" w:rsidRPr="00C076F4" w:rsidRDefault="000954B7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Адрес электронной почты:</w:t>
      </w:r>
      <w:r w:rsidRPr="00C076F4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8A47B3" w:rsidRPr="000413ED">
          <w:rPr>
            <w:rStyle w:val="a3"/>
            <w:rFonts w:ascii="Times New Roman" w:hAnsi="Times New Roman"/>
            <w:sz w:val="24"/>
            <w:szCs w:val="24"/>
          </w:rPr>
          <w:t>23.shkola.63@mail.ru</w:t>
        </w:r>
      </w:hyperlink>
    </w:p>
    <w:p w14:paraId="3D59F358" w14:textId="77777777" w:rsidR="0001320F" w:rsidRPr="00C076F4" w:rsidRDefault="0001320F" w:rsidP="0001320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Сроки приема документов:</w:t>
      </w:r>
    </w:p>
    <w:p w14:paraId="3ED93DC7" w14:textId="77777777" w:rsidR="0001320F" w:rsidRPr="0001320F" w:rsidRDefault="0001320F" w:rsidP="00013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1320F">
        <w:rPr>
          <w:rFonts w:ascii="Times New Roman" w:hAnsi="Times New Roman" w:cs="Times New Roman"/>
          <w:b/>
          <w:bCs/>
          <w:sz w:val="32"/>
          <w:szCs w:val="32"/>
        </w:rPr>
        <w:t>10.08.2023 – 18.08.2023</w:t>
      </w:r>
    </w:p>
    <w:p w14:paraId="2F23C7B9" w14:textId="77777777" w:rsidR="0001320F" w:rsidRDefault="0001320F" w:rsidP="0001320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AB1C22D" w14:textId="77777777" w:rsidR="0001320F" w:rsidRPr="00C076F4" w:rsidRDefault="0001320F" w:rsidP="0001320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График приема документов:</w:t>
      </w:r>
    </w:p>
    <w:p w14:paraId="6072F424" w14:textId="77777777" w:rsidR="0001320F" w:rsidRPr="00C076F4" w:rsidRDefault="0001320F" w:rsidP="000132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76F4">
        <w:rPr>
          <w:rFonts w:ascii="Times New Roman" w:hAnsi="Times New Roman" w:cs="Times New Roman"/>
          <w:sz w:val="23"/>
          <w:szCs w:val="23"/>
        </w:rPr>
        <w:t>Понедельник-пятница с 8:00 до 18:00 часов, 13:00-15:00 обед, кроме выходных и праздничных дней.</w:t>
      </w:r>
    </w:p>
    <w:p w14:paraId="356D4E19" w14:textId="77777777" w:rsidR="0001320F" w:rsidRDefault="0001320F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25A251" w14:textId="2A3459FF" w:rsidR="00C1515B" w:rsidRPr="00C076F4" w:rsidRDefault="00C1515B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Конкурс на занятие вакантной должности:</w:t>
      </w:r>
    </w:p>
    <w:p w14:paraId="3C1CF1D1" w14:textId="77777777" w:rsidR="00B16200" w:rsidRPr="00C076F4" w:rsidRDefault="00B16200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251"/>
        <w:gridCol w:w="1482"/>
        <w:gridCol w:w="1713"/>
        <w:gridCol w:w="2443"/>
      </w:tblGrid>
      <w:tr w:rsidR="00D15A2A" w:rsidRPr="00C076F4" w14:paraId="516D5575" w14:textId="77777777" w:rsidTr="008578ED">
        <w:tc>
          <w:tcPr>
            <w:tcW w:w="4251" w:type="dxa"/>
          </w:tcPr>
          <w:p w14:paraId="32D0AA02" w14:textId="77777777" w:rsidR="00D15A2A" w:rsidRPr="00C076F4" w:rsidRDefault="00D15A2A" w:rsidP="00B1620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вакантной или временно вакантной должности</w:t>
            </w:r>
          </w:p>
        </w:tc>
        <w:tc>
          <w:tcPr>
            <w:tcW w:w="1482" w:type="dxa"/>
          </w:tcPr>
          <w:p w14:paraId="2BFC9C04" w14:textId="56D38D3F" w:rsidR="00D15A2A" w:rsidRPr="00C076F4" w:rsidRDefault="00D15A2A" w:rsidP="00B1620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язык обучения</w:t>
            </w:r>
          </w:p>
        </w:tc>
        <w:tc>
          <w:tcPr>
            <w:tcW w:w="1713" w:type="dxa"/>
          </w:tcPr>
          <w:p w14:paraId="0A16EB7E" w14:textId="667466F9" w:rsidR="00D15A2A" w:rsidRPr="00C076F4" w:rsidRDefault="00D15A2A" w:rsidP="00B1620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  <w:r w:rsidR="004B53B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ставок</w:t>
            </w:r>
          </w:p>
        </w:tc>
        <w:tc>
          <w:tcPr>
            <w:tcW w:w="2443" w:type="dxa"/>
          </w:tcPr>
          <w:p w14:paraId="2C54EF4E" w14:textId="77777777" w:rsidR="00D15A2A" w:rsidRPr="00C076F4" w:rsidRDefault="00D15A2A" w:rsidP="00B1620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Оклад труда (без надбавок)</w:t>
            </w:r>
          </w:p>
        </w:tc>
      </w:tr>
      <w:tr w:rsidR="008578ED" w:rsidRPr="00C076F4" w14:paraId="6483D46D" w14:textId="77777777" w:rsidTr="008578ED">
        <w:trPr>
          <w:trHeight w:val="172"/>
        </w:trPr>
        <w:tc>
          <w:tcPr>
            <w:tcW w:w="4251" w:type="dxa"/>
          </w:tcPr>
          <w:p w14:paraId="6A744656" w14:textId="23882BF0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Учитель русского языка и литературы</w:t>
            </w:r>
          </w:p>
        </w:tc>
        <w:tc>
          <w:tcPr>
            <w:tcW w:w="1482" w:type="dxa"/>
          </w:tcPr>
          <w:p w14:paraId="57C0B240" w14:textId="183AA0BF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казахский, русский</w:t>
            </w:r>
          </w:p>
        </w:tc>
        <w:tc>
          <w:tcPr>
            <w:tcW w:w="1713" w:type="dxa"/>
          </w:tcPr>
          <w:p w14:paraId="09BB5379" w14:textId="0F0F45FA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 ставка</w:t>
            </w:r>
          </w:p>
        </w:tc>
        <w:tc>
          <w:tcPr>
            <w:tcW w:w="2443" w:type="dxa"/>
          </w:tcPr>
          <w:p w14:paraId="727DF097" w14:textId="47CFFFA1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145 115 тг</w:t>
            </w:r>
          </w:p>
        </w:tc>
      </w:tr>
      <w:tr w:rsidR="008578ED" w:rsidRPr="00C076F4" w14:paraId="74B4E08C" w14:textId="77777777" w:rsidTr="008578ED">
        <w:tc>
          <w:tcPr>
            <w:tcW w:w="4251" w:type="dxa"/>
          </w:tcPr>
          <w:p w14:paraId="3079584D" w14:textId="420F5299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Учитель истории</w:t>
            </w:r>
          </w:p>
        </w:tc>
        <w:tc>
          <w:tcPr>
            <w:tcW w:w="1482" w:type="dxa"/>
          </w:tcPr>
          <w:p w14:paraId="3DCD1D60" w14:textId="1ACC8B85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</w:t>
            </w:r>
          </w:p>
        </w:tc>
        <w:tc>
          <w:tcPr>
            <w:tcW w:w="1713" w:type="dxa"/>
          </w:tcPr>
          <w:p w14:paraId="3A3D61BB" w14:textId="49A9B847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 ставки</w:t>
            </w:r>
          </w:p>
        </w:tc>
        <w:tc>
          <w:tcPr>
            <w:tcW w:w="2443" w:type="dxa"/>
          </w:tcPr>
          <w:p w14:paraId="64864531" w14:textId="4BA7CE26" w:rsidR="00533CC3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от </w:t>
            </w:r>
            <w:r w:rsidR="00533CC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72 000</w:t>
            </w:r>
          </w:p>
          <w:p w14:paraId="2FD04C4B" w14:textId="77777777" w:rsidR="00533CC3" w:rsidRDefault="00533CC3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14:paraId="5FDB2204" w14:textId="7F9C720D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тг</w:t>
            </w:r>
          </w:p>
        </w:tc>
      </w:tr>
      <w:tr w:rsidR="008578ED" w:rsidRPr="00C076F4" w14:paraId="1327B5A7" w14:textId="77777777" w:rsidTr="008578ED">
        <w:tc>
          <w:tcPr>
            <w:tcW w:w="4251" w:type="dxa"/>
          </w:tcPr>
          <w:p w14:paraId="5A1746AE" w14:textId="6461E6DB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Учитель начальных классов на время  отпуска по уходу за ребенком</w:t>
            </w:r>
          </w:p>
        </w:tc>
        <w:tc>
          <w:tcPr>
            <w:tcW w:w="1482" w:type="dxa"/>
          </w:tcPr>
          <w:p w14:paraId="1402AAD5" w14:textId="34113D57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</w:t>
            </w:r>
          </w:p>
        </w:tc>
        <w:tc>
          <w:tcPr>
            <w:tcW w:w="1713" w:type="dxa"/>
          </w:tcPr>
          <w:p w14:paraId="49FF69BC" w14:textId="00ECB5AF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 ставка</w:t>
            </w:r>
          </w:p>
        </w:tc>
        <w:tc>
          <w:tcPr>
            <w:tcW w:w="2443" w:type="dxa"/>
          </w:tcPr>
          <w:p w14:paraId="66883A0B" w14:textId="77777777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145 115 тг</w:t>
            </w:r>
          </w:p>
        </w:tc>
      </w:tr>
      <w:tr w:rsidR="004B53BC" w:rsidRPr="00C076F4" w14:paraId="53176626" w14:textId="77777777" w:rsidTr="008578ED">
        <w:tc>
          <w:tcPr>
            <w:tcW w:w="4251" w:type="dxa"/>
          </w:tcPr>
          <w:p w14:paraId="140E435C" w14:textId="74F4AC8F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Логопед</w:t>
            </w:r>
          </w:p>
        </w:tc>
        <w:tc>
          <w:tcPr>
            <w:tcW w:w="1482" w:type="dxa"/>
          </w:tcPr>
          <w:p w14:paraId="023AE5A9" w14:textId="4C66B7FD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казахский, русский</w:t>
            </w:r>
          </w:p>
        </w:tc>
        <w:tc>
          <w:tcPr>
            <w:tcW w:w="1713" w:type="dxa"/>
          </w:tcPr>
          <w:p w14:paraId="28893194" w14:textId="047AEA29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A1681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 ставка</w:t>
            </w:r>
          </w:p>
        </w:tc>
        <w:tc>
          <w:tcPr>
            <w:tcW w:w="2443" w:type="dxa"/>
          </w:tcPr>
          <w:p w14:paraId="323FC28D" w14:textId="46EA4837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145 115 тг</w:t>
            </w:r>
          </w:p>
        </w:tc>
      </w:tr>
      <w:tr w:rsidR="004B53BC" w:rsidRPr="00C076F4" w14:paraId="03984607" w14:textId="77777777" w:rsidTr="008578ED">
        <w:tc>
          <w:tcPr>
            <w:tcW w:w="4251" w:type="dxa"/>
          </w:tcPr>
          <w:p w14:paraId="30F0BF25" w14:textId="5B4C91F4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Дефектолог</w:t>
            </w:r>
          </w:p>
        </w:tc>
        <w:tc>
          <w:tcPr>
            <w:tcW w:w="1482" w:type="dxa"/>
          </w:tcPr>
          <w:p w14:paraId="1EE1B1A8" w14:textId="7EAE9A4B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казахский, русский</w:t>
            </w:r>
          </w:p>
        </w:tc>
        <w:tc>
          <w:tcPr>
            <w:tcW w:w="1713" w:type="dxa"/>
          </w:tcPr>
          <w:p w14:paraId="53693663" w14:textId="7A75D858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A1681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 ставка</w:t>
            </w:r>
          </w:p>
        </w:tc>
        <w:tc>
          <w:tcPr>
            <w:tcW w:w="2443" w:type="dxa"/>
          </w:tcPr>
          <w:p w14:paraId="06584694" w14:textId="24E13F72" w:rsidR="004B53BC" w:rsidRPr="00C076F4" w:rsidRDefault="004B53BC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145 115 тг</w:t>
            </w:r>
          </w:p>
        </w:tc>
      </w:tr>
      <w:tr w:rsidR="008578ED" w:rsidRPr="00C076F4" w14:paraId="543BDBC9" w14:textId="77777777" w:rsidTr="008578ED">
        <w:tc>
          <w:tcPr>
            <w:tcW w:w="4251" w:type="dxa"/>
          </w:tcPr>
          <w:p w14:paraId="02F4D9A0" w14:textId="69871D2E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Педагог-ассистент</w:t>
            </w:r>
          </w:p>
        </w:tc>
        <w:tc>
          <w:tcPr>
            <w:tcW w:w="1482" w:type="dxa"/>
          </w:tcPr>
          <w:p w14:paraId="064D8527" w14:textId="7F776811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казахский</w:t>
            </w:r>
          </w:p>
        </w:tc>
        <w:tc>
          <w:tcPr>
            <w:tcW w:w="1713" w:type="dxa"/>
          </w:tcPr>
          <w:p w14:paraId="66F9DB38" w14:textId="22E045C5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 ставки</w:t>
            </w:r>
          </w:p>
        </w:tc>
        <w:tc>
          <w:tcPr>
            <w:tcW w:w="2443" w:type="dxa"/>
          </w:tcPr>
          <w:p w14:paraId="1A5BF111" w14:textId="10E15822" w:rsidR="008578ED" w:rsidRPr="00C076F4" w:rsidRDefault="008578ED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72000 тг</w:t>
            </w:r>
          </w:p>
        </w:tc>
      </w:tr>
      <w:tr w:rsidR="004D300B" w:rsidRPr="00C076F4" w14:paraId="4594574F" w14:textId="77777777" w:rsidTr="008578ED">
        <w:tc>
          <w:tcPr>
            <w:tcW w:w="4251" w:type="dxa"/>
          </w:tcPr>
          <w:p w14:paraId="1069D9C4" w14:textId="5DB038E6" w:rsidR="004D300B" w:rsidRPr="00C076F4" w:rsidRDefault="004D300B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Учитель физики</w:t>
            </w:r>
          </w:p>
        </w:tc>
        <w:tc>
          <w:tcPr>
            <w:tcW w:w="1482" w:type="dxa"/>
          </w:tcPr>
          <w:p w14:paraId="47D3F577" w14:textId="4C83B84E" w:rsidR="004D300B" w:rsidRPr="00C076F4" w:rsidRDefault="004D300B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русский</w:t>
            </w:r>
          </w:p>
        </w:tc>
        <w:tc>
          <w:tcPr>
            <w:tcW w:w="1713" w:type="dxa"/>
          </w:tcPr>
          <w:p w14:paraId="297CB817" w14:textId="7850D47B" w:rsidR="004D300B" w:rsidRPr="00C076F4" w:rsidRDefault="004D300B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 ставки</w:t>
            </w:r>
          </w:p>
        </w:tc>
        <w:tc>
          <w:tcPr>
            <w:tcW w:w="2443" w:type="dxa"/>
          </w:tcPr>
          <w:p w14:paraId="30AF0660" w14:textId="4FF47416" w:rsidR="004D300B" w:rsidRPr="00C076F4" w:rsidRDefault="004D300B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от 72000 тг</w:t>
            </w:r>
          </w:p>
        </w:tc>
      </w:tr>
    </w:tbl>
    <w:p w14:paraId="75709298" w14:textId="77777777" w:rsidR="00C1515B" w:rsidRPr="00C076F4" w:rsidRDefault="00C1515B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B4C3A2" w14:textId="77777777" w:rsidR="00C1515B" w:rsidRDefault="00F96623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076F4">
        <w:rPr>
          <w:rFonts w:ascii="Times New Roman" w:hAnsi="Times New Roman" w:cs="Times New Roman"/>
          <w:b/>
          <w:sz w:val="23"/>
          <w:szCs w:val="23"/>
          <w:u w:val="single"/>
        </w:rPr>
        <w:t>Учитель:</w:t>
      </w:r>
    </w:p>
    <w:p w14:paraId="7C20C286" w14:textId="77777777" w:rsidR="00C076F4" w:rsidRPr="00C076F4" w:rsidRDefault="00C076F4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2082"/>
        <w:gridCol w:w="8550"/>
      </w:tblGrid>
      <w:tr w:rsidR="00C1515B" w:rsidRPr="00C076F4" w14:paraId="3AC5572A" w14:textId="77777777" w:rsidTr="00C076F4">
        <w:tc>
          <w:tcPr>
            <w:tcW w:w="1879" w:type="dxa"/>
          </w:tcPr>
          <w:p w14:paraId="03C205C8" w14:textId="77777777" w:rsidR="00C1515B" w:rsidRPr="00C076F4" w:rsidRDefault="00C1515B" w:rsidP="00C076F4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t>Критерий</w:t>
            </w:r>
          </w:p>
        </w:tc>
        <w:tc>
          <w:tcPr>
            <w:tcW w:w="8753" w:type="dxa"/>
          </w:tcPr>
          <w:p w14:paraId="45647ABC" w14:textId="77777777" w:rsidR="00C1515B" w:rsidRPr="00C076F4" w:rsidRDefault="00C1515B" w:rsidP="00C076F4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t>Требования</w:t>
            </w:r>
          </w:p>
        </w:tc>
      </w:tr>
      <w:tr w:rsidR="00C1515B" w:rsidRPr="00C076F4" w14:paraId="2ED651A8" w14:textId="77777777" w:rsidTr="00C076F4">
        <w:tc>
          <w:tcPr>
            <w:tcW w:w="1879" w:type="dxa"/>
          </w:tcPr>
          <w:p w14:paraId="3FADAA11" w14:textId="77777777" w:rsidR="00C1515B" w:rsidRPr="00C076F4" w:rsidRDefault="00C1515B" w:rsidP="00C076F4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8753" w:type="dxa"/>
          </w:tcPr>
          <w:p w14:paraId="046236C8" w14:textId="77777777" w:rsidR="00974B80" w:rsidRPr="00C076F4" w:rsidRDefault="00974B80" w:rsidP="00C076F4">
            <w:pPr>
              <w:spacing w:after="120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послесреднее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6DC39A6" w14:textId="77777777" w:rsidR="00974B80" w:rsidRPr="00C076F4" w:rsidRDefault="00974B80" w:rsidP="00C076F4">
            <w:pPr>
              <w:spacing w:after="120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060DB9F" w14:textId="215F8C19" w:rsidR="00C1515B" w:rsidRPr="00C076F4" w:rsidRDefault="00974B80" w:rsidP="00C076F4">
            <w:pPr>
              <w:spacing w:after="120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1515B" w:rsidRPr="00C076F4" w14:paraId="67D19DD9" w14:textId="77777777" w:rsidTr="00C076F4">
        <w:tc>
          <w:tcPr>
            <w:tcW w:w="1879" w:type="dxa"/>
          </w:tcPr>
          <w:p w14:paraId="6F076D46" w14:textId="77777777" w:rsidR="00C1515B" w:rsidRPr="00C076F4" w:rsidRDefault="00C1515B" w:rsidP="00C076F4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t>Профессиональная компетентность</w:t>
            </w:r>
          </w:p>
        </w:tc>
        <w:tc>
          <w:tcPr>
            <w:tcW w:w="8753" w:type="dxa"/>
          </w:tcPr>
          <w:p w14:paraId="0AF80F11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1) "педагог":</w:t>
            </w:r>
          </w:p>
          <w:p w14:paraId="6966C3B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14:paraId="266FE4D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14:paraId="2DAB6C11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способствовать формированию общей культуры обучающегося и его социализации;</w:t>
            </w:r>
          </w:p>
          <w:p w14:paraId="245D9F18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принимать участие в мероприятиях на уровне организации образования;</w:t>
            </w:r>
          </w:p>
          <w:p w14:paraId="36AD2A2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14:paraId="2C379448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lastRenderedPageBreak/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14:paraId="6B404DC5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2) "педагог-модератор":</w:t>
            </w:r>
          </w:p>
          <w:p w14:paraId="1CF46093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должен соответствовать общим требованиям квалификации "педагог", а также:</w:t>
            </w:r>
          </w:p>
          <w:p w14:paraId="6629B15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использовать инновационные формы, методы и средства обучения;</w:t>
            </w:r>
          </w:p>
          <w:p w14:paraId="6885D49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14:paraId="713A5BB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3) "педагог-эксперт":</w:t>
            </w:r>
          </w:p>
          <w:p w14:paraId="66DE06D3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соответствовать общим требованиям квалификации "педагог-модератор", кроме того:</w:t>
            </w:r>
          </w:p>
          <w:p w14:paraId="6EB8AA16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14:paraId="3D61FB3D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14:paraId="72F026B4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14:paraId="0209B58A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14:paraId="49862335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4) "педагог-исследователь":</w:t>
            </w:r>
          </w:p>
          <w:p w14:paraId="3A018B50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Должен соответствовать общим требованиям квалификации "педагог-эксперт", а также:</w:t>
            </w:r>
          </w:p>
          <w:p w14:paraId="684A4B7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владеть навыками исследования урока и разработки инструментов оценивания;</w:t>
            </w:r>
          </w:p>
          <w:p w14:paraId="053EC29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обеспечивать развитие исследовательских навыков, обучающихся;</w:t>
            </w:r>
          </w:p>
          <w:p w14:paraId="53BB0B71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14:paraId="49B2D4ED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14:paraId="6C9F70FF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3BBECBDE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14:paraId="219FC669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098B7DE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14:paraId="476A56B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14:paraId="558CB897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     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распростронять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опыт работы, используя интернет-ресурсы;</w:t>
            </w:r>
          </w:p>
          <w:p w14:paraId="12924F1A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5) "педагог-мастер":</w:t>
            </w:r>
          </w:p>
          <w:p w14:paraId="11F14E8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должен соответствовать общим требованиям квалификации "педагог-исследователь", а также:</w:t>
            </w:r>
          </w:p>
          <w:p w14:paraId="715F09E1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</w:t>
            </w: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lastRenderedPageBreak/>
              <w:t xml:space="preserve">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WorldSkills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или тренером по повышению квалификации педагогов;</w:t>
            </w:r>
          </w:p>
          <w:p w14:paraId="660ADF58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14:paraId="4A270E4E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575CB049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распространять опыт работы, используя интернет-ресурсы;</w:t>
            </w:r>
          </w:p>
          <w:p w14:paraId="19E3B438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14:paraId="4F8577B3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14:paraId="4E4DE013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5D357B8C" w14:textId="729D0363" w:rsidR="00C1515B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C1515B" w:rsidRPr="00C076F4" w14:paraId="6857D8CB" w14:textId="77777777" w:rsidTr="00C076F4">
        <w:tc>
          <w:tcPr>
            <w:tcW w:w="1879" w:type="dxa"/>
          </w:tcPr>
          <w:p w14:paraId="6FA16E90" w14:textId="77777777" w:rsidR="00C1515B" w:rsidRPr="00C076F4" w:rsidRDefault="00C1515B" w:rsidP="00C076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Должностные обязанности</w:t>
            </w:r>
          </w:p>
        </w:tc>
        <w:tc>
          <w:tcPr>
            <w:tcW w:w="8753" w:type="dxa"/>
          </w:tcPr>
          <w:p w14:paraId="1F1B7743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7BBAFD0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4F89345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мұғалім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";</w:t>
            </w:r>
          </w:p>
          <w:p w14:paraId="5DAA5FFF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6C31AAC7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суммативного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оценивания за раздел и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суммативного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оценивания за четверть;</w:t>
            </w:r>
          </w:p>
          <w:p w14:paraId="487178C6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      проводит анализ по итогам проведения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суммативного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оценивания за раздел и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суммативного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оценивания за четверть с комментариями;</w:t>
            </w:r>
          </w:p>
          <w:p w14:paraId="44330DB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заполняет журналы (бумажные или электронные);</w:t>
            </w:r>
          </w:p>
          <w:p w14:paraId="75A2BBE9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F0FD8F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1E02AD2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7B8B68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создает условия для инклюзивного образования;</w:t>
            </w:r>
          </w:p>
          <w:p w14:paraId="343E8C2B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E941986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72A40397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192AB6DD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      участвует в заседаниях методических объединений, ассоциации учителей, </w:t>
            </w: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lastRenderedPageBreak/>
              <w:t>методических, педагогических советов, сетевых сообществ;</w:t>
            </w:r>
          </w:p>
          <w:p w14:paraId="16B5EB45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участвует в педагогических консилиумах для родителей;</w:t>
            </w:r>
          </w:p>
          <w:p w14:paraId="5C0F6545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консультирует родителей;</w:t>
            </w:r>
          </w:p>
          <w:p w14:paraId="55ACF28A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повышает профессиональную компетентность;</w:t>
            </w:r>
          </w:p>
          <w:p w14:paraId="66E1763E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соблюдает правила безопасности и охраны труда, противопожарной защиты;</w:t>
            </w:r>
          </w:p>
          <w:p w14:paraId="728207C1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1707226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осуществляет сотрудничество с родителями или лицами, их заменяющими;</w:t>
            </w:r>
          </w:p>
          <w:p w14:paraId="51D7D92C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0B33DC2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5755196F" w14:textId="77777777" w:rsidR="00974B80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1035DF54" w14:textId="77777777" w:rsidR="00074F02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Должен знать:</w:t>
            </w:r>
            <w:bookmarkStart w:id="0" w:name="z1906"/>
            <w:bookmarkEnd w:id="0"/>
          </w:p>
          <w:p w14:paraId="7259567C" w14:textId="34F4660C" w:rsidR="00C1515B" w:rsidRPr="00C076F4" w:rsidRDefault="00974B80" w:rsidP="00C076F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</w:t>
            </w:r>
            <w:hyperlink r:id="rId6" w:anchor="z63" w:history="1">
              <w:r w:rsidRPr="00C076F4"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3"/>
                  <w:szCs w:val="23"/>
                </w:rPr>
                <w:t>Конституцию</w:t>
              </w:r>
            </w:hyperlink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 Республики Казахстан, законы Республики Казахстан "</w:t>
            </w:r>
            <w:hyperlink r:id="rId7" w:anchor="z2" w:history="1">
              <w:r w:rsidRPr="00C076F4"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3"/>
                  <w:szCs w:val="23"/>
                </w:rPr>
                <w:t>Об образовании</w:t>
              </w:r>
            </w:hyperlink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", "</w:t>
            </w:r>
            <w:hyperlink r:id="rId8" w:anchor="z4" w:history="1">
              <w:r w:rsidRPr="00C076F4"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3"/>
                  <w:szCs w:val="23"/>
                </w:rPr>
                <w:t>О статусе педагога</w:t>
              </w:r>
            </w:hyperlink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", "</w:t>
            </w:r>
            <w:hyperlink r:id="rId9" w:anchor="z33" w:history="1">
              <w:r w:rsidRPr="00C076F4"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3"/>
                  <w:szCs w:val="23"/>
                </w:rPr>
                <w:t>О противодействии коррупции</w:t>
              </w:r>
            </w:hyperlink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", "</w:t>
            </w:r>
            <w:hyperlink r:id="rId10" w:anchor="z1" w:history="1">
              <w:r w:rsidRPr="00C076F4"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3"/>
                  <w:szCs w:val="23"/>
                </w:rPr>
                <w:t>О языках</w:t>
              </w:r>
            </w:hyperlink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  содержание учебного предмета, учебно-воспитательного процесса, методики преподавания и оценивания; педагогику и психологию; методику преподавания предмета, воспитательной работы, средства обучения и их дидактические возможности;  нормы педагогической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этики;требования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 оборудованию учебных кабинетов и подсобных помещений; основы права и научной организации труда,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экономики;основы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трудового законодательства, правила безопасности и охраны труда, противопожарной защиты, </w:t>
            </w:r>
            <w:r w:rsidR="00074F02" w:rsidRPr="00C076F4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санитарные правила и нормы</w:t>
            </w:r>
          </w:p>
        </w:tc>
      </w:tr>
    </w:tbl>
    <w:p w14:paraId="0D24C66E" w14:textId="77777777" w:rsidR="00C1515B" w:rsidRPr="00C076F4" w:rsidRDefault="00C1515B" w:rsidP="00C07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C97DD23" w14:textId="77777777" w:rsidR="00C076F4" w:rsidRPr="00C076F4" w:rsidRDefault="00C076F4" w:rsidP="00C07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390B380B" w14:textId="77777777" w:rsidR="00C076F4" w:rsidRPr="00C076F4" w:rsidRDefault="00C076F4" w:rsidP="00C07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3A0DD9BF" w14:textId="7E71DDE7" w:rsidR="00BF68F4" w:rsidRPr="00C076F4" w:rsidRDefault="00BF68F4" w:rsidP="00C076F4">
      <w:pPr>
        <w:tabs>
          <w:tab w:val="center" w:pos="5315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076F4">
        <w:rPr>
          <w:rFonts w:ascii="Times New Roman" w:hAnsi="Times New Roman" w:cs="Times New Roman"/>
          <w:b/>
          <w:sz w:val="23"/>
          <w:szCs w:val="23"/>
          <w:u w:val="single"/>
        </w:rPr>
        <w:t>Специальный педагог: логопед, дефектолог</w:t>
      </w:r>
      <w:r w:rsidR="00C076F4" w:rsidRPr="00C076F4">
        <w:rPr>
          <w:rFonts w:ascii="Times New Roman" w:hAnsi="Times New Roman" w:cs="Times New Roman"/>
          <w:b/>
          <w:sz w:val="23"/>
          <w:szCs w:val="23"/>
          <w:u w:val="single"/>
        </w:rPr>
        <w:tab/>
      </w:r>
    </w:p>
    <w:p w14:paraId="715AD3F0" w14:textId="77777777" w:rsidR="00C076F4" w:rsidRPr="00C076F4" w:rsidRDefault="00C076F4" w:rsidP="00C076F4">
      <w:pPr>
        <w:tabs>
          <w:tab w:val="center" w:pos="5315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09"/>
        <w:gridCol w:w="8147"/>
      </w:tblGrid>
      <w:tr w:rsidR="00074F02" w:rsidRPr="00C076F4" w14:paraId="626AB0F9" w14:textId="77777777" w:rsidTr="00B16200">
        <w:tc>
          <w:tcPr>
            <w:tcW w:w="2309" w:type="dxa"/>
          </w:tcPr>
          <w:p w14:paraId="600E398A" w14:textId="4423E735" w:rsidR="00074F02" w:rsidRPr="00C076F4" w:rsidRDefault="00074F02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Критерий</w:t>
            </w:r>
          </w:p>
        </w:tc>
        <w:tc>
          <w:tcPr>
            <w:tcW w:w="8147" w:type="dxa"/>
          </w:tcPr>
          <w:p w14:paraId="1CC23B53" w14:textId="3069AC0E" w:rsidR="00074F02" w:rsidRPr="00C076F4" w:rsidRDefault="00074F02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</w:t>
            </w:r>
          </w:p>
        </w:tc>
      </w:tr>
      <w:tr w:rsidR="00074F02" w:rsidRPr="00C076F4" w14:paraId="233DC2DE" w14:textId="77777777" w:rsidTr="00B16200">
        <w:tc>
          <w:tcPr>
            <w:tcW w:w="2309" w:type="dxa"/>
          </w:tcPr>
          <w:p w14:paraId="321427C9" w14:textId="45B4E4FF" w:rsidR="00074F02" w:rsidRPr="00C076F4" w:rsidRDefault="00074F02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образование </w:t>
            </w:r>
          </w:p>
        </w:tc>
        <w:tc>
          <w:tcPr>
            <w:tcW w:w="8147" w:type="dxa"/>
          </w:tcPr>
          <w:p w14:paraId="491B9490" w14:textId="2A3B8858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z2104"/>
            <w:bookmarkStart w:id="2" w:name="z207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     Требования к квалификации: </w:t>
            </w:r>
          </w:p>
          <w:p w14:paraId="421F3AD8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z2105"/>
            <w:bookmarkEnd w:id="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14:paraId="432144D7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z2106"/>
            <w:bookmarkEnd w:id="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14:paraId="4A471001" w14:textId="4556EFB3" w:rsidR="00074F02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" w:name="z2107"/>
            <w:bookmarkEnd w:id="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  <w:bookmarkEnd w:id="2"/>
            <w:bookmarkEnd w:id="5"/>
          </w:p>
        </w:tc>
      </w:tr>
      <w:tr w:rsidR="00074F02" w:rsidRPr="00C076F4" w14:paraId="10D72887" w14:textId="77777777" w:rsidTr="00B16200">
        <w:tc>
          <w:tcPr>
            <w:tcW w:w="2309" w:type="dxa"/>
          </w:tcPr>
          <w:p w14:paraId="13698396" w14:textId="5A9BFF17" w:rsidR="00074F02" w:rsidRPr="00C076F4" w:rsidRDefault="00074F02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Профессиональная компетентность</w:t>
            </w:r>
          </w:p>
        </w:tc>
        <w:tc>
          <w:tcPr>
            <w:tcW w:w="8147" w:type="dxa"/>
          </w:tcPr>
          <w:p w14:paraId="6D3EF878" w14:textId="25C4E66B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Требования к квалификации с определением профессиональных компетенций:</w:t>
            </w:r>
          </w:p>
          <w:p w14:paraId="23CF0E54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" w:name="z210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1) "педагог":</w:t>
            </w:r>
          </w:p>
          <w:p w14:paraId="5965745F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" w:name="z2110"/>
            <w:bookmarkEnd w:id="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      </w:r>
          </w:p>
          <w:p w14:paraId="242E41C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" w:name="z2111"/>
            <w:bookmarkEnd w:id="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14:paraId="1D9DF391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" w:name="z2112"/>
            <w:bookmarkEnd w:id="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пользоваться современными методами дефектологии;</w:t>
            </w:r>
          </w:p>
          <w:p w14:paraId="4F95C2B7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" w:name="z2113"/>
            <w:bookmarkEnd w:id="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принимать участие в работе методических объединений организации образования;</w:t>
            </w:r>
          </w:p>
          <w:p w14:paraId="3F5BB36F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1" w:name="z2114"/>
            <w:bookmarkEnd w:id="1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планировать и организовывать учебно-воспитательный процесс с учетом психолого-возрастных особенностей детей;</w:t>
            </w:r>
          </w:p>
          <w:p w14:paraId="3BFF71B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2" w:name="z2115"/>
            <w:bookmarkEnd w:id="1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14:paraId="51B9F21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3" w:name="z2116"/>
            <w:bookmarkEnd w:id="1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2) "педагог – модератор":</w:t>
            </w:r>
          </w:p>
          <w:p w14:paraId="65882A53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4" w:name="z2117"/>
            <w:bookmarkEnd w:id="1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отвечать общим требованиям к квалификации "педагог", а также:</w:t>
            </w:r>
          </w:p>
          <w:p w14:paraId="33CC9C2D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5" w:name="z2118"/>
            <w:bookmarkEnd w:id="1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14:paraId="4B904503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6" w:name="z2119"/>
            <w:bookmarkEnd w:id="1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3) "педагог – эксперт":</w:t>
            </w:r>
          </w:p>
          <w:p w14:paraId="78B455AF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7" w:name="z2120"/>
            <w:bookmarkEnd w:id="1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отвечать общим требованиям к квалификации "педагог – модератор", а также:</w:t>
            </w:r>
          </w:p>
          <w:p w14:paraId="3948135C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8" w:name="z2121"/>
            <w:bookmarkEnd w:id="1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использовать методы и приемы предупреждения и исправления отклонений в развитии детей;</w:t>
            </w:r>
          </w:p>
          <w:p w14:paraId="1D1B82C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9" w:name="z2122"/>
            <w:bookmarkEnd w:id="1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обеспечивать сотрудничество с родителями или лицами, их заменяющими;</w:t>
            </w:r>
          </w:p>
          <w:p w14:paraId="43748AF2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0" w:name="z2123"/>
            <w:bookmarkEnd w:id="1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изучать и внедрять инновационный педагогический опыт;</w:t>
            </w:r>
          </w:p>
          <w:p w14:paraId="69033569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1" w:name="z2124"/>
            <w:bookmarkEnd w:id="2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14:paraId="3B24F2A2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2" w:name="z2125"/>
            <w:bookmarkEnd w:id="2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4) "педагог-исследователь":</w:t>
            </w:r>
          </w:p>
          <w:p w14:paraId="137D038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3" w:name="z2126"/>
            <w:bookmarkEnd w:id="2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отвечать общим требованиям к квалификации "педагог – эксперт", а также:</w:t>
            </w:r>
          </w:p>
          <w:p w14:paraId="3DFC0663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4" w:name="z2127"/>
            <w:bookmarkEnd w:id="2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использовать новейшие достижения дефектологической науки;</w:t>
            </w:r>
          </w:p>
          <w:p w14:paraId="088DE959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5" w:name="z2128"/>
            <w:bookmarkEnd w:id="2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специальной педагогики и психологии;</w:t>
            </w:r>
          </w:p>
          <w:p w14:paraId="473DA597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6" w:name="z2129"/>
            <w:bookmarkEnd w:id="2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14:paraId="23067CC8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7" w:name="z2130"/>
            <w:bookmarkEnd w:id="2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обеспечивать взаимодействие с другими организациями по направлению деятельности;</w:t>
            </w:r>
          </w:p>
          <w:p w14:paraId="4AEDBFD9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8" w:name="z2131"/>
            <w:bookmarkEnd w:id="2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иметь методические разработки по направлению деятельности на уровне области;</w:t>
            </w:r>
          </w:p>
          <w:p w14:paraId="1DE5D4B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9" w:name="z2132"/>
            <w:bookmarkEnd w:id="2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14:paraId="151DD44F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0" w:name="z2133"/>
            <w:bookmarkEnd w:id="2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иметь публикации в психолого-педагогических изданиях;</w:t>
            </w:r>
          </w:p>
          <w:p w14:paraId="3466A926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1" w:name="z2134"/>
            <w:bookmarkEnd w:id="3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5) "педагог-мастер":</w:t>
            </w:r>
          </w:p>
          <w:p w14:paraId="6173F776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2" w:name="z2135"/>
            <w:bookmarkEnd w:id="3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соответствовать общим требованиям к квалификации "педагог – исследователь", а также:</w:t>
            </w:r>
          </w:p>
          <w:p w14:paraId="38E94FD8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3" w:name="z2136"/>
            <w:bookmarkEnd w:id="3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внедрять новейшие достижения специальной педагогики;</w:t>
            </w:r>
          </w:p>
          <w:p w14:paraId="69A8F379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4" w:name="z2137"/>
            <w:bookmarkEnd w:id="3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14:paraId="11915947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5" w:name="z2138"/>
            <w:bookmarkEnd w:id="3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обладать навыками самообучения в соответствии с траекторией профессионального развития;</w:t>
            </w:r>
          </w:p>
          <w:p w14:paraId="101AB6FD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6" w:name="z2139"/>
            <w:bookmarkEnd w:id="3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14:paraId="51E9C92A" w14:textId="4AD0407F" w:rsidR="00074F02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7" w:name="z2140"/>
            <w:bookmarkEnd w:id="3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  <w:bookmarkEnd w:id="37"/>
          </w:p>
        </w:tc>
      </w:tr>
      <w:tr w:rsidR="00074F02" w:rsidRPr="00C076F4" w14:paraId="5C9D01D4" w14:textId="77777777" w:rsidTr="00B16200">
        <w:tc>
          <w:tcPr>
            <w:tcW w:w="2309" w:type="dxa"/>
          </w:tcPr>
          <w:p w14:paraId="293A7579" w14:textId="0F8DAF29" w:rsidR="00074F02" w:rsidRPr="00C076F4" w:rsidRDefault="00074F02" w:rsidP="00C076F4">
            <w:pPr>
              <w:ind w:left="1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Должностные обязанности</w:t>
            </w:r>
          </w:p>
        </w:tc>
        <w:tc>
          <w:tcPr>
            <w:tcW w:w="8147" w:type="dxa"/>
          </w:tcPr>
          <w:p w14:paraId="42DA675E" w14:textId="3336726B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Должностные обязанности:</w:t>
            </w:r>
          </w:p>
          <w:p w14:paraId="4FBC6494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8" w:name="z207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14:paraId="096B5D08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9" w:name="z2079"/>
            <w:bookmarkEnd w:id="3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14:paraId="76DCB88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0" w:name="z2080"/>
            <w:bookmarkEnd w:id="3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14:paraId="0C9FC48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1" w:name="z2081"/>
            <w:bookmarkEnd w:id="4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 оказывает специальную психолого-педагогическую поддержку детям с ограниченными возможностями;</w:t>
            </w:r>
          </w:p>
          <w:p w14:paraId="6842117A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2" w:name="z2082"/>
            <w:bookmarkEnd w:id="4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      осуществляет психолого-педагогическое сопровождение детей с особыми </w:t>
            </w: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образовательными потребностями в организациях образования;</w:t>
            </w:r>
          </w:p>
          <w:p w14:paraId="49A5714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3" w:name="z2083"/>
            <w:bookmarkEnd w:id="4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14:paraId="6AF68EB9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4" w:name="z2084"/>
            <w:bookmarkEnd w:id="4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14:paraId="0FCE2D52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5" w:name="z2085"/>
            <w:bookmarkEnd w:id="4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      </w:r>
          </w:p>
          <w:p w14:paraId="73AD5BA8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6" w:name="z2086"/>
            <w:bookmarkEnd w:id="4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14:paraId="5CA2371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7" w:name="z2087"/>
            <w:bookmarkEnd w:id="4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14:paraId="5627448B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8" w:name="z2088"/>
            <w:bookmarkEnd w:id="4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участвует в проведении командной оценки особых образовательных потребностей;</w:t>
            </w:r>
          </w:p>
          <w:p w14:paraId="3B7D594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9" w:name="z2089"/>
            <w:bookmarkEnd w:id="4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14:paraId="52D67E9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0" w:name="z2090"/>
            <w:bookmarkEnd w:id="4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14:paraId="09C233A1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1" w:name="z2091"/>
            <w:bookmarkEnd w:id="5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повышает свою профессиональную компетентность;</w:t>
            </w:r>
          </w:p>
          <w:p w14:paraId="7A436EBE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2" w:name="z2092"/>
            <w:bookmarkEnd w:id="5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участвует в заседаниях методических советов, методических объединений, сетевых сообществ;</w:t>
            </w:r>
          </w:p>
          <w:p w14:paraId="07FC6544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3" w:name="z2093"/>
            <w:bookmarkEnd w:id="5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проводит работу по формированию толерантного отношения общества к лицам с особыми образовательными потребностями;</w:t>
            </w:r>
          </w:p>
          <w:p w14:paraId="78C58717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4" w:name="z2094"/>
            <w:bookmarkEnd w:id="5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соблюдает правила безопасности и охраны труда, противопожарной защиты;</w:t>
            </w:r>
          </w:p>
          <w:p w14:paraId="4CDC6FB2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5" w:name="z2095"/>
            <w:bookmarkEnd w:id="5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обеспечивает охрану жизни, здоровья и прав детей в период воспитательного процесса.</w:t>
            </w:r>
          </w:p>
          <w:p w14:paraId="3F79EF1F" w14:textId="324728DF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6" w:name="z2096"/>
            <w:bookmarkEnd w:id="5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Должен знать:</w:t>
            </w:r>
            <w:bookmarkEnd w:id="56"/>
          </w:p>
          <w:p w14:paraId="43D745AA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34985696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7" w:name="z209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государственные стандарты специальных социальных услуг для детей, оказавшихся в трудной жизненной ситуации;</w:t>
            </w:r>
          </w:p>
          <w:p w14:paraId="533E8B70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8" w:name="z2099"/>
            <w:bookmarkEnd w:id="5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специальную педагогику;</w:t>
            </w:r>
          </w:p>
          <w:p w14:paraId="21782473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9" w:name="z2100"/>
            <w:bookmarkEnd w:id="5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основы проектирования и организации учебно-воспитательного процесса;</w:t>
            </w:r>
          </w:p>
          <w:p w14:paraId="191B24AC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0" w:name="z2101"/>
            <w:bookmarkEnd w:id="5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новейшие достижения в области специального образования;</w:t>
            </w:r>
          </w:p>
          <w:p w14:paraId="415AAC9B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1" w:name="z2102"/>
            <w:bookmarkEnd w:id="6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нормы педагогической этики;</w:t>
            </w:r>
          </w:p>
          <w:p w14:paraId="4E9C9325" w14:textId="77777777" w:rsidR="00B16200" w:rsidRPr="00C076F4" w:rsidRDefault="00B16200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2" w:name="z2103"/>
            <w:bookmarkEnd w:id="6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62"/>
          <w:p w14:paraId="42B95FCD" w14:textId="77777777" w:rsidR="00074F02" w:rsidRPr="00C076F4" w:rsidRDefault="00074F02" w:rsidP="00C076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A885457" w14:textId="77777777" w:rsidR="00B16200" w:rsidRPr="00C076F4" w:rsidRDefault="00B16200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852FCC8" w14:textId="02B85E0D" w:rsidR="00074F02" w:rsidRPr="00C076F4" w:rsidRDefault="00074F02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076F4">
        <w:rPr>
          <w:rFonts w:ascii="Times New Roman" w:hAnsi="Times New Roman" w:cs="Times New Roman"/>
          <w:b/>
          <w:sz w:val="23"/>
          <w:szCs w:val="23"/>
          <w:u w:val="single"/>
        </w:rPr>
        <w:t>Педагог-ассистент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2221"/>
        <w:gridCol w:w="8269"/>
      </w:tblGrid>
      <w:tr w:rsidR="00074F02" w:rsidRPr="00C076F4" w14:paraId="5A72A55A" w14:textId="77777777" w:rsidTr="00C076F4">
        <w:tc>
          <w:tcPr>
            <w:tcW w:w="2025" w:type="dxa"/>
          </w:tcPr>
          <w:p w14:paraId="4F9E691F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Критерий</w:t>
            </w:r>
          </w:p>
        </w:tc>
        <w:tc>
          <w:tcPr>
            <w:tcW w:w="8465" w:type="dxa"/>
          </w:tcPr>
          <w:p w14:paraId="0B33B9FC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</w:t>
            </w:r>
          </w:p>
        </w:tc>
      </w:tr>
      <w:tr w:rsidR="00074F02" w:rsidRPr="00C076F4" w14:paraId="09B1E717" w14:textId="77777777" w:rsidTr="00C076F4">
        <w:tc>
          <w:tcPr>
            <w:tcW w:w="2025" w:type="dxa"/>
          </w:tcPr>
          <w:p w14:paraId="7B3E5F5C" w14:textId="3097DA1B" w:rsidR="00074F02" w:rsidRPr="00C076F4" w:rsidRDefault="00B16200" w:rsidP="00B1620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074F02"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бразование </w:t>
            </w:r>
          </w:p>
        </w:tc>
        <w:tc>
          <w:tcPr>
            <w:tcW w:w="8465" w:type="dxa"/>
          </w:tcPr>
          <w:p w14:paraId="507C5417" w14:textId="35F4F8B0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3" w:name="z214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bookmarkStart w:id="64" w:name="z2154"/>
            <w:bookmarkEnd w:id="6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Требования к квалификации: </w:t>
            </w:r>
          </w:p>
          <w:p w14:paraId="4CB2E1BA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5" w:name="z2155"/>
            <w:bookmarkEnd w:id="6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      высшее педагогическое образование и (или) техническое и профессиональное, </w:t>
            </w:r>
            <w:proofErr w:type="spellStart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послесреднее</w:t>
            </w:r>
            <w:proofErr w:type="spellEnd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14:paraId="058A8194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6" w:name="z2156"/>
            <w:bookmarkEnd w:id="6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</w:t>
            </w: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эксперта – не менее 3 лет, педагога-исследователя не менее 4 лет;</w:t>
            </w:r>
          </w:p>
          <w:p w14:paraId="2D99B88C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7" w:name="z2157"/>
            <w:bookmarkEnd w:id="6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14:paraId="16605BE4" w14:textId="67DA3302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8" w:name="z2158"/>
            <w:bookmarkEnd w:id="6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</w:t>
            </w:r>
            <w:bookmarkEnd w:id="68"/>
          </w:p>
        </w:tc>
      </w:tr>
      <w:tr w:rsidR="00074F02" w:rsidRPr="00C076F4" w14:paraId="3597CD4C" w14:textId="77777777" w:rsidTr="00C076F4">
        <w:tc>
          <w:tcPr>
            <w:tcW w:w="2025" w:type="dxa"/>
          </w:tcPr>
          <w:p w14:paraId="08FB05BF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Профессиональная компетентность</w:t>
            </w:r>
          </w:p>
        </w:tc>
        <w:tc>
          <w:tcPr>
            <w:tcW w:w="8465" w:type="dxa"/>
          </w:tcPr>
          <w:p w14:paraId="12F0950E" w14:textId="11F550F5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Требования к квалификации с определением профессиональных компетенций:</w:t>
            </w:r>
          </w:p>
          <w:p w14:paraId="3292FEF2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9" w:name="z215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1) "педагог":</w:t>
            </w:r>
          </w:p>
          <w:p w14:paraId="4C4B60FB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0" w:name="z2160"/>
            <w:bookmarkEnd w:id="6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14:paraId="02D45993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1" w:name="z2161"/>
            <w:bookmarkEnd w:id="7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14:paraId="277D0E75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2" w:name="z2162"/>
            <w:bookmarkEnd w:id="7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2) "педагог-модератор":</w:t>
            </w:r>
          </w:p>
          <w:p w14:paraId="03A05EE0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3" w:name="z2163"/>
            <w:bookmarkEnd w:id="7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14:paraId="3A645C9D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4" w:name="z2164"/>
            <w:bookmarkEnd w:id="7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знать современные методы психолого-педагогической диагностики отклонений в развитии; </w:t>
            </w:r>
          </w:p>
          <w:p w14:paraId="3741D771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5" w:name="z2165"/>
            <w:bookmarkEnd w:id="7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иметь навыки оценки образовательных потребностей, обучающихся в организациях дошкольного образования; </w:t>
            </w:r>
          </w:p>
          <w:p w14:paraId="73F2CCCF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6" w:name="z2166"/>
            <w:bookmarkEnd w:id="7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      </w:r>
          </w:p>
          <w:p w14:paraId="44A81B55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7" w:name="z2167"/>
            <w:bookmarkEnd w:id="7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3) "педагог-эксперт": </w:t>
            </w:r>
          </w:p>
          <w:p w14:paraId="002D68B8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8" w:name="z2168"/>
            <w:bookmarkEnd w:id="7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14:paraId="69171057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9" w:name="z2169"/>
            <w:bookmarkEnd w:id="7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знать современные методы психолого-педагогической диагностики отклонений в развитии; </w:t>
            </w:r>
          </w:p>
          <w:p w14:paraId="34DACDF9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0" w:name="z2170"/>
            <w:bookmarkEnd w:id="7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иметь навыки оценки образовательных потребностей, обучающихся в организациях образования; </w:t>
            </w:r>
          </w:p>
          <w:p w14:paraId="491C8EB1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1" w:name="z2171"/>
            <w:bookmarkEnd w:id="8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      </w:r>
          </w:p>
          <w:p w14:paraId="679AEFD8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2" w:name="z2172"/>
            <w:bookmarkEnd w:id="8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14:paraId="3DF01F9D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3" w:name="z2173"/>
            <w:bookmarkEnd w:id="8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14:paraId="3FF9A453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4" w:name="z2174"/>
            <w:bookmarkEnd w:id="8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14:paraId="6721D945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5" w:name="z2175"/>
            <w:bookmarkEnd w:id="8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4) "педагог-исследователь":</w:t>
            </w:r>
          </w:p>
          <w:p w14:paraId="18991318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6" w:name="z2176"/>
            <w:bookmarkEnd w:id="8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14:paraId="437E5031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7" w:name="z2177"/>
            <w:bookmarkEnd w:id="8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знать современные методы психолого-педагогической диагностики отклонений в развитии; </w:t>
            </w:r>
          </w:p>
          <w:p w14:paraId="5FD744C9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8" w:name="z2178"/>
            <w:bookmarkEnd w:id="8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иметь навыки оценки образовательных потребностей, обучающихся в организациях дошкольного образования; </w:t>
            </w:r>
          </w:p>
          <w:p w14:paraId="6076BCD1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9" w:name="z2179"/>
            <w:bookmarkEnd w:id="8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      </w:r>
          </w:p>
          <w:p w14:paraId="46368A0C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0" w:name="z2180"/>
            <w:bookmarkEnd w:id="8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14:paraId="355ACC52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1" w:name="z2181"/>
            <w:bookmarkEnd w:id="9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</w:t>
            </w: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коррекционно-развивающей поддержки на всех видах организованной деятельности);</w:t>
            </w:r>
          </w:p>
          <w:p w14:paraId="775D3715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2" w:name="z2182"/>
            <w:bookmarkEnd w:id="9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мониторинг эффективности деятельности педагогов-ассистентов;</w:t>
            </w:r>
          </w:p>
          <w:p w14:paraId="4E1723E7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3" w:name="z2183"/>
            <w:bookmarkEnd w:id="9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14:paraId="68C937BF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4" w:name="z2184"/>
            <w:bookmarkEnd w:id="9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изучать и внедрять передовой опыт инклюзивного образования всех уровней;</w:t>
            </w:r>
          </w:p>
          <w:p w14:paraId="0A6C8AA2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5" w:name="z2185"/>
            <w:bookmarkEnd w:id="9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5) "педагог-мастер":</w:t>
            </w:r>
          </w:p>
          <w:p w14:paraId="010F2014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6" w:name="z2186"/>
            <w:bookmarkEnd w:id="9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14:paraId="3C4E4DB9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7" w:name="z2187"/>
            <w:bookmarkEnd w:id="96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14:paraId="23087D5D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8" w:name="z2188"/>
            <w:bookmarkEnd w:id="97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мониторинг эффективности деятельности педагогов-ассистентов;</w:t>
            </w:r>
          </w:p>
          <w:p w14:paraId="17BE1ED9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9" w:name="z2189"/>
            <w:bookmarkEnd w:id="9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14:paraId="73B217F0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0" w:name="z2190"/>
            <w:bookmarkEnd w:id="99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изучать и внедрять передовой опыт инклюзивного образования всех уровней;</w:t>
            </w:r>
          </w:p>
          <w:p w14:paraId="124D395E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1" w:name="z2191"/>
            <w:bookmarkEnd w:id="100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bookmarkEnd w:id="101"/>
          <w:p w14:paraId="21182031" w14:textId="38E3B702" w:rsidR="00074F02" w:rsidRPr="00C076F4" w:rsidRDefault="00074F02" w:rsidP="00B1620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4F02" w:rsidRPr="00C076F4" w14:paraId="38CE480B" w14:textId="77777777" w:rsidTr="00C076F4">
        <w:tc>
          <w:tcPr>
            <w:tcW w:w="2025" w:type="dxa"/>
          </w:tcPr>
          <w:p w14:paraId="1BAB99C1" w14:textId="49856693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Должностные обязанности</w:t>
            </w:r>
          </w:p>
        </w:tc>
        <w:tc>
          <w:tcPr>
            <w:tcW w:w="8465" w:type="dxa"/>
          </w:tcPr>
          <w:p w14:paraId="14363E18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14:paraId="7FF8CCCC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2" w:name="z214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14:paraId="06D5A327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3" w:name="z2145"/>
            <w:bookmarkEnd w:id="102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14:paraId="4CE0B827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4" w:name="z2146"/>
            <w:bookmarkEnd w:id="103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14:paraId="640597B8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5" w:name="z2147"/>
            <w:bookmarkEnd w:id="104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14:paraId="240B84C5" w14:textId="77777777" w:rsidR="00C076F4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6" w:name="z2148"/>
            <w:bookmarkEnd w:id="105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ведет отчетную документацию по установленной форме.</w:t>
            </w:r>
            <w:bookmarkStart w:id="107" w:name="z2149"/>
            <w:bookmarkEnd w:id="106"/>
          </w:p>
          <w:p w14:paraId="4AE5146F" w14:textId="68F12DB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Должен знать: </w:t>
            </w:r>
          </w:p>
          <w:bookmarkEnd w:id="107"/>
          <w:p w14:paraId="514DD2BF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9ABCDC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     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184C04BD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8" w:name="z2151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14:paraId="375E7EB5" w14:textId="77777777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9" w:name="z2152"/>
            <w:bookmarkEnd w:id="108"/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     нормы педагогической этики;</w:t>
            </w:r>
          </w:p>
          <w:bookmarkEnd w:id="109"/>
          <w:p w14:paraId="21363CFC" w14:textId="3F2FBA80" w:rsidR="00074F02" w:rsidRPr="00C076F4" w:rsidRDefault="00074F02" w:rsidP="00B162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      основы трудового законодательства, правила безопасности и охраны труда, </w:t>
            </w:r>
            <w:r w:rsidRPr="00C076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противопожарной защиты, санитарные правила.</w:t>
            </w:r>
          </w:p>
        </w:tc>
      </w:tr>
    </w:tbl>
    <w:p w14:paraId="6B5F6A56" w14:textId="77777777" w:rsidR="00074F02" w:rsidRPr="00B867B6" w:rsidRDefault="00074F02" w:rsidP="00B16200">
      <w:pPr>
        <w:spacing w:after="0" w:line="240" w:lineRule="auto"/>
        <w:jc w:val="both"/>
        <w:rPr>
          <w:rFonts w:ascii="Times New Roman" w:hAnsi="Times New Roman" w:cs="Times New Roman"/>
          <w:sz w:val="10"/>
          <w:szCs w:val="23"/>
        </w:rPr>
      </w:pPr>
    </w:p>
    <w:p w14:paraId="0773AF82" w14:textId="77777777" w:rsidR="00C076F4" w:rsidRPr="00B867B6" w:rsidRDefault="00C076F4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3"/>
        </w:rPr>
      </w:pPr>
    </w:p>
    <w:p w14:paraId="7346A3CA" w14:textId="58867A47" w:rsidR="00BF68F4" w:rsidRPr="00C076F4" w:rsidRDefault="00A96694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Перечень документов, необходимых для участия в конкурсе (</w:t>
      </w:r>
      <w:r w:rsidR="00BF68F4" w:rsidRPr="00C076F4">
        <w:rPr>
          <w:rFonts w:ascii="Times New Roman" w:hAnsi="Times New Roman" w:cs="Times New Roman"/>
          <w:b/>
          <w:sz w:val="23"/>
          <w:szCs w:val="23"/>
        </w:rPr>
        <w:t xml:space="preserve"> в </w:t>
      </w:r>
      <w:r w:rsidR="00BF68F4" w:rsidRPr="00C076F4">
        <w:rPr>
          <w:rFonts w:ascii="Times New Roman" w:hAnsi="Times New Roman" w:cs="Times New Roman"/>
          <w:b/>
          <w:color w:val="000000"/>
          <w:sz w:val="23"/>
          <w:szCs w:val="23"/>
        </w:rPr>
        <w:t>электронном</w:t>
      </w:r>
      <w:r w:rsidR="00BF68F4" w:rsidRPr="00C076F4">
        <w:rPr>
          <w:rFonts w:ascii="Times New Roman" w:hAnsi="Times New Roman" w:cs="Times New Roman"/>
          <w:b/>
          <w:sz w:val="23"/>
          <w:szCs w:val="23"/>
        </w:rPr>
        <w:t xml:space="preserve"> или</w:t>
      </w:r>
      <w:r w:rsidRPr="00C076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F68F4" w:rsidRPr="00C076F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076F4">
        <w:rPr>
          <w:rFonts w:ascii="Times New Roman" w:hAnsi="Times New Roman" w:cs="Times New Roman"/>
          <w:b/>
          <w:sz w:val="23"/>
          <w:szCs w:val="23"/>
        </w:rPr>
        <w:t>бумажном виде):</w:t>
      </w:r>
    </w:p>
    <w:p w14:paraId="48732217" w14:textId="2B50DEF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0" w:name="z172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      1) заявление об участии в конкурсе с указанием перечня прилагаемых документов по форме согласно </w:t>
      </w:r>
      <w:r w:rsidRPr="009F248E">
        <w:rPr>
          <w:rFonts w:ascii="Times New Roman" w:hAnsi="Times New Roman" w:cs="Times New Roman"/>
          <w:b/>
          <w:color w:val="000000"/>
          <w:sz w:val="23"/>
          <w:szCs w:val="23"/>
        </w:rPr>
        <w:t>приложению 10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к настоящим Правилам;</w:t>
      </w:r>
    </w:p>
    <w:p w14:paraId="03EFB58F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1" w:name="z173"/>
      <w:bookmarkEnd w:id="110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E14E354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2" w:name="z174"/>
      <w:bookmarkEnd w:id="111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261BFB8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3" w:name="z175"/>
      <w:bookmarkEnd w:id="112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B04C425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4" w:name="z176"/>
      <w:bookmarkEnd w:id="113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5) копию документа, подтверждающую трудовую деятельность (при наличии);</w:t>
      </w:r>
    </w:p>
    <w:p w14:paraId="20E5922A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5" w:name="z177"/>
      <w:bookmarkEnd w:id="114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2251D1E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6" w:name="z178"/>
      <w:bookmarkEnd w:id="115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7) справку с психоневрологической организации;</w:t>
      </w:r>
    </w:p>
    <w:p w14:paraId="04DAC2CC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7" w:name="z179"/>
      <w:bookmarkEnd w:id="116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8) справку с наркологической организации;</w:t>
      </w:r>
    </w:p>
    <w:p w14:paraId="576FB6BE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18" w:name="z180"/>
      <w:bookmarkEnd w:id="117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73C27E6C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bookmarkStart w:id="119" w:name="z181"/>
      <w:bookmarkEnd w:id="118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Certificate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English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Language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Teaching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to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Adults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Cambridge) PASS A; DELTA (Diploma in English Language Teaching to Adults) Pass and above, 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или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айелтс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(IELTS) – 6,5 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баллов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; 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или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тойфл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(TOEFL) (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і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>nternet Based Test (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і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BT)) – 60 – 65 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баллов</w:t>
      </w:r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>;</w:t>
      </w:r>
    </w:p>
    <w:p w14:paraId="0778E88E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20" w:name="z182"/>
      <w:bookmarkEnd w:id="119"/>
      <w:r w:rsidRPr="00C076F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      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076F4">
        <w:rPr>
          <w:rFonts w:ascii="Times New Roman" w:hAnsi="Times New Roman" w:cs="Times New Roman"/>
          <w:color w:val="000000"/>
          <w:sz w:val="23"/>
          <w:szCs w:val="23"/>
        </w:rPr>
        <w:t>послесреднего</w:t>
      </w:r>
      <w:proofErr w:type="spellEnd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47E31AE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21" w:name="z183"/>
      <w:bookmarkEnd w:id="120"/>
      <w:r w:rsidRPr="00C076F4">
        <w:rPr>
          <w:rFonts w:ascii="Times New Roman" w:hAnsi="Times New Roman" w:cs="Times New Roman"/>
          <w:color w:val="000000"/>
          <w:sz w:val="23"/>
          <w:szCs w:val="23"/>
        </w:rPr>
        <w:t xml:space="preserve">       12) заполненный Оценочный лист кандидата на вакантную или временно вакантную должность педагога по форме согласно </w:t>
      </w:r>
      <w:r w:rsidRPr="009F248E">
        <w:rPr>
          <w:rFonts w:ascii="Times New Roman" w:hAnsi="Times New Roman" w:cs="Times New Roman"/>
          <w:b/>
          <w:color w:val="000000"/>
          <w:sz w:val="23"/>
          <w:szCs w:val="23"/>
        </w:rPr>
        <w:t>приложению 11</w:t>
      </w:r>
      <w:r w:rsidRPr="00C076F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844AC7D" w14:textId="77777777" w:rsidR="00BF68F4" w:rsidRPr="00C076F4" w:rsidRDefault="00BF68F4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22" w:name="z184"/>
      <w:bookmarkEnd w:id="121"/>
      <w:r w:rsidRPr="00C076F4">
        <w:rPr>
          <w:rFonts w:ascii="Times New Roman" w:hAnsi="Times New Roman" w:cs="Times New Roman"/>
          <w:color w:val="000000"/>
          <w:sz w:val="23"/>
          <w:szCs w:val="23"/>
        </w:rPr>
        <w:t>      13) видеопрезентация для кандидата без стажа продолжительностью не менее 15 минут, с минимальным разрешением – 720 x 480.</w:t>
      </w:r>
    </w:p>
    <w:bookmarkEnd w:id="122"/>
    <w:p w14:paraId="02695334" w14:textId="77777777" w:rsidR="00B12FBB" w:rsidRPr="00C076F4" w:rsidRDefault="00B12FBB" w:rsidP="00B16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C076F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DA9ACF0" w14:textId="77777777" w:rsidR="00B12FBB" w:rsidRPr="00C076F4" w:rsidRDefault="00B12FBB" w:rsidP="00B162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5C2BC4" w14:textId="77777777" w:rsidR="00A96694" w:rsidRDefault="00A96694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76F4">
        <w:rPr>
          <w:rFonts w:ascii="Times New Roman" w:hAnsi="Times New Roman" w:cs="Times New Roman"/>
          <w:b/>
          <w:sz w:val="23"/>
          <w:szCs w:val="23"/>
        </w:rPr>
        <w:t>Отсутствие одного из документов, указанных выше, является основанием для возврата документов.</w:t>
      </w:r>
    </w:p>
    <w:p w14:paraId="4038B88A" w14:textId="77777777" w:rsidR="009F248E" w:rsidRDefault="009F248E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42808FD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EED9977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C2555F9" w14:textId="610D034F" w:rsidR="00B867B6" w:rsidRDefault="00B07A61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hyperlink r:id="rId11" w:history="1">
        <w:r w:rsidR="00B867B6" w:rsidRPr="003D064A">
          <w:rPr>
            <w:rStyle w:val="a3"/>
            <w:rFonts w:ascii="Times New Roman" w:hAnsi="Times New Roman" w:cs="Times New Roman"/>
            <w:b/>
            <w:sz w:val="23"/>
            <w:szCs w:val="23"/>
          </w:rPr>
          <w:t>https://adilet.zan.kz/kaz/docs/V2200031231</w:t>
        </w:r>
      </w:hyperlink>
      <w:r w:rsidR="00B867B6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B867B6" w:rsidRPr="00B867B6">
        <w:rPr>
          <w:rFonts w:ascii="Times New Roman" w:hAnsi="Times New Roman" w:cs="Times New Roman"/>
          <w:sz w:val="23"/>
          <w:szCs w:val="23"/>
        </w:rPr>
        <w:t>ссылка на Приказ</w:t>
      </w:r>
      <w:r w:rsidR="002F0A49">
        <w:rPr>
          <w:rFonts w:ascii="Times New Roman" w:hAnsi="Times New Roman" w:cs="Times New Roman"/>
          <w:sz w:val="23"/>
          <w:szCs w:val="23"/>
        </w:rPr>
        <w:t xml:space="preserve"> МП</w:t>
      </w:r>
      <w:r w:rsidR="00B867B6" w:rsidRPr="00B867B6">
        <w:rPr>
          <w:rFonts w:ascii="Times New Roman" w:hAnsi="Times New Roman" w:cs="Times New Roman"/>
          <w:sz w:val="23"/>
          <w:szCs w:val="23"/>
        </w:rPr>
        <w:t xml:space="preserve"> </w:t>
      </w:r>
      <w:r w:rsidR="002F0A49">
        <w:rPr>
          <w:rFonts w:ascii="Times New Roman" w:hAnsi="Times New Roman" w:cs="Times New Roman"/>
          <w:sz w:val="23"/>
          <w:szCs w:val="23"/>
        </w:rPr>
        <w:t>№</w:t>
      </w:r>
      <w:r w:rsidR="00B867B6" w:rsidRPr="00B867B6">
        <w:rPr>
          <w:rFonts w:ascii="Times New Roman" w:hAnsi="Times New Roman" w:cs="Times New Roman"/>
          <w:sz w:val="23"/>
          <w:szCs w:val="23"/>
        </w:rPr>
        <w:t>513 от 2</w:t>
      </w:r>
      <w:r w:rsidR="00C622A8">
        <w:rPr>
          <w:rFonts w:ascii="Times New Roman" w:hAnsi="Times New Roman" w:cs="Times New Roman"/>
          <w:sz w:val="23"/>
          <w:szCs w:val="23"/>
        </w:rPr>
        <w:t>2</w:t>
      </w:r>
      <w:r w:rsidR="00B867B6" w:rsidRPr="00B867B6">
        <w:rPr>
          <w:rFonts w:ascii="Times New Roman" w:hAnsi="Times New Roman" w:cs="Times New Roman"/>
          <w:sz w:val="23"/>
          <w:szCs w:val="23"/>
        </w:rPr>
        <w:t>.12.202</w:t>
      </w:r>
      <w:r w:rsidR="00D15FD1">
        <w:rPr>
          <w:rFonts w:ascii="Times New Roman" w:hAnsi="Times New Roman" w:cs="Times New Roman"/>
          <w:sz w:val="23"/>
          <w:szCs w:val="23"/>
        </w:rPr>
        <w:t>2</w:t>
      </w:r>
    </w:p>
    <w:p w14:paraId="3F603974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988E4B0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BA3411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96C3AE1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81BA740" w14:textId="77777777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EC101A" w14:textId="0352B949" w:rsidR="00B867B6" w:rsidRDefault="00B867B6" w:rsidP="00B162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0"/>
        <w:gridCol w:w="4321"/>
      </w:tblGrid>
      <w:tr w:rsidR="009F248E" w:rsidRPr="009F248E" w14:paraId="55EF181C" w14:textId="77777777" w:rsidTr="006F21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AC60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9280" w14:textId="35D31426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Приложение 10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к Правилам назначения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на должности, освобождения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от должностей первых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руководителей и педагогов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государственных организаций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образования</w:t>
            </w:r>
          </w:p>
        </w:tc>
      </w:tr>
      <w:tr w:rsidR="009F248E" w:rsidRPr="009F248E" w14:paraId="79D5AEE9" w14:textId="77777777" w:rsidTr="006F21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BB52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07C3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Форма</w:t>
            </w:r>
          </w:p>
        </w:tc>
      </w:tr>
      <w:tr w:rsidR="009F248E" w:rsidRPr="009F248E" w14:paraId="2F834EA3" w14:textId="77777777" w:rsidTr="006F21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1024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F358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____________________________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государственный орган,</w:t>
            </w:r>
            <w:r w:rsidRPr="009F248E">
              <w:rPr>
                <w:rFonts w:ascii="Times New Roman" w:hAnsi="Times New Roman" w:cs="Times New Roman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объявивший конкурс</w:t>
            </w:r>
          </w:p>
        </w:tc>
      </w:tr>
    </w:tbl>
    <w:p w14:paraId="5B6C8A9F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bookmarkStart w:id="123" w:name="z472"/>
      <w:r w:rsidRPr="009F248E">
        <w:rPr>
          <w:rFonts w:ascii="Times New Roman" w:hAnsi="Times New Roman" w:cs="Times New Roman"/>
          <w:color w:val="000000"/>
          <w:szCs w:val="18"/>
        </w:rPr>
        <w:t>      __________________________________________________________________</w:t>
      </w:r>
    </w:p>
    <w:bookmarkEnd w:id="123"/>
    <w:p w14:paraId="6E0ED392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lastRenderedPageBreak/>
        <w:t>Ф.И.О. кандидата (при его наличии), ИИН</w:t>
      </w:r>
    </w:p>
    <w:p w14:paraId="49D771C3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69342B11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(должность, место работы)</w:t>
      </w:r>
    </w:p>
    <w:p w14:paraId="1165143A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6DC5C1DF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56AB68D1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Фактическое место проживания, адрес прописки, контактный телефон</w:t>
      </w:r>
    </w:p>
    <w:p w14:paraId="08E10DD8" w14:textId="77777777" w:rsidR="009F248E" w:rsidRPr="009F248E" w:rsidRDefault="009F248E" w:rsidP="009F248E">
      <w:pPr>
        <w:spacing w:after="0" w:line="240" w:lineRule="auto"/>
        <w:rPr>
          <w:rFonts w:ascii="Times New Roman" w:hAnsi="Times New Roman" w:cs="Times New Roman"/>
          <w:szCs w:val="18"/>
        </w:rPr>
      </w:pPr>
      <w:bookmarkStart w:id="124" w:name="z473"/>
      <w:r w:rsidRPr="009F248E">
        <w:rPr>
          <w:rFonts w:ascii="Times New Roman" w:hAnsi="Times New Roman" w:cs="Times New Roman"/>
          <w:b/>
          <w:color w:val="000000"/>
          <w:szCs w:val="18"/>
        </w:rPr>
        <w:t xml:space="preserve"> Заявление</w:t>
      </w:r>
    </w:p>
    <w:p w14:paraId="3CDCCADF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bookmarkStart w:id="125" w:name="z474"/>
      <w:bookmarkEnd w:id="124"/>
      <w:r w:rsidRPr="009F248E">
        <w:rPr>
          <w:rFonts w:ascii="Times New Roman" w:hAnsi="Times New Roman" w:cs="Times New Roman"/>
          <w:color w:val="000000"/>
          <w:szCs w:val="18"/>
        </w:rPr>
        <w:t>      Прошу допустить меня к конкурсу на занятие вакантной/временно вакантной</w:t>
      </w:r>
    </w:p>
    <w:bookmarkEnd w:id="125"/>
    <w:p w14:paraId="7D5F97B6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должности (нужное подчеркнуть)</w:t>
      </w:r>
    </w:p>
    <w:p w14:paraId="574C24FD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1F33F220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наименование организаций образования, адрес (область, район, город\село)</w:t>
      </w:r>
    </w:p>
    <w:p w14:paraId="26DC84E7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В настоящее время работаю</w:t>
      </w:r>
    </w:p>
    <w:p w14:paraId="74E34C22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4EECB9B9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должность, наименование организации, адрес (область, район, город\село)</w:t>
      </w:r>
    </w:p>
    <w:p w14:paraId="6A9DD455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Сообщаю о себе следующие сведения:</w:t>
      </w:r>
    </w:p>
    <w:p w14:paraId="43E7B0D2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Образование: высшее или послевузовское</w:t>
      </w:r>
    </w:p>
    <w:tbl>
      <w:tblPr>
        <w:tblW w:w="826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1984"/>
        <w:gridCol w:w="3119"/>
      </w:tblGrid>
      <w:tr w:rsidR="009F248E" w:rsidRPr="009F248E" w14:paraId="5601D4C5" w14:textId="77777777" w:rsidTr="009F248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505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  <w:bookmarkStart w:id="126" w:name="z475"/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Наименование учебного заведения</w:t>
            </w:r>
          </w:p>
        </w:tc>
        <w:bookmarkEnd w:id="12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E517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Период обучения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6D0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Cs w:val="18"/>
              </w:rPr>
              <w:t>Специальность по диплому</w:t>
            </w:r>
          </w:p>
        </w:tc>
      </w:tr>
      <w:tr w:rsidR="009F248E" w:rsidRPr="009F248E" w14:paraId="6E06CC89" w14:textId="77777777" w:rsidTr="009F248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6AC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51A811C7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EAD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3243208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C0C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1FE9F91F" w14:textId="77777777" w:rsidR="009F248E" w:rsidRPr="009F248E" w:rsidRDefault="009F248E" w:rsidP="009F248E">
            <w:pPr>
              <w:tabs>
                <w:tab w:val="left" w:pos="4625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15E19F67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bookmarkStart w:id="127" w:name="z483"/>
      <w:r w:rsidRPr="009F248E">
        <w:rPr>
          <w:rFonts w:ascii="Times New Roman" w:hAnsi="Times New Roman" w:cs="Times New Roman"/>
          <w:color w:val="000000"/>
          <w:szCs w:val="18"/>
        </w:rPr>
        <w:t>      Наличие квалификационной категории (дата присвоения (подтверждения)):</w:t>
      </w:r>
    </w:p>
    <w:bookmarkEnd w:id="127"/>
    <w:p w14:paraId="0BAD012C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p w14:paraId="0712A4CB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Стаж педагогической работы: ________________________________________</w:t>
      </w:r>
    </w:p>
    <w:p w14:paraId="7148AEE0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Имею следующие результаты работы: _________________________________</w:t>
      </w:r>
    </w:p>
    <w:p w14:paraId="0C69AAE2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Награды, звания, степень, ученая степень, ученое звание,</w:t>
      </w:r>
    </w:p>
    <w:p w14:paraId="4CCD5BF8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а также дополнительные сведения (при наличии)</w:t>
      </w:r>
    </w:p>
    <w:p w14:paraId="7D4E17F3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248E">
        <w:rPr>
          <w:rFonts w:ascii="Times New Roman" w:hAnsi="Times New Roman" w:cs="Times New Roman"/>
          <w:color w:val="000000"/>
          <w:szCs w:val="1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71"/>
        <w:gridCol w:w="4090"/>
      </w:tblGrid>
      <w:tr w:rsidR="009F248E" w:rsidRPr="009F248E" w14:paraId="73772FB9" w14:textId="77777777" w:rsidTr="006F21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C3D5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285C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D83946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1A02D5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EB5509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2A01D3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94E767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7E1589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B0D0EAC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F8B786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A55DC2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0A994C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A7A678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0AA035D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4FEDDA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6484F0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94C9C44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13B591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2965D9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351E82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1E031A0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DC9D25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855C00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273163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F9E5E15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8C3188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2550971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58287E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8162798" w14:textId="77777777" w:rsid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DA9448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11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Правилам назначения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должности, освобождения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должностей первых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руководителей и педагогов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 организаций</w:t>
            </w:r>
            <w:r w:rsidRPr="009F2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</w:p>
        </w:tc>
      </w:tr>
      <w:tr w:rsidR="009F248E" w:rsidRPr="009F248E" w14:paraId="5F12132C" w14:textId="77777777" w:rsidTr="006F21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B46F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D347" w14:textId="77777777" w:rsidR="009F248E" w:rsidRPr="009F248E" w:rsidRDefault="009F248E" w:rsidP="009F2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</w:p>
        </w:tc>
      </w:tr>
    </w:tbl>
    <w:p w14:paraId="53766AA8" w14:textId="77777777" w:rsidR="009F248E" w:rsidRPr="009F248E" w:rsidRDefault="009F248E" w:rsidP="009F24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28" w:name="z486"/>
      <w:r w:rsidRPr="009F248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Оценочный лист кандидата на вакантную или временно вакантную должность педагога</w:t>
      </w:r>
      <w:r w:rsidRPr="009F248E">
        <w:rPr>
          <w:rFonts w:ascii="Times New Roman" w:hAnsi="Times New Roman" w:cs="Times New Roman"/>
          <w:sz w:val="18"/>
          <w:szCs w:val="18"/>
        </w:rPr>
        <w:br/>
      </w:r>
      <w:r w:rsidRPr="009F248E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__________________________________________________________________</w:t>
      </w:r>
      <w:r w:rsidRPr="009F248E">
        <w:rPr>
          <w:rFonts w:ascii="Times New Roman" w:hAnsi="Times New Roman" w:cs="Times New Roman"/>
          <w:sz w:val="18"/>
          <w:szCs w:val="18"/>
        </w:rPr>
        <w:br/>
      </w:r>
      <w:r w:rsidRPr="009F248E">
        <w:rPr>
          <w:rFonts w:ascii="Times New Roman" w:hAnsi="Times New Roman" w:cs="Times New Roman"/>
          <w:b/>
          <w:color w:val="000000"/>
          <w:sz w:val="18"/>
          <w:szCs w:val="18"/>
        </w:rPr>
        <w:t>(фамилия, имя, отчество (при его наличии))</w:t>
      </w:r>
    </w:p>
    <w:tbl>
      <w:tblPr>
        <w:tblW w:w="1039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859"/>
        <w:gridCol w:w="2819"/>
        <w:gridCol w:w="3685"/>
        <w:gridCol w:w="1424"/>
      </w:tblGrid>
      <w:tr w:rsidR="009F248E" w:rsidRPr="009F248E" w14:paraId="50AF47CA" w14:textId="6D6A3F56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898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" w:name="z487"/>
            <w:bookmarkEnd w:id="128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bookmarkEnd w:id="129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838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5FF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Подтверждающий документ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FD4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" w:name="z490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Кол-во баллов </w:t>
            </w:r>
          </w:p>
          <w:bookmarkEnd w:id="130"/>
          <w:p w14:paraId="4E5C943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 1 до 20)</w:t>
            </w:r>
          </w:p>
        </w:tc>
        <w:tc>
          <w:tcPr>
            <w:tcW w:w="1424" w:type="dxa"/>
          </w:tcPr>
          <w:p w14:paraId="200CAA59" w14:textId="484D8A9B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набранный кандидатом балл</w:t>
            </w:r>
          </w:p>
        </w:tc>
      </w:tr>
      <w:tr w:rsidR="009F248E" w:rsidRPr="009F248E" w14:paraId="45EDEA95" w14:textId="20EFE596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FE9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" w:name="z493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bookmarkEnd w:id="131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3B3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0B0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4D9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" w:name="z496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и профессиональное = 1 балл</w:t>
            </w:r>
          </w:p>
          <w:bookmarkEnd w:id="132"/>
          <w:p w14:paraId="17931E6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= 2 баллов</w:t>
            </w:r>
          </w:p>
          <w:p w14:paraId="02015EB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с отличием = 3 балла</w:t>
            </w:r>
          </w:p>
          <w:p w14:paraId="099C109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 = 5 баллов</w:t>
            </w:r>
          </w:p>
          <w:p w14:paraId="43343BF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заочное/дистанционное = минус 2 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балла</w:t>
            </w:r>
          </w:p>
        </w:tc>
        <w:tc>
          <w:tcPr>
            <w:tcW w:w="1424" w:type="dxa"/>
          </w:tcPr>
          <w:p w14:paraId="2E476962" w14:textId="77777777" w:rsidR="009F248E" w:rsidRPr="009F248E" w:rsidRDefault="009F248E" w:rsidP="009F248E">
            <w:pPr>
              <w:tabs>
                <w:tab w:val="left" w:pos="1186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74A25C88" w14:textId="04A2AFCB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41F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" w:name="z502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bookmarkEnd w:id="133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EFB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945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1C1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" w:name="z505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PHD-доктор = 10 баллов</w:t>
            </w:r>
          </w:p>
          <w:bookmarkEnd w:id="134"/>
          <w:p w14:paraId="226F28B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 наук = 10 баллов</w:t>
            </w:r>
          </w:p>
          <w:p w14:paraId="1D7A372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наук = 10 баллов</w:t>
            </w:r>
          </w:p>
        </w:tc>
        <w:tc>
          <w:tcPr>
            <w:tcW w:w="1424" w:type="dxa"/>
          </w:tcPr>
          <w:p w14:paraId="703EB46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2B60A615" w14:textId="309B62A1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C24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" w:name="z509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bookmarkEnd w:id="135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9ED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B2D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D12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категория "педагог" плюс 5 баллов</w:t>
            </w:r>
          </w:p>
        </w:tc>
        <w:tc>
          <w:tcPr>
            <w:tcW w:w="1424" w:type="dxa"/>
          </w:tcPr>
          <w:p w14:paraId="54238F8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29BDD84B" w14:textId="73463476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3B5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6" w:name="z514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bookmarkEnd w:id="136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259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Квалификационная категория 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ADE8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Удостоверение, иной документ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ADD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7" w:name="z517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категория = 1 балл</w:t>
            </w:r>
          </w:p>
          <w:bookmarkEnd w:id="137"/>
          <w:p w14:paraId="45833E5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категория = 2 балла</w:t>
            </w:r>
          </w:p>
          <w:p w14:paraId="56FC8DD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категория = 3 балла</w:t>
            </w:r>
          </w:p>
          <w:p w14:paraId="31D9537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= 3 балла</w:t>
            </w:r>
          </w:p>
          <w:p w14:paraId="796382B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 = 5 баллов</w:t>
            </w:r>
          </w:p>
          <w:p w14:paraId="799BD20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Педагог-исследователь = 7 баллов</w:t>
            </w:r>
          </w:p>
          <w:p w14:paraId="69D4F4B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1424" w:type="dxa"/>
          </w:tcPr>
          <w:p w14:paraId="67578DD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1ED8DF6E" w14:textId="24E8B457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82B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8" w:name="z525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bookmarkEnd w:id="138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C60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6E34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657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9" w:name="z528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Методист (стаж в должности не менее 2 лет) = 1 балл </w:t>
            </w:r>
          </w:p>
          <w:bookmarkEnd w:id="139"/>
          <w:p w14:paraId="760593A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 (стаж в должности не менее 2 лет) = 3 балла</w:t>
            </w:r>
          </w:p>
          <w:p w14:paraId="4EFEC50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(стаж в должности не менее 2 лет) = 5 баллов</w:t>
            </w:r>
          </w:p>
        </w:tc>
        <w:tc>
          <w:tcPr>
            <w:tcW w:w="1424" w:type="dxa"/>
          </w:tcPr>
          <w:p w14:paraId="0E5B3B8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115D1D80" w14:textId="5D07A6A6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428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0" w:name="z532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bookmarkEnd w:id="140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C88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педагогов, впервые поступающих на работу 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C54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1EE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1" w:name="z535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педагогической/ профессиональной практики "отлично" = 1 балл</w:t>
            </w:r>
          </w:p>
          <w:bookmarkEnd w:id="141"/>
          <w:p w14:paraId="1E96919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"хорошо" = 0,5 балла</w:t>
            </w:r>
          </w:p>
        </w:tc>
        <w:tc>
          <w:tcPr>
            <w:tcW w:w="1424" w:type="dxa"/>
          </w:tcPr>
          <w:p w14:paraId="09910AC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2B4FBB3A" w14:textId="1C56E097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711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2" w:name="z538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bookmarkEnd w:id="142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0FF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D337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BB1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3" w:name="z541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bookmarkEnd w:id="143"/>
          <w:p w14:paraId="5518966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Негативное рекомендательное письмо = минус 3 баллов</w:t>
            </w:r>
          </w:p>
        </w:tc>
        <w:tc>
          <w:tcPr>
            <w:tcW w:w="1424" w:type="dxa"/>
          </w:tcPr>
          <w:p w14:paraId="4BF2BD1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4058391F" w14:textId="3A4D436C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E5B9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4" w:name="z544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bookmarkEnd w:id="144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85B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C41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5" w:name="z546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bookmarkEnd w:id="145"/>
          <w:p w14:paraId="34C3C30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551DDC7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22F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6" w:name="z549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0,5 балла</w:t>
            </w:r>
          </w:p>
          <w:bookmarkEnd w:id="146"/>
          <w:p w14:paraId="1B6B289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научных проектов = 1 балл</w:t>
            </w:r>
          </w:p>
          <w:p w14:paraId="7901EDA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3 балла</w:t>
            </w:r>
          </w:p>
          <w:p w14:paraId="5A07A2C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 конкурса "Лучший педагог" = 1 балл</w:t>
            </w:r>
          </w:p>
          <w:p w14:paraId="71FC3DE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 конкурса "Лучший педагог" = 5 баллов</w:t>
            </w:r>
          </w:p>
          <w:p w14:paraId="74DF94B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обладатель медали "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= 10 баллов</w:t>
            </w:r>
          </w:p>
        </w:tc>
        <w:tc>
          <w:tcPr>
            <w:tcW w:w="1424" w:type="dxa"/>
          </w:tcPr>
          <w:p w14:paraId="412049D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3E8C22FC" w14:textId="0EBCD0FD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4269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7" w:name="z556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bookmarkEnd w:id="147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326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32F7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2B9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8" w:name="z559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bookmarkEnd w:id="148"/>
          <w:p w14:paraId="1471DF8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F983DE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Scopus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балла</w:t>
            </w:r>
          </w:p>
        </w:tc>
        <w:tc>
          <w:tcPr>
            <w:tcW w:w="1424" w:type="dxa"/>
          </w:tcPr>
          <w:p w14:paraId="7CAA294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1E925E5F" w14:textId="26FDE7C0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E37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9" w:name="z563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bookmarkEnd w:id="149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C50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D9B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12A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0" w:name="z566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наставник = 0,5 балла</w:t>
            </w:r>
          </w:p>
          <w:bookmarkEnd w:id="150"/>
          <w:p w14:paraId="6170333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МО = 2 балла</w:t>
            </w:r>
          </w:p>
          <w:p w14:paraId="286A947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2 языках, русский/казахский = 2 балла</w:t>
            </w:r>
          </w:p>
          <w:p w14:paraId="1BCD480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2D512F5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424" w:type="dxa"/>
          </w:tcPr>
          <w:p w14:paraId="75B086B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2DEA4FDD" w14:textId="102C1B41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31B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1" w:name="z572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bookmarkEnd w:id="151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ECB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подготовка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A51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2" w:name="z574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сертификаты предметной подготовки;</w:t>
            </w:r>
          </w:p>
          <w:bookmarkEnd w:id="152"/>
          <w:p w14:paraId="70553C9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сертификат на цифровую грамотность, </w:t>
            </w:r>
          </w:p>
          <w:p w14:paraId="110153C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КАЗТЕСТ, </w:t>
            </w:r>
          </w:p>
          <w:p w14:paraId="7AF7CFA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IELTS; </w:t>
            </w:r>
          </w:p>
          <w:p w14:paraId="0FE756F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TOEFL; </w:t>
            </w:r>
          </w:p>
          <w:p w14:paraId="3900659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DELF;</w:t>
            </w:r>
          </w:p>
          <w:p w14:paraId="5F4681E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2EF3A87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Курсера</w:t>
            </w:r>
            <w:proofErr w:type="spellEnd"/>
          </w:p>
          <w:p w14:paraId="54935DC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Международные курсы:</w:t>
            </w:r>
          </w:p>
          <w:p w14:paraId="3481BF7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TEFL Cambridge </w:t>
            </w:r>
          </w:p>
          <w:p w14:paraId="709AEAB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"CELTA</w:t>
            </w:r>
          </w:p>
          <w:p w14:paraId="022BF21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14:paraId="6AF3DE7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8AB0B6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44E021A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65775A2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"TKT</w:t>
            </w:r>
          </w:p>
          <w:p w14:paraId="2ECA989C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Teaching Knowledge Test"</w:t>
            </w:r>
          </w:p>
          <w:p w14:paraId="2D4D579D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Certificate in EMI Skills (English as a Medium of Instruction)</w:t>
            </w:r>
          </w:p>
          <w:p w14:paraId="0B26EBB1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Teacher of English to Speakers of Other Languages (TESOL)</w:t>
            </w:r>
          </w:p>
          <w:p w14:paraId="6F2CADF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"TESOL"</w:t>
            </w:r>
          </w:p>
          <w:p w14:paraId="201B575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Certificate in teaching English for young learners</w:t>
            </w:r>
          </w:p>
          <w:p w14:paraId="53F37B4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3ECC38B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14:paraId="3BA9997B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Becoming a Better Teacher: Exploring Professional Development</w:t>
            </w:r>
          </w:p>
          <w:p w14:paraId="7471CFF5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Assessment for Learning: Formative Assessment in Science and Maths Teaching</w:t>
            </w:r>
          </w:p>
          <w:p w14:paraId="4D43E6C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Online Teaching for Educators: Development and Delivery</w:t>
            </w:r>
          </w:p>
          <w:p w14:paraId="40F88AF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Educational Management</w:t>
            </w:r>
          </w:p>
          <w:p w14:paraId="19F76A64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Key Ideas in Mentoring Mathematics Teachers</w:t>
            </w:r>
          </w:p>
          <w:p w14:paraId="43B9373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платформе</w:t>
            </w: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Coursera, Futute learn</w:t>
            </w:r>
          </w:p>
          <w:p w14:paraId="3387743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Teaching Mathematics with Technology</w:t>
            </w:r>
          </w:p>
          <w:p w14:paraId="6E8185B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Special Educational Needs</w:t>
            </w:r>
          </w:p>
          <w:p w14:paraId="79F4B33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"Developing expertise in teaching chemistry"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6C7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3" w:name="z606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курсы ЦПМ НИШ, "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bookmarkEnd w:id="153"/>
          <w:p w14:paraId="15292A0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0,5 балла</w:t>
            </w:r>
          </w:p>
          <w:p w14:paraId="673F305A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</w:t>
            </w:r>
          </w:p>
          <w:p w14:paraId="7E2EE1A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6793D8A0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1424" w:type="dxa"/>
          </w:tcPr>
          <w:p w14:paraId="071E564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7CB543CE" w14:textId="31E05DBF" w:rsidTr="00587AD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8DAE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4" w:name="z612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bookmarkEnd w:id="154"/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0F1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Серпiн</w:t>
            </w:r>
            <w:proofErr w:type="spellEnd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F9F8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7389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плюс 3 балла</w:t>
            </w:r>
          </w:p>
        </w:tc>
        <w:tc>
          <w:tcPr>
            <w:tcW w:w="1424" w:type="dxa"/>
          </w:tcPr>
          <w:p w14:paraId="07794993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48E" w:rsidRPr="009F248E" w14:paraId="296906E5" w14:textId="53083011" w:rsidTr="009F248E">
        <w:trPr>
          <w:trHeight w:val="30"/>
        </w:trPr>
        <w:tc>
          <w:tcPr>
            <w:tcW w:w="2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2B66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5" w:name="z617"/>
            <w:r w:rsidRPr="009F2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bookmarkEnd w:id="155"/>
        <w:tc>
          <w:tcPr>
            <w:tcW w:w="65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C1B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D801F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C28E7B2" w14:textId="77777777" w:rsidR="009F248E" w:rsidRPr="009F248E" w:rsidRDefault="009F248E" w:rsidP="009F248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0C5BC6" w14:textId="77777777" w:rsidR="009F248E" w:rsidRPr="009F248E" w:rsidRDefault="009F248E" w:rsidP="009F248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9F248E" w:rsidRPr="009F248E" w:rsidSect="00B867B6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50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7F"/>
    <w:rsid w:val="0001320F"/>
    <w:rsid w:val="000236A6"/>
    <w:rsid w:val="00074F02"/>
    <w:rsid w:val="000954B7"/>
    <w:rsid w:val="00110489"/>
    <w:rsid w:val="00136AB8"/>
    <w:rsid w:val="00151501"/>
    <w:rsid w:val="00192C88"/>
    <w:rsid w:val="00260422"/>
    <w:rsid w:val="002F0A49"/>
    <w:rsid w:val="003D237F"/>
    <w:rsid w:val="004B53BC"/>
    <w:rsid w:val="004D300B"/>
    <w:rsid w:val="00533CC3"/>
    <w:rsid w:val="00587ADA"/>
    <w:rsid w:val="008300AB"/>
    <w:rsid w:val="008578ED"/>
    <w:rsid w:val="008A47B3"/>
    <w:rsid w:val="008D3CA4"/>
    <w:rsid w:val="00917A58"/>
    <w:rsid w:val="00974B80"/>
    <w:rsid w:val="0098062A"/>
    <w:rsid w:val="009F248E"/>
    <w:rsid w:val="00A96694"/>
    <w:rsid w:val="00AD25F2"/>
    <w:rsid w:val="00B0117E"/>
    <w:rsid w:val="00B12FBB"/>
    <w:rsid w:val="00B16200"/>
    <w:rsid w:val="00B70975"/>
    <w:rsid w:val="00B867B6"/>
    <w:rsid w:val="00BF68F4"/>
    <w:rsid w:val="00C076F4"/>
    <w:rsid w:val="00C1515B"/>
    <w:rsid w:val="00C622A8"/>
    <w:rsid w:val="00D15A2A"/>
    <w:rsid w:val="00D15FD1"/>
    <w:rsid w:val="00EE5C6E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0336"/>
  <w15:docId w15:val="{1E9AFC1A-A832-459D-97A4-B372788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adilet.zan.kz/rus/docs/Z070000319_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dilet.zan.kz/rus/docs/K950001000_" TargetMode="External" /><Relationship Id="rId11" Type="http://schemas.openxmlformats.org/officeDocument/2006/relationships/hyperlink" Target="https://adilet.zan.kz/kaz/docs/V2200031231" TargetMode="External" /><Relationship Id="rId5" Type="http://schemas.openxmlformats.org/officeDocument/2006/relationships/hyperlink" Target="mailto:23.shkola.63@mail.ru" TargetMode="External" /><Relationship Id="rId10" Type="http://schemas.openxmlformats.org/officeDocument/2006/relationships/hyperlink" Target="https://adilet.zan.kz/rus/docs/Z970000151_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dilet.zan.kz/rus/docs/Z15000004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Валентина Серченя</cp:lastModifiedBy>
  <cp:revision>2</cp:revision>
  <dcterms:created xsi:type="dcterms:W3CDTF">2023-08-09T10:06:00Z</dcterms:created>
  <dcterms:modified xsi:type="dcterms:W3CDTF">2023-08-09T10:06:00Z</dcterms:modified>
</cp:coreProperties>
</file>