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  <w:r w:rsidRPr="00865C72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75136" behindDoc="0" locked="0" layoutInCell="1" allowOverlap="1" wp14:anchorId="2A06FB63" wp14:editId="68E6DA28">
            <wp:simplePos x="0" y="0"/>
            <wp:positionH relativeFrom="column">
              <wp:posOffset>-481965</wp:posOffset>
            </wp:positionH>
            <wp:positionV relativeFrom="paragraph">
              <wp:posOffset>173355</wp:posOffset>
            </wp:positionV>
            <wp:extent cx="7151508" cy="9810750"/>
            <wp:effectExtent l="0" t="0" r="0" b="0"/>
            <wp:wrapNone/>
            <wp:docPr id="1" name="Рисунок 1" descr="C:\Users\user\Desktop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508" cy="981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p w:rsidR="00865C72" w:rsidRDefault="00865C72" w:rsidP="00865C72">
      <w:pPr>
        <w:pStyle w:val="949"/>
        <w:ind w:left="0" w:right="0" w:firstLine="0"/>
        <w:rPr>
          <w:rFonts w:ascii="Times New Roman" w:hAnsi="Times New Roman" w:cs="Times New Roman"/>
          <w:b/>
          <w:sz w:val="24"/>
          <w:lang w:val="kk-KZ"/>
        </w:rPr>
      </w:pPr>
      <w:bookmarkStart w:id="0" w:name="_GoBack"/>
      <w:bookmarkEnd w:id="0"/>
    </w:p>
    <w:p w:rsidR="00865C72" w:rsidRDefault="00865C72" w:rsidP="00C905C0">
      <w:pPr>
        <w:pStyle w:val="949"/>
        <w:ind w:right="0" w:firstLine="5528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pPr w:leftFromText="180" w:rightFromText="180" w:vertAnchor="text" w:tblpX="353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268"/>
        <w:gridCol w:w="2551"/>
      </w:tblGrid>
      <w:tr w:rsidR="00A14989" w:rsidRPr="00A14989" w:rsidTr="00A14989">
        <w:tc>
          <w:tcPr>
            <w:tcW w:w="675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14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БСЕ бар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мүмкіндіктері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жетістіктерін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насихаттау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ір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Әкімшілік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мұғалімдер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ата-аналар</w:t>
            </w:r>
            <w:proofErr w:type="spellEnd"/>
          </w:p>
        </w:tc>
      </w:tr>
      <w:tr w:rsidR="00A14989" w:rsidRPr="00A14989" w:rsidTr="00A14989">
        <w:tc>
          <w:tcPr>
            <w:tcW w:w="675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Мектепте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инклюзивті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беруді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халықты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ақпараттандыру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ір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ПМПК,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бастамашыл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топ</w:t>
            </w:r>
          </w:p>
        </w:tc>
      </w:tr>
      <w:tr w:rsidR="00A14989" w:rsidRPr="00A14989" w:rsidTr="00A14989">
        <w:tc>
          <w:tcPr>
            <w:tcW w:w="675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БСЕ бар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байланыстарын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кеңейту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ір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әкімшілігі</w:t>
            </w:r>
            <w:proofErr w:type="spellEnd"/>
          </w:p>
        </w:tc>
      </w:tr>
      <w:tr w:rsidR="00A14989" w:rsidRPr="00A14989" w:rsidTr="00A14989">
        <w:tc>
          <w:tcPr>
            <w:tcW w:w="675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Салауатты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өмір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салтына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оң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көзқарасты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ір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Бастамалық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топ, ПМПК</w:t>
            </w:r>
          </w:p>
        </w:tc>
      </w:tr>
      <w:tr w:rsidR="00A14989" w:rsidRPr="00A14989" w:rsidTr="00A14989">
        <w:tc>
          <w:tcPr>
            <w:tcW w:w="9889" w:type="dxa"/>
            <w:gridSpan w:val="4"/>
          </w:tcPr>
          <w:p w:rsidR="00A14989" w:rsidRPr="00A14989" w:rsidRDefault="00A14989" w:rsidP="00A14989">
            <w:pPr>
              <w:pStyle w:val="82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іс-әрекеті</w:t>
            </w:r>
            <w:proofErr w:type="spellEnd"/>
          </w:p>
        </w:tc>
      </w:tr>
      <w:tr w:rsidR="00A14989" w:rsidRPr="00A14989" w:rsidTr="00A14989">
        <w:tc>
          <w:tcPr>
            <w:tcW w:w="675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Болашақ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бағытын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мақсатында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ір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</w:tr>
      <w:tr w:rsidR="00A14989" w:rsidRPr="00A14989" w:rsidTr="00A14989">
        <w:tc>
          <w:tcPr>
            <w:tcW w:w="675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Оқушылармен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жұмыстарын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тағайындау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ір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</w:tr>
      <w:tr w:rsidR="00A14989" w:rsidRPr="00A14989" w:rsidTr="00A14989">
        <w:tc>
          <w:tcPr>
            <w:tcW w:w="675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ата-аналарға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беру</w:t>
            </w:r>
          </w:p>
        </w:tc>
        <w:tc>
          <w:tcPr>
            <w:tcW w:w="2268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ір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ПМПК,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бастамашыл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топ</w:t>
            </w:r>
          </w:p>
        </w:tc>
      </w:tr>
      <w:tr w:rsidR="00A14989" w:rsidRPr="00A14989" w:rsidTr="00A14989">
        <w:tc>
          <w:tcPr>
            <w:tcW w:w="675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БСЕ бар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психофизикалық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ерекшеліктерін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ескере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бейімделген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бағдарламаларды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әзірлеу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ір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PMPK,</w:t>
            </w:r>
          </w:p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әкімшілігі</w:t>
            </w:r>
            <w:proofErr w:type="spellEnd"/>
          </w:p>
        </w:tc>
      </w:tr>
      <w:tr w:rsidR="00A14989" w:rsidRPr="00A14989" w:rsidTr="00A14989">
        <w:tc>
          <w:tcPr>
            <w:tcW w:w="675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Профильге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аурыз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ПМПК,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колледждер</w:t>
            </w:r>
            <w:proofErr w:type="spellEnd"/>
          </w:p>
        </w:tc>
      </w:tr>
      <w:tr w:rsidR="00A14989" w:rsidRPr="00A14989" w:rsidTr="00A14989">
        <w:tc>
          <w:tcPr>
            <w:tcW w:w="675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ОЖСБ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оқушыларды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бағалауға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аурыз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әкімшілігі</w:t>
            </w:r>
            <w:proofErr w:type="spellEnd"/>
          </w:p>
        </w:tc>
      </w:tr>
      <w:tr w:rsidR="00A14989" w:rsidRPr="00A14989" w:rsidTr="00A14989">
        <w:tc>
          <w:tcPr>
            <w:tcW w:w="9889" w:type="dxa"/>
            <w:gridSpan w:val="4"/>
          </w:tcPr>
          <w:p w:rsidR="00A14989" w:rsidRPr="00A14989" w:rsidRDefault="00A14989" w:rsidP="00A14989">
            <w:pPr>
              <w:pStyle w:val="82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ұйымдарында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кедергісіз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ортаны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</w:p>
        </w:tc>
      </w:tr>
      <w:tr w:rsidR="00A14989" w:rsidRPr="00A14989" w:rsidTr="00A14989">
        <w:tc>
          <w:tcPr>
            <w:tcW w:w="675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Мүмкіндігі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шектеулі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қолжетімді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өмір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сүру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ортасын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қаңтар-тамыз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әкімшілігі</w:t>
            </w:r>
            <w:proofErr w:type="spellEnd"/>
          </w:p>
        </w:tc>
      </w:tr>
      <w:tr w:rsidR="00A14989" w:rsidRPr="00A14989" w:rsidTr="00A14989">
        <w:tc>
          <w:tcPr>
            <w:tcW w:w="675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Қашықтықтан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беруді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ыркүйек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қаңтар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кеңесінің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бастамашыл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топтың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</w:p>
        </w:tc>
      </w:tr>
      <w:tr w:rsidR="00A14989" w:rsidRPr="00A14989" w:rsidTr="00A14989">
        <w:tc>
          <w:tcPr>
            <w:tcW w:w="9889" w:type="dxa"/>
            <w:gridSpan w:val="4"/>
          </w:tcPr>
          <w:p w:rsidR="00A14989" w:rsidRPr="00A14989" w:rsidRDefault="00A14989" w:rsidP="00A14989">
            <w:pPr>
              <w:pStyle w:val="82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Инклюзивті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беруді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жұмысты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қорытындылау</w:t>
            </w:r>
            <w:proofErr w:type="spellEnd"/>
          </w:p>
        </w:tc>
      </w:tr>
      <w:tr w:rsidR="00A14989" w:rsidRPr="00A14989" w:rsidTr="00A14989">
        <w:trPr>
          <w:trHeight w:val="1975"/>
        </w:trPr>
        <w:tc>
          <w:tcPr>
            <w:tcW w:w="675" w:type="dxa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Бастамашыл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топтың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кеңесінің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отырысын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СТО бар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жасайтын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пән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мұғалімдері</w:t>
            </w:r>
            <w:proofErr w:type="spellEnd"/>
          </w:p>
        </w:tc>
        <w:tc>
          <w:tcPr>
            <w:tcW w:w="2268" w:type="dxa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мамыр</w:t>
            </w:r>
            <w:proofErr w:type="spellEnd"/>
          </w:p>
        </w:tc>
        <w:tc>
          <w:tcPr>
            <w:tcW w:w="2551" w:type="dxa"/>
          </w:tcPr>
          <w:p w:rsidR="00A14989" w:rsidRPr="00A14989" w:rsidRDefault="00A14989" w:rsidP="00A1498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әкімшілігі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>бастамашыл</w:t>
            </w:r>
            <w:proofErr w:type="spellEnd"/>
            <w:r w:rsidRPr="00A14989">
              <w:rPr>
                <w:rFonts w:ascii="Times New Roman" w:hAnsi="Times New Roman" w:cs="Times New Roman"/>
                <w:sz w:val="24"/>
                <w:szCs w:val="24"/>
              </w:rPr>
              <w:t xml:space="preserve"> топ</w:t>
            </w:r>
          </w:p>
        </w:tc>
      </w:tr>
    </w:tbl>
    <w:p w:rsidR="00D61FF6" w:rsidRPr="00A14989" w:rsidRDefault="00D61FF6" w:rsidP="00D61FF6">
      <w:pPr>
        <w:rPr>
          <w:rFonts w:ascii="Times New Roman" w:hAnsi="Times New Roman" w:cs="Times New Roman"/>
        </w:rPr>
      </w:pPr>
    </w:p>
    <w:p w:rsidR="003A0A92" w:rsidRPr="00A14989" w:rsidRDefault="003A0A92">
      <w:pPr>
        <w:rPr>
          <w:rFonts w:ascii="Times New Roman" w:hAnsi="Times New Roman" w:cs="Times New Roman"/>
        </w:rPr>
      </w:pPr>
    </w:p>
    <w:sectPr w:rsidR="003A0A92" w:rsidRPr="00A14989" w:rsidSect="00A14989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F6"/>
    <w:rsid w:val="003A0A92"/>
    <w:rsid w:val="003B5AD2"/>
    <w:rsid w:val="00865C72"/>
    <w:rsid w:val="00A14989"/>
    <w:rsid w:val="00BB2FEB"/>
    <w:rsid w:val="00C905C0"/>
    <w:rsid w:val="00D61FF6"/>
    <w:rsid w:val="00D6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23F02-AD17-49CD-B433-3FC4A720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F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">
    <w:name w:val="СРОУ_0_Правки_редактора"/>
    <w:rsid w:val="00D61FF6"/>
    <w:rPr>
      <w:rFonts w:ascii="Arial" w:hAnsi="Arial" w:cs="Arial"/>
      <w:b/>
      <w:color w:val="FF0000"/>
      <w:sz w:val="24"/>
      <w:szCs w:val="24"/>
    </w:rPr>
  </w:style>
  <w:style w:type="paragraph" w:customStyle="1" w:styleId="949">
    <w:name w:val="СРОУ_9.4_Приложение_текст (СРОУ_9_Приложение)"/>
    <w:basedOn w:val="a"/>
    <w:uiPriority w:val="8"/>
    <w:rsid w:val="00D61FF6"/>
    <w:pPr>
      <w:autoSpaceDE w:val="0"/>
      <w:autoSpaceDN w:val="0"/>
      <w:adjustRightInd w:val="0"/>
      <w:spacing w:after="0" w:line="252" w:lineRule="atLeast"/>
      <w:ind w:left="284" w:right="284" w:firstLine="284"/>
      <w:jc w:val="both"/>
      <w:textAlignment w:val="center"/>
    </w:pPr>
    <w:rPr>
      <w:rFonts w:ascii="Arial" w:hAnsi="Arial" w:cs="Arial"/>
      <w:color w:val="000000"/>
      <w:sz w:val="21"/>
      <w:szCs w:val="20"/>
    </w:rPr>
  </w:style>
  <w:style w:type="paragraph" w:customStyle="1" w:styleId="9319">
    <w:name w:val="СРОУ_9.3_Приложение_подзаголовок_1_уровня (СРОУ_9_Приложение)"/>
    <w:basedOn w:val="a"/>
    <w:uiPriority w:val="8"/>
    <w:rsid w:val="00D61FF6"/>
    <w:pPr>
      <w:autoSpaceDE w:val="0"/>
      <w:autoSpaceDN w:val="0"/>
      <w:adjustRightInd w:val="0"/>
      <w:spacing w:before="227" w:after="0" w:line="252" w:lineRule="atLeast"/>
      <w:ind w:left="284" w:right="284" w:firstLine="284"/>
      <w:jc w:val="center"/>
      <w:textAlignment w:val="center"/>
    </w:pPr>
    <w:rPr>
      <w:rFonts w:ascii="Arial" w:hAnsi="Arial" w:cs="Arial"/>
      <w:b/>
      <w:bCs/>
      <w:color w:val="000000"/>
      <w:sz w:val="21"/>
      <w:szCs w:val="20"/>
    </w:rPr>
  </w:style>
  <w:style w:type="paragraph" w:customStyle="1" w:styleId="828">
    <w:name w:val="СРОУ_8.2_Таблица_шапка (СРОУ_8_Таблица)"/>
    <w:basedOn w:val="a"/>
    <w:uiPriority w:val="7"/>
    <w:rsid w:val="00D61FF6"/>
    <w:pPr>
      <w:autoSpaceDE w:val="0"/>
      <w:autoSpaceDN w:val="0"/>
      <w:adjustRightInd w:val="0"/>
      <w:spacing w:after="0" w:line="210" w:lineRule="atLeast"/>
      <w:jc w:val="center"/>
      <w:textAlignment w:val="center"/>
    </w:pPr>
    <w:rPr>
      <w:rFonts w:ascii="Arial" w:hAnsi="Arial" w:cs="Arial"/>
      <w:b/>
      <w:bCs/>
      <w:color w:val="000000"/>
      <w:sz w:val="20"/>
      <w:szCs w:val="19"/>
    </w:rPr>
  </w:style>
  <w:style w:type="paragraph" w:customStyle="1" w:styleId="848">
    <w:name w:val="СРОУ_8.4_Таблица_текст (СРОУ_8_Таблица)"/>
    <w:basedOn w:val="a"/>
    <w:uiPriority w:val="7"/>
    <w:rsid w:val="00D61FF6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hAnsi="Arial" w:cs="Arial"/>
      <w:color w:val="000000"/>
      <w:sz w:val="19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62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2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ds3</dc:creator>
  <cp:lastModifiedBy>user</cp:lastModifiedBy>
  <cp:revision>6</cp:revision>
  <cp:lastPrinted>2022-11-25T14:12:00Z</cp:lastPrinted>
  <dcterms:created xsi:type="dcterms:W3CDTF">2022-06-30T14:14:00Z</dcterms:created>
  <dcterms:modified xsi:type="dcterms:W3CDTF">2023-04-03T08:14:00Z</dcterms:modified>
</cp:coreProperties>
</file>