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  <w:r w:rsidRPr="00A16389">
        <w:rPr>
          <w:rFonts w:ascii="Times New Roman" w:hAnsi="Times New Roman" w:cs="Times New Roman"/>
          <w:b/>
          <w:noProof/>
          <w:color w:val="000000"/>
          <w:sz w:val="24"/>
          <w:szCs w:val="21"/>
          <w:lang w:eastAsia="ru-RU"/>
        </w:rPr>
        <w:drawing>
          <wp:anchor distT="0" distB="0" distL="114300" distR="114300" simplePos="0" relativeHeight="251660800" behindDoc="0" locked="0" layoutInCell="1" allowOverlap="1" wp14:anchorId="39E62D36" wp14:editId="4E613A92">
            <wp:simplePos x="0" y="0"/>
            <wp:positionH relativeFrom="column">
              <wp:posOffset>-786765</wp:posOffset>
            </wp:positionH>
            <wp:positionV relativeFrom="paragraph">
              <wp:posOffset>230505</wp:posOffset>
            </wp:positionV>
            <wp:extent cx="7213699" cy="9915525"/>
            <wp:effectExtent l="0" t="0" r="6350" b="0"/>
            <wp:wrapNone/>
            <wp:docPr id="1" name="Рисунок 1" descr="C:\Users\user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99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p w:rsidR="00A16389" w:rsidRDefault="00A16389" w:rsidP="007723DC">
      <w:pPr>
        <w:spacing w:after="75" w:line="240" w:lineRule="auto"/>
        <w:ind w:firstLine="6096"/>
        <w:outlineLvl w:val="0"/>
        <w:rPr>
          <w:rFonts w:ascii="Times New Roman" w:hAnsi="Times New Roman" w:cs="Times New Roman"/>
          <w:b/>
          <w:color w:val="000000"/>
          <w:sz w:val="24"/>
          <w:szCs w:val="21"/>
        </w:rPr>
      </w:pPr>
    </w:p>
    <w:tbl>
      <w:tblPr>
        <w:tblpPr w:leftFromText="180" w:rightFromText="180" w:vertAnchor="text" w:tblpX="3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900"/>
        <w:gridCol w:w="2126"/>
        <w:gridCol w:w="2694"/>
      </w:tblGrid>
      <w:tr w:rsidR="00FA32F1" w:rsidRPr="00FA32F1" w:rsidTr="00FA32F1">
        <w:tc>
          <w:tcPr>
            <w:tcW w:w="10173" w:type="dxa"/>
            <w:gridSpan w:val="4"/>
          </w:tcPr>
          <w:p w:rsidR="00FA32F1" w:rsidRPr="00FA32F1" w:rsidRDefault="00FA32F1" w:rsidP="00FA32F1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направление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в обществе к проблемам детей с ООП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Пропаганда возможностей и достижений детей с ООП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школы, родители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развитии инклюзивного образования в школе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ПМПК, инициативная группа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Расширение социальных контактов детей с ООП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Инициативная группа, ПМПК</w:t>
            </w:r>
          </w:p>
        </w:tc>
      </w:tr>
      <w:tr w:rsidR="00FA32F1" w:rsidRPr="00FA32F1" w:rsidTr="00FA32F1">
        <w:tc>
          <w:tcPr>
            <w:tcW w:w="10173" w:type="dxa"/>
            <w:gridSpan w:val="4"/>
          </w:tcPr>
          <w:p w:rsidR="00FA32F1" w:rsidRPr="00FA32F1" w:rsidRDefault="00FA32F1" w:rsidP="00FA32F1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Обследование детей с целью определения будущего образовательного маршрута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коррекционной работы с учащимися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детей и родителей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ПМПК, инициативная группа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Разработка адаптированных программ с учетом индивидуальных психофизических особенностей детей с ООП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ПМПК,</w:t>
            </w:r>
          </w:p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арт–апрель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ПМПК, школа, колледжи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учащихся с ООП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арт–апрель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A32F1" w:rsidRPr="00FA32F1" w:rsidTr="00FA32F1">
        <w:tc>
          <w:tcPr>
            <w:tcW w:w="10173" w:type="dxa"/>
            <w:gridSpan w:val="4"/>
          </w:tcPr>
          <w:p w:rsidR="00FA32F1" w:rsidRPr="00FA32F1" w:rsidRDefault="00FA32F1" w:rsidP="00FA32F1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 среды в организациях образования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Формирование доступной среды жизнедеятельности для детей-инвалидов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нварь–август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A32F1" w:rsidRPr="00FA32F1" w:rsidTr="00FA32F1">
        <w:tc>
          <w:tcPr>
            <w:tcW w:w="453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0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дистанционного образования</w:t>
            </w:r>
          </w:p>
        </w:tc>
        <w:tc>
          <w:tcPr>
            <w:tcW w:w="2126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ентябрь, январь</w:t>
            </w:r>
          </w:p>
        </w:tc>
        <w:tc>
          <w:tcPr>
            <w:tcW w:w="2694" w:type="dxa"/>
            <w:shd w:val="clear" w:color="auto" w:fill="auto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Члены школьного консилиума, инициативная группа</w:t>
            </w:r>
          </w:p>
        </w:tc>
      </w:tr>
      <w:tr w:rsidR="00FA32F1" w:rsidRPr="00FA32F1" w:rsidTr="00FA32F1">
        <w:tc>
          <w:tcPr>
            <w:tcW w:w="10173" w:type="dxa"/>
            <w:gridSpan w:val="4"/>
          </w:tcPr>
          <w:p w:rsidR="00FA32F1" w:rsidRPr="00FA32F1" w:rsidRDefault="00FA32F1" w:rsidP="00FA32F1">
            <w:pPr>
              <w:pStyle w:val="82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организации инклюзивного образования</w:t>
            </w:r>
          </w:p>
        </w:tc>
      </w:tr>
      <w:tr w:rsidR="00FA32F1" w:rsidRPr="00FA32F1" w:rsidTr="00FA32F1">
        <w:trPr>
          <w:trHeight w:val="1975"/>
        </w:trPr>
        <w:tc>
          <w:tcPr>
            <w:tcW w:w="453" w:type="dxa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0" w:type="dxa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 инициативной группы, школьного консилиума, </w:t>
            </w:r>
          </w:p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учителей-предметников, работающих с детьми с ООП</w:t>
            </w:r>
          </w:p>
        </w:tc>
        <w:tc>
          <w:tcPr>
            <w:tcW w:w="2126" w:type="dxa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2694" w:type="dxa"/>
          </w:tcPr>
          <w:p w:rsidR="00FA32F1" w:rsidRPr="00FA32F1" w:rsidRDefault="00FA32F1" w:rsidP="00FA32F1">
            <w:pPr>
              <w:pStyle w:val="848"/>
              <w:rPr>
                <w:rFonts w:ascii="Times New Roman" w:hAnsi="Times New Roman" w:cs="Times New Roman"/>
                <w:sz w:val="24"/>
                <w:szCs w:val="24"/>
              </w:rPr>
            </w:pPr>
            <w:r w:rsidRPr="00FA32F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инициативная группа</w:t>
            </w:r>
          </w:p>
        </w:tc>
      </w:tr>
    </w:tbl>
    <w:p w:rsidR="00BF079B" w:rsidRPr="00FA32F1" w:rsidRDefault="00BF079B" w:rsidP="00BF079B">
      <w:pPr>
        <w:rPr>
          <w:rFonts w:ascii="Times New Roman" w:hAnsi="Times New Roman" w:cs="Times New Roman"/>
          <w:sz w:val="24"/>
          <w:szCs w:val="24"/>
        </w:rPr>
      </w:pPr>
    </w:p>
    <w:p w:rsidR="003A0A92" w:rsidRPr="00FA32F1" w:rsidRDefault="003A0A92">
      <w:pPr>
        <w:rPr>
          <w:rFonts w:ascii="Times New Roman" w:hAnsi="Times New Roman" w:cs="Times New Roman"/>
          <w:sz w:val="24"/>
          <w:szCs w:val="24"/>
        </w:rPr>
      </w:pPr>
    </w:p>
    <w:sectPr w:rsidR="003A0A92" w:rsidRPr="00FA32F1" w:rsidSect="00FA32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9B"/>
    <w:rsid w:val="003A0A92"/>
    <w:rsid w:val="003B5AD2"/>
    <w:rsid w:val="007418A8"/>
    <w:rsid w:val="007723DC"/>
    <w:rsid w:val="00A16389"/>
    <w:rsid w:val="00AB63E0"/>
    <w:rsid w:val="00BF079B"/>
    <w:rsid w:val="00D93E56"/>
    <w:rsid w:val="00FA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9C8E8-5430-4BED-8470-BC3C45A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BF079B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BF079B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BF079B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BF079B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BF079B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A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</dc:creator>
  <cp:lastModifiedBy>user</cp:lastModifiedBy>
  <cp:revision>6</cp:revision>
  <cp:lastPrinted>2022-11-25T14:09:00Z</cp:lastPrinted>
  <dcterms:created xsi:type="dcterms:W3CDTF">2022-06-30T14:26:00Z</dcterms:created>
  <dcterms:modified xsi:type="dcterms:W3CDTF">2023-04-03T08:11:00Z</dcterms:modified>
</cp:coreProperties>
</file>