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6CE" w:rsidRDefault="007036CE" w:rsidP="00703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KZ"/>
        </w:rPr>
      </w:pPr>
      <w:r w:rsidRPr="00A265E1">
        <w:rPr>
          <w:rFonts w:ascii="Times New Roman" w:hAnsi="Times New Roman"/>
          <w:b/>
          <w:sz w:val="28"/>
          <w:szCs w:val="28"/>
          <w:lang w:val="kk-KZ" w:eastAsia="ru-KZ"/>
        </w:rPr>
        <w:t>Азаматтық қызметшінің бос лауазымына</w:t>
      </w:r>
    </w:p>
    <w:p w:rsidR="007036CE" w:rsidRDefault="007036CE" w:rsidP="00703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KZ"/>
        </w:rPr>
      </w:pPr>
      <w:r w:rsidRPr="00A265E1">
        <w:rPr>
          <w:rFonts w:ascii="Times New Roman" w:hAnsi="Times New Roman"/>
          <w:b/>
          <w:sz w:val="28"/>
          <w:szCs w:val="28"/>
          <w:lang w:val="kk-KZ" w:eastAsia="ru-KZ"/>
        </w:rPr>
        <w:t>орналасуға конкурс туралы хабарландыру</w:t>
      </w:r>
    </w:p>
    <w:p w:rsidR="007036CE" w:rsidRPr="00F50962" w:rsidRDefault="007036CE" w:rsidP="007036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ru-KZ"/>
        </w:rPr>
      </w:pPr>
      <w:r w:rsidRPr="00F50962">
        <w:rPr>
          <w:rFonts w:ascii="Times New Roman" w:hAnsi="Times New Roman"/>
          <w:b/>
          <w:sz w:val="28"/>
          <w:szCs w:val="28"/>
          <w:lang w:val="kk-KZ" w:eastAsia="ru-KZ"/>
        </w:rPr>
        <w:t>Кәсіпорынның атауы:</w:t>
      </w:r>
      <w:r w:rsidRPr="00F50962">
        <w:rPr>
          <w:rFonts w:ascii="Times New Roman" w:hAnsi="Times New Roman"/>
          <w:sz w:val="28"/>
          <w:szCs w:val="28"/>
          <w:lang w:val="kk-KZ" w:eastAsia="ru-KZ"/>
        </w:rPr>
        <w:t xml:space="preserve"> Қарағанды ​​облысы білім басқармасының Саран қаласы білім бөлімінің «Балғын» </w:t>
      </w:r>
      <w:r>
        <w:rPr>
          <w:rFonts w:ascii="Times New Roman" w:hAnsi="Times New Roman"/>
          <w:sz w:val="28"/>
          <w:szCs w:val="28"/>
          <w:lang w:val="kk-KZ" w:eastAsia="ru-KZ"/>
        </w:rPr>
        <w:t xml:space="preserve">бөбек-жайы </w:t>
      </w:r>
      <w:r w:rsidRPr="00F50962">
        <w:rPr>
          <w:rFonts w:ascii="Times New Roman" w:hAnsi="Times New Roman"/>
          <w:sz w:val="28"/>
          <w:szCs w:val="28"/>
          <w:lang w:val="kk-KZ" w:eastAsia="ru-KZ"/>
        </w:rPr>
        <w:t xml:space="preserve"> коммуналдық мемлекеттік қазыналық кәсіпорны</w:t>
      </w:r>
    </w:p>
    <w:p w:rsidR="007036CE" w:rsidRPr="00A265E1" w:rsidRDefault="007036CE" w:rsidP="007036CE">
      <w:pPr>
        <w:spacing w:after="0" w:line="240" w:lineRule="auto"/>
        <w:ind w:firstLine="360"/>
        <w:jc w:val="both"/>
        <w:rPr>
          <w:rStyle w:val="y2iqfc"/>
          <w:rFonts w:ascii="Times New Roman" w:hAnsi="Times New Roman"/>
          <w:sz w:val="28"/>
          <w:szCs w:val="28"/>
          <w:lang w:val="ru-KZ"/>
        </w:rPr>
      </w:pP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Заңды мекен</w:t>
      </w:r>
      <w:r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-</w:t>
      </w: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жайы: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Қарағанды ​​облысы, Саран қаласы, Абай көшесі, 19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құрылыс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7036CE" w:rsidRPr="00F50962" w:rsidRDefault="007036CE" w:rsidP="007036CE">
      <w:pPr>
        <w:spacing w:after="0" w:line="240" w:lineRule="auto"/>
        <w:ind w:firstLine="360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Анықтама үшін телефон: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8(72137)50218, 8(72137)57212</w:t>
      </w:r>
    </w:p>
    <w:p w:rsidR="007036CE" w:rsidRPr="00F50962" w:rsidRDefault="007036CE" w:rsidP="007036CE">
      <w:pPr>
        <w:spacing w:after="0" w:line="240" w:lineRule="auto"/>
        <w:ind w:firstLine="360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Электрондық пошта мекен</w:t>
      </w:r>
      <w:r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-</w:t>
      </w: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жайы: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kgkp_balgyn@mail.ru</w:t>
      </w:r>
    </w:p>
    <w:p w:rsidR="007036CE" w:rsidRPr="00A265E1" w:rsidRDefault="007036CE" w:rsidP="007036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265E1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Негізгі функционалдық міндеттері мен еңбекақы төлеу шарттарының мөлшері көрсетілген бос лауазымның атауы</w:t>
      </w: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: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тәрбиеші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– 1 бірлік 1,25 ставка бойынша</w:t>
      </w:r>
    </w:p>
    <w:p w:rsidR="007036CE" w:rsidRDefault="007036CE" w:rsidP="007036CE">
      <w:pPr>
        <w:numPr>
          <w:ilvl w:val="0"/>
          <w:numId w:val="1"/>
        </w:num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A265E1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Лауазымдық міндеттері</w:t>
      </w: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: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</w:t>
      </w:r>
    </w:p>
    <w:p w:rsidR="007036CE" w:rsidRDefault="007036CE" w:rsidP="007036CE">
      <w:pPr>
        <w:spacing w:after="0" w:line="240" w:lineRule="auto"/>
        <w:ind w:left="709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A265E1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Мектепке дейінгі білім беру ұйымының тәрбиешісі: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</w:t>
      </w:r>
    </w:p>
    <w:p w:rsidR="007036CE" w:rsidRPr="00CF15FB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Балалардың 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өмірі мен денсаулығын қорғауды қамтамасыз ету, оларды тәрбиелеу мен оқытуда денсаулық сақтау технологияларын қолдану;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Б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ілім берудің мемлекеттік жалпыға міндетті стандартының талаптарына, жас тобындағы мектепке дейінгі тәрбие мен оқытудың үлгілік оқу жоспарына сәйкес ұйымдастырылған оқу іс-әрекетінің кестесіне сәйкес педагогикалық процесті жүзеге асырады;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Режимдік сәттерді (таңертеңгілік қабылдау, таңғы жаттығулар, күндізгі тамақтану, балалардың іс-әрекеттерін (ойын, шығармашылық, танымдық, қимыл-қозғалыс, бейнелеу, еңбек, эксперименттік, өз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бетінше және т.б.) 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серуендеу, күндізгі ұйқы, жеке жұмыс, сауықтыру шараларын ұйымдастырады және өткізеді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, пәнді дамытушы орта жасайды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Б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алалармен жұмыс істеуде тұлғалық-бағдарлы көзқарасты жүзеге асырады;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Д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амуында кемістіктері бар балалармен түзету қызметі саласындағы мамандарға көмек көрсетеді, мектепке дейінгі тәрбие мен оқытудың үлгілік оқу жоспарын, оқу-әдістемелік әдебиеттерді зерделеу негізінде және топ балаларының жеке білім беру қажеттіліктерін ескере отырып,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оқу-тәрбие процесін жоспарлайды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Қ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ол жеткізілген нәтижелерді талдау негізінде оқу-тәрбиелік іс-шараларды жобалайды;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М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ектеп табалдырығын аттаған кезде тең бастау мүмкіндіктерін қамтамасыз ету үшін білім беру ортасында ерекше білім беру қажеттіліктері бар балаларды әлеуметтендіруді жүзеге асырады;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М</w:t>
      </w:r>
      <w:r w:rsidRPr="00CF15FB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амандардың ұсыныстарын ескере отырып, ерекше білім беру қажеттіліктері бар әрбір балаға жеке көзқарасты қамтамасыз етеді;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М</w:t>
      </w:r>
      <w:r w:rsidRPr="00A942C4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ектепке дейінгі ұйымда өткізілетін іс-шараларға қатысады (мәжілістер, педагогикалық-әдістемелік кеңестер, конкурстар және т.б.);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О</w:t>
      </w:r>
      <w:r w:rsidRPr="00A942C4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тандық және шетелдік тәжірибені зерделеу негізінде озық тәжірибені зерделеу, жалпылау, тарату және енгізумен айналысады;</w:t>
      </w:r>
    </w:p>
    <w:p w:rsidR="007036CE" w:rsidRDefault="007036CE" w:rsidP="00703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A942C4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lastRenderedPageBreak/>
        <w:t>Мектеп жасына дейінгі балаларды тәрбиелеу және оқыту мәселелері бойынша ата-аналарға консультациялық көмек көрсетеді.</w:t>
      </w:r>
    </w:p>
    <w:p w:rsidR="007036CE" w:rsidRDefault="007036CE" w:rsidP="007036C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A942C4">
        <w:rPr>
          <w:rFonts w:ascii="Times New Roman" w:hAnsi="Times New Roman"/>
          <w:b/>
          <w:sz w:val="28"/>
          <w:szCs w:val="28"/>
        </w:rPr>
        <w:t>Жалақы</w:t>
      </w:r>
      <w:proofErr w:type="spellEnd"/>
      <w:r w:rsidRPr="00A942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42C4">
        <w:rPr>
          <w:rFonts w:ascii="Times New Roman" w:hAnsi="Times New Roman"/>
          <w:b/>
          <w:sz w:val="28"/>
          <w:szCs w:val="28"/>
        </w:rPr>
        <w:t>мөлшері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065"/>
        <w:gridCol w:w="4369"/>
      </w:tblGrid>
      <w:tr w:rsidR="007036CE" w:rsidRPr="00DA06B1" w:rsidTr="00425C31">
        <w:tc>
          <w:tcPr>
            <w:tcW w:w="1213" w:type="dxa"/>
            <w:vMerge w:val="restart"/>
            <w:shd w:val="clear" w:color="auto" w:fill="auto"/>
          </w:tcPr>
          <w:p w:rsidR="007036CE" w:rsidRPr="00A942C4" w:rsidRDefault="007036CE" w:rsidP="00425C3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Бөлім, деңгей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7036CE" w:rsidRPr="00DA06B1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>Еңбек</w:t>
            </w:r>
            <w:proofErr w:type="spellEnd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>сіңірген</w:t>
            </w:r>
            <w:proofErr w:type="spellEnd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>жылдарына</w:t>
            </w:r>
            <w:proofErr w:type="spellEnd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2C4">
              <w:rPr>
                <w:rFonts w:ascii="Times New Roman" w:hAnsi="Times New Roman"/>
                <w:b/>
                <w:sz w:val="24"/>
                <w:szCs w:val="24"/>
              </w:rPr>
              <w:t>байланысты</w:t>
            </w:r>
            <w:proofErr w:type="spellEnd"/>
          </w:p>
        </w:tc>
      </w:tr>
      <w:tr w:rsidR="007036CE" w:rsidRPr="00A53DC2" w:rsidTr="00425C31">
        <w:tc>
          <w:tcPr>
            <w:tcW w:w="1213" w:type="dxa"/>
            <w:vMerge/>
            <w:shd w:val="clear" w:color="auto" w:fill="auto"/>
          </w:tcPr>
          <w:p w:rsidR="007036CE" w:rsidRPr="00DA06B1" w:rsidRDefault="007036CE" w:rsidP="00425C3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7036CE" w:rsidRPr="00A942C4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 төменгі</w:t>
            </w:r>
          </w:p>
        </w:tc>
        <w:tc>
          <w:tcPr>
            <w:tcW w:w="4501" w:type="dxa"/>
            <w:shd w:val="clear" w:color="auto" w:fill="auto"/>
          </w:tcPr>
          <w:p w:rsidR="007036CE" w:rsidRPr="00A942C4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 жоғарғы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3-1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146178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168122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3-2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136266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159626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3-3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135206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159274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3-4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124586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148300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4-1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139806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159980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4-2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132020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155380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4-3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129896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151840</w:t>
            </w:r>
          </w:p>
        </w:tc>
      </w:tr>
      <w:tr w:rsidR="007036CE" w:rsidRPr="00A53DC2" w:rsidTr="00425C31">
        <w:tc>
          <w:tcPr>
            <w:tcW w:w="1213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rPr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 xml:space="preserve"> 4-4</w:t>
            </w:r>
          </w:p>
        </w:tc>
        <w:tc>
          <w:tcPr>
            <w:tcW w:w="3148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117508</w:t>
            </w:r>
          </w:p>
        </w:tc>
        <w:tc>
          <w:tcPr>
            <w:tcW w:w="4501" w:type="dxa"/>
            <w:shd w:val="clear" w:color="auto" w:fill="auto"/>
          </w:tcPr>
          <w:p w:rsidR="007036CE" w:rsidRPr="00A53DC2" w:rsidRDefault="007036CE" w:rsidP="00425C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DC2">
              <w:rPr>
                <w:rFonts w:ascii="Times New Roman" w:hAnsi="Times New Roman"/>
                <w:b/>
                <w:sz w:val="24"/>
                <w:szCs w:val="24"/>
              </w:rPr>
              <w:t>132020</w:t>
            </w:r>
          </w:p>
        </w:tc>
      </w:tr>
    </w:tbl>
    <w:p w:rsidR="007036CE" w:rsidRPr="00A942C4" w:rsidRDefault="007036CE" w:rsidP="007036CE">
      <w:pPr>
        <w:spacing w:after="0" w:line="240" w:lineRule="auto"/>
        <w:ind w:left="709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</w:p>
    <w:p w:rsidR="007036CE" w:rsidRDefault="007036CE" w:rsidP="007036CE">
      <w:pPr>
        <w:spacing w:after="0" w:line="240" w:lineRule="auto"/>
        <w:ind w:firstLine="720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>Өтінім беру мерзімі: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</w:t>
      </w:r>
    </w:p>
    <w:p w:rsidR="007036CE" w:rsidRPr="00A942C4" w:rsidRDefault="007036CE" w:rsidP="007036CE">
      <w:pPr>
        <w:spacing w:after="0" w:line="240" w:lineRule="auto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A942C4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Құжаттарды қабылдаудың басталу күні: 03.02.2023 ж. </w:t>
      </w:r>
    </w:p>
    <w:p w:rsidR="007036CE" w:rsidRPr="00A942C4" w:rsidRDefault="007036CE" w:rsidP="007036CE">
      <w:pPr>
        <w:spacing w:after="0" w:line="240" w:lineRule="auto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A942C4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Құжаттарды қабылдаудың аяқталу күні: 16.02.2023 ж.</w:t>
      </w:r>
    </w:p>
    <w:p w:rsidR="007036CE" w:rsidRPr="00F50962" w:rsidRDefault="007036CE" w:rsidP="007036CE">
      <w:pPr>
        <w:spacing w:after="0" w:line="240" w:lineRule="auto"/>
        <w:ind w:firstLine="720"/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b/>
          <w:color w:val="202124"/>
          <w:sz w:val="28"/>
          <w:szCs w:val="28"/>
          <w:lang w:val="kk-KZ"/>
        </w:rPr>
        <w:t xml:space="preserve">Құжаттар тізбесі: </w:t>
      </w:r>
    </w:p>
    <w:p w:rsidR="007036CE" w:rsidRPr="00F50962" w:rsidRDefault="007036CE" w:rsidP="007036CE">
      <w:p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1) нысан бойынша қоса берілетін құжаттардың тізбесі көрсетілген конкурсқа қатысуға өтінім;</w:t>
      </w:r>
    </w:p>
    <w:p w:rsidR="007036CE" w:rsidRPr="00CB3D72" w:rsidRDefault="007036CE" w:rsidP="00703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2) жеке басын куәландыратын құжат немесе цифрлық құжаттама қызметінің электрондық құжаты (сәйкестендіру үшін);</w:t>
      </w:r>
    </w:p>
    <w:p w:rsidR="007036CE" w:rsidRPr="00F50962" w:rsidRDefault="007036CE" w:rsidP="007036CE">
      <w:p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3) кадрларды есепке алу бойынша толтырылған жеке парағы (нақты тұрғылықты жерінің мекен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-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жайы мен байланыс телефондары – бар болса);</w:t>
      </w:r>
    </w:p>
    <w:p w:rsidR="007036CE" w:rsidRPr="00F50962" w:rsidRDefault="007036CE" w:rsidP="007036CE">
      <w:p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4)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көшірмелері;</w:t>
      </w:r>
    </w:p>
    <w:p w:rsidR="007036CE" w:rsidRPr="00CB3D72" w:rsidRDefault="007036CE" w:rsidP="00703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5) еңбек қызметін растайтын құжаттың көшірмесі (бар болса);</w:t>
      </w:r>
    </w:p>
    <w:p w:rsidR="007036CE" w:rsidRDefault="007036CE" w:rsidP="007036CE">
      <w:p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ru-KZ"/>
        </w:rPr>
        <w:t xml:space="preserve">      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6) «Денсаулық сақтау саласындағы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есепке алу құжаттамасының 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нысандарын бекіту туралы» Қазақстан Республикасы Денсаулық сақтау министрінің міндетін атқару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шының 2020 жылғы 30 қазандағы №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ҚР ДСМ-175/2020 бұйрығымен бекітілген нысан бойынш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а денсаулығы туралы анықтама. (н</w:t>
      </w: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ормативтік құқықтық актілерді мемлекеттік тіркеу тізілімінде № 21579 болып тіркелген);</w:t>
      </w:r>
    </w:p>
    <w:p w:rsidR="007036CE" w:rsidRPr="00F50962" w:rsidRDefault="007036CE" w:rsidP="007036CE">
      <w:p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7) психоневрологиялық ұйымнан анықтама;</w:t>
      </w:r>
    </w:p>
    <w:p w:rsidR="007036CE" w:rsidRPr="00CB3D72" w:rsidRDefault="007036CE" w:rsidP="00703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8) наркологиялық ұйымнан анықтама;</w:t>
      </w:r>
    </w:p>
    <w:p w:rsidR="007036CE" w:rsidRPr="00F50962" w:rsidRDefault="007036CE" w:rsidP="007036CE">
      <w:pPr>
        <w:spacing w:after="0" w:line="240" w:lineRule="auto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9) Ұлттық біліктілік тестілеуінің сертификаты (бұдан әрі – ҰБТ) немесе педагог-модератор, педагог-сарапшы, педагог-зерттеуші, педагог-магистр біліктілік санатының сертификаты (болған жағдайда);</w:t>
      </w:r>
    </w:p>
    <w:p w:rsidR="007036CE" w:rsidRPr="001867F9" w:rsidRDefault="007036CE" w:rsidP="00703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0962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 10) </w:t>
      </w:r>
      <w:r w:rsidRPr="001867F9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педагогтің бос немесе уақытша бос лауазымына кандидаттың нысан бойынша толтырылған бағалау парағы</w:t>
      </w:r>
    </w:p>
    <w:p w:rsidR="007036CE" w:rsidRPr="001867F9" w:rsidRDefault="007036CE" w:rsidP="00703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1867F9">
        <w:rPr>
          <w:rFonts w:ascii="Times New Roman" w:hAnsi="Times New Roman"/>
          <w:sz w:val="28"/>
          <w:szCs w:val="28"/>
          <w:lang w:val="kk-KZ"/>
        </w:rPr>
        <w:t>11) өтілі жоқ кандидат үшін ең аз рұқсаты 720х480 болатын, ұзақтығы кемінде 15 минут бейне презентация:</w:t>
      </w:r>
    </w:p>
    <w:p w:rsidR="007036CE" w:rsidRPr="001867F9" w:rsidRDefault="007036CE" w:rsidP="007036C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867F9">
        <w:rPr>
          <w:rFonts w:ascii="Times New Roman" w:hAnsi="Times New Roman"/>
          <w:b/>
          <w:sz w:val="28"/>
          <w:szCs w:val="28"/>
          <w:lang w:val="kk-KZ"/>
        </w:rPr>
        <w:t>Құжаттарды ұсыну орны, байланыс телефоны және конкурс өткізуді ұйымдастыруға жауапты тұлға:</w:t>
      </w:r>
    </w:p>
    <w:p w:rsidR="007036CE" w:rsidRPr="001867F9" w:rsidRDefault="007036CE" w:rsidP="007036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1867F9">
        <w:rPr>
          <w:rFonts w:ascii="Times New Roman" w:hAnsi="Times New Roman"/>
          <w:sz w:val="28"/>
          <w:szCs w:val="28"/>
          <w:lang w:val="kk-KZ"/>
        </w:rPr>
        <w:lastRenderedPageBreak/>
        <w:t>Қарағанды облысы білім басқармасының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Саран қаласы білім бөлімінің «</w:t>
      </w:r>
      <w:r w:rsidRPr="001867F9">
        <w:rPr>
          <w:rFonts w:ascii="Times New Roman" w:hAnsi="Times New Roman"/>
          <w:sz w:val="28"/>
          <w:szCs w:val="28"/>
          <w:lang w:val="kk-KZ"/>
        </w:rPr>
        <w:t>Балғын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867F9">
        <w:rPr>
          <w:rFonts w:ascii="Times New Roman" w:hAnsi="Times New Roman"/>
          <w:sz w:val="28"/>
          <w:szCs w:val="28"/>
          <w:lang w:val="kk-KZ"/>
        </w:rPr>
        <w:t xml:space="preserve"> бөбек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1867F9">
        <w:rPr>
          <w:rFonts w:ascii="Times New Roman" w:hAnsi="Times New Roman"/>
          <w:sz w:val="28"/>
          <w:szCs w:val="28"/>
          <w:lang w:val="kk-KZ"/>
        </w:rPr>
        <w:t>жай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1867F9">
        <w:rPr>
          <w:rFonts w:ascii="Times New Roman" w:hAnsi="Times New Roman"/>
          <w:sz w:val="28"/>
          <w:szCs w:val="28"/>
          <w:lang w:val="kk-KZ"/>
        </w:rPr>
        <w:t xml:space="preserve"> коммуналдық мемлекеттік қазыналық кәсіпорны</w:t>
      </w:r>
    </w:p>
    <w:p w:rsidR="007036CE" w:rsidRPr="001867F9" w:rsidRDefault="007036CE" w:rsidP="007036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1867F9">
        <w:rPr>
          <w:rFonts w:ascii="Times New Roman" w:hAnsi="Times New Roman"/>
          <w:b/>
          <w:sz w:val="28"/>
          <w:szCs w:val="28"/>
          <w:lang w:val="kk-KZ"/>
        </w:rPr>
        <w:t>Заңды мекен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1867F9">
        <w:rPr>
          <w:rFonts w:ascii="Times New Roman" w:hAnsi="Times New Roman"/>
          <w:b/>
          <w:sz w:val="28"/>
          <w:szCs w:val="28"/>
          <w:lang w:val="kk-KZ"/>
        </w:rPr>
        <w:t>жайы:</w:t>
      </w:r>
      <w:r w:rsidRPr="001867F9">
        <w:rPr>
          <w:rFonts w:ascii="Times New Roman" w:hAnsi="Times New Roman"/>
          <w:sz w:val="28"/>
          <w:szCs w:val="28"/>
          <w:lang w:val="kk-KZ"/>
        </w:rPr>
        <w:t xml:space="preserve"> Қарағанды облысы, Саран қаласы, Абай көшесі, 19-Құрылыс, </w:t>
      </w:r>
    </w:p>
    <w:p w:rsidR="007036CE" w:rsidRPr="001867F9" w:rsidRDefault="007036CE" w:rsidP="007036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Анықтама телефоны</w:t>
      </w:r>
      <w:r w:rsidRPr="001867F9">
        <w:rPr>
          <w:rFonts w:ascii="Times New Roman" w:hAnsi="Times New Roman"/>
          <w:b/>
          <w:sz w:val="28"/>
          <w:szCs w:val="28"/>
          <w:lang w:val="kk-KZ"/>
        </w:rPr>
        <w:t>:</w:t>
      </w:r>
      <w:r w:rsidRPr="001867F9">
        <w:rPr>
          <w:rFonts w:ascii="Times New Roman" w:hAnsi="Times New Roman"/>
          <w:sz w:val="28"/>
          <w:szCs w:val="28"/>
          <w:lang w:val="kk-KZ"/>
        </w:rPr>
        <w:t xml:space="preserve"> 8(72137)50218, 8(72137)57212</w:t>
      </w:r>
    </w:p>
    <w:p w:rsidR="007036CE" w:rsidRPr="001867F9" w:rsidRDefault="007036CE" w:rsidP="007036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1867F9">
        <w:rPr>
          <w:rFonts w:ascii="Times New Roman" w:hAnsi="Times New Roman"/>
          <w:b/>
          <w:sz w:val="28"/>
          <w:szCs w:val="28"/>
          <w:lang w:val="kk-KZ"/>
        </w:rPr>
        <w:t>Электрондық пошта мекен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1867F9">
        <w:rPr>
          <w:rFonts w:ascii="Times New Roman" w:hAnsi="Times New Roman"/>
          <w:b/>
          <w:sz w:val="28"/>
          <w:szCs w:val="28"/>
          <w:lang w:val="kk-KZ"/>
        </w:rPr>
        <w:t>жайы:</w:t>
      </w:r>
      <w:r w:rsidRPr="001867F9">
        <w:rPr>
          <w:rFonts w:ascii="Times New Roman" w:hAnsi="Times New Roman"/>
          <w:sz w:val="28"/>
          <w:szCs w:val="28"/>
          <w:lang w:val="kk-KZ"/>
        </w:rPr>
        <w:t xml:space="preserve"> kgkp_balgyn@mail.ru</w:t>
      </w:r>
    </w:p>
    <w:p w:rsidR="007036CE" w:rsidRPr="001867F9" w:rsidRDefault="007036CE" w:rsidP="007036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1867F9">
        <w:rPr>
          <w:rFonts w:ascii="Times New Roman" w:hAnsi="Times New Roman"/>
          <w:b/>
          <w:sz w:val="28"/>
          <w:szCs w:val="28"/>
          <w:lang w:val="kk-KZ"/>
        </w:rPr>
        <w:t>Құжаттарды қабылдауға жауапты:</w:t>
      </w:r>
      <w:r w:rsidRPr="001867F9">
        <w:rPr>
          <w:rFonts w:ascii="Times New Roman" w:hAnsi="Times New Roman"/>
          <w:sz w:val="28"/>
          <w:szCs w:val="28"/>
          <w:lang w:val="kk-KZ"/>
        </w:rPr>
        <w:t xml:space="preserve"> конкурстық комиссияның хатшысы: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67F9">
        <w:rPr>
          <w:rFonts w:ascii="Times New Roman" w:hAnsi="Times New Roman"/>
          <w:sz w:val="28"/>
          <w:szCs w:val="28"/>
          <w:lang w:val="kk-KZ"/>
        </w:rPr>
        <w:t>Политанская Екатерина Андреевна</w:t>
      </w:r>
    </w:p>
    <w:p w:rsidR="00BE4E42" w:rsidRPr="007036CE" w:rsidRDefault="00BE4E42">
      <w:pPr>
        <w:rPr>
          <w:lang w:val="kk-KZ"/>
        </w:rPr>
      </w:pPr>
    </w:p>
    <w:sectPr w:rsidR="00BE4E42" w:rsidRPr="0070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E5D"/>
    <w:multiLevelType w:val="hybridMultilevel"/>
    <w:tmpl w:val="A39C0FF8"/>
    <w:lvl w:ilvl="0" w:tplc="D30E7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F26"/>
    <w:multiLevelType w:val="hybridMultilevel"/>
    <w:tmpl w:val="C2525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9707383">
    <w:abstractNumId w:val="0"/>
  </w:num>
  <w:num w:numId="2" w16cid:durableId="136852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CE"/>
    <w:rsid w:val="007036CE"/>
    <w:rsid w:val="00B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12B30-6B32-4B6B-8F10-CA6240E6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rsid w:val="0070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2023-02-03T06:12:00Z</dcterms:created>
  <dcterms:modified xsi:type="dcterms:W3CDTF">2023-02-03T06:12:00Z</dcterms:modified>
</cp:coreProperties>
</file>