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9D" w:rsidRDefault="00802E35" w:rsidP="006D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619D">
        <w:rPr>
          <w:rFonts w:ascii="Times New Roman" w:hAnsi="Times New Roman" w:cs="Times New Roman"/>
          <w:sz w:val="24"/>
          <w:szCs w:val="24"/>
          <w:lang w:val="kk-KZ"/>
        </w:rPr>
        <w:t xml:space="preserve">Теміртау қаласы білім бөлімінің «Әлихан Бөкейхан атындағы гимназиясында» </w:t>
      </w:r>
      <w:r w:rsidR="001E3AF6">
        <w:rPr>
          <w:rFonts w:ascii="Times New Roman" w:hAnsi="Times New Roman" w:cs="Times New Roman"/>
          <w:sz w:val="24"/>
          <w:szCs w:val="24"/>
          <w:lang w:val="kk-KZ"/>
        </w:rPr>
        <w:t>гимназия директоры Куралай Ақназарқызының басқаруымен</w:t>
      </w:r>
    </w:p>
    <w:p w:rsidR="0046640F" w:rsidRPr="006D4227" w:rsidRDefault="00802E35" w:rsidP="006D422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D4227">
        <w:rPr>
          <w:rFonts w:ascii="Times New Roman" w:hAnsi="Times New Roman" w:cs="Times New Roman"/>
          <w:sz w:val="24"/>
          <w:szCs w:val="24"/>
          <w:lang w:val="kk-KZ"/>
        </w:rPr>
        <w:t>2022 жылдың 2 желтоқ</w:t>
      </w:r>
      <w:r w:rsidR="0082619D" w:rsidRPr="006D4227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6D4227">
        <w:rPr>
          <w:rFonts w:ascii="Times New Roman" w:hAnsi="Times New Roman" w:cs="Times New Roman"/>
          <w:sz w:val="24"/>
          <w:szCs w:val="24"/>
          <w:lang w:val="kk-KZ"/>
        </w:rPr>
        <w:t xml:space="preserve">анында «Өнегелі өмір» жобасы аясында жас мамандарды кәсіби баулу» тақырыбында </w:t>
      </w:r>
      <w:r w:rsidR="006D4227" w:rsidRPr="006D4227">
        <w:rPr>
          <w:rFonts w:ascii="Times New Roman" w:hAnsi="Times New Roman" w:cs="Times New Roman"/>
          <w:sz w:val="24"/>
          <w:szCs w:val="24"/>
          <w:lang w:val="kk-KZ"/>
        </w:rPr>
        <w:t xml:space="preserve"> БАҰО «ӨРЛЕУ» АҚ Қарағанды облысы бойынша ПҚБАИ «Әдіснама және педагогикалық инновация» кафедрасының аға оқытушысы, СТО тренері</w:t>
      </w:r>
      <w:r w:rsidR="000D7755">
        <w:rPr>
          <w:rFonts w:ascii="Times New Roman" w:hAnsi="Times New Roman" w:cs="Times New Roman"/>
          <w:sz w:val="24"/>
          <w:szCs w:val="24"/>
          <w:lang w:val="kk-KZ"/>
        </w:rPr>
        <w:t xml:space="preserve">, ұстаздардың  ұстазы - </w:t>
      </w:r>
      <w:r w:rsidR="00614A1E">
        <w:rPr>
          <w:rFonts w:ascii="Times New Roman" w:hAnsi="Times New Roman" w:cs="Times New Roman"/>
          <w:sz w:val="24"/>
          <w:szCs w:val="24"/>
          <w:lang w:val="kk-KZ"/>
        </w:rPr>
        <w:t xml:space="preserve"> Ғазиза Ғаб</w:t>
      </w:r>
      <w:r w:rsidR="006D4227" w:rsidRPr="006D4227">
        <w:rPr>
          <w:rFonts w:ascii="Times New Roman" w:hAnsi="Times New Roman" w:cs="Times New Roman"/>
          <w:sz w:val="24"/>
          <w:szCs w:val="24"/>
          <w:lang w:val="kk-KZ"/>
        </w:rPr>
        <w:t xml:space="preserve">доллақызы Смагуловамен  </w:t>
      </w:r>
      <w:r w:rsidRPr="006D4227">
        <w:rPr>
          <w:rFonts w:ascii="Times New Roman" w:hAnsi="Times New Roman" w:cs="Times New Roman"/>
          <w:sz w:val="24"/>
          <w:szCs w:val="24"/>
          <w:lang w:val="kk-KZ"/>
        </w:rPr>
        <w:t xml:space="preserve">қалалық танымдық-кездесу болып өтті. </w:t>
      </w:r>
    </w:p>
    <w:p w:rsidR="00802E35" w:rsidRDefault="00802E35" w:rsidP="006D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619D">
        <w:rPr>
          <w:rFonts w:ascii="Times New Roman" w:hAnsi="Times New Roman" w:cs="Times New Roman"/>
          <w:sz w:val="24"/>
          <w:szCs w:val="24"/>
          <w:lang w:val="kk-KZ"/>
        </w:rPr>
        <w:t>Мақсаты:</w:t>
      </w:r>
      <w:r w:rsidR="0082619D" w:rsidRPr="0082619D">
        <w:rPr>
          <w:rFonts w:ascii="Times New Roman" w:hAnsi="Times New Roman" w:cs="Times New Roman"/>
          <w:sz w:val="24"/>
          <w:szCs w:val="24"/>
          <w:lang w:val="kk-KZ"/>
        </w:rPr>
        <w:t>құндылықтар негізінде білім беру</w:t>
      </w:r>
      <w:r w:rsidR="006D42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619D" w:rsidRPr="0082619D">
        <w:rPr>
          <w:rFonts w:ascii="Times New Roman" w:hAnsi="Times New Roman" w:cs="Times New Roman"/>
          <w:sz w:val="24"/>
          <w:szCs w:val="24"/>
          <w:lang w:val="kk-KZ"/>
        </w:rPr>
        <w:t xml:space="preserve">мақсатында жас мамандарға кәсіби қолдау көрсету, тәжірибелі мамандармен кездесу арқылы кәсіби біліктілігін жетілдіру </w:t>
      </w:r>
      <w:r w:rsidR="006D4227">
        <w:rPr>
          <w:rFonts w:ascii="Times New Roman" w:hAnsi="Times New Roman" w:cs="Times New Roman"/>
          <w:sz w:val="24"/>
          <w:szCs w:val="24"/>
          <w:lang w:val="kk-KZ"/>
        </w:rPr>
        <w:t>болды.</w:t>
      </w:r>
    </w:p>
    <w:p w:rsidR="00585BEE" w:rsidRPr="00585BEE" w:rsidRDefault="00585BEE" w:rsidP="006D4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Танымдық – кездесуде Ғ.Ғ.Смагулованың еңбек жолы жөнінде бейне таныстырылым көрсетіліп,  «Жас мамандарды құндылықтар негізінде кәсіби баулу» тақырыбында сыр-сұхбат өтті. Сонымен қатар «Эссе жазудың тиімді тәсілдері» тақырыбында қазақ тілі мен әдебиеті пәні мұғалімдері, педагог-сарапшы  Г.Б.Айкеева мен А.Дуйсенбай </w:t>
      </w:r>
      <w:r w:rsidRPr="00585BEE">
        <w:rPr>
          <w:rFonts w:ascii="Times New Roman" w:hAnsi="Times New Roman" w:cs="Times New Roman"/>
          <w:sz w:val="24"/>
          <w:szCs w:val="24"/>
          <w:lang w:val="kk-KZ"/>
        </w:rPr>
        <w:t>workshop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өткізіп өз тәжірибелерімен бөлісті.</w:t>
      </w:r>
    </w:p>
    <w:p w:rsidR="006D4227" w:rsidRDefault="006D4227" w:rsidP="00585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Танымдық </w:t>
      </w:r>
      <w:r w:rsidR="00585BE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кездесуге қала мектептерінен 18 жас маман, гимназияның педагогикалық бейін бағытындағы  10-сынып оқушылары, Теміртау қаласы білім бөлімінің әдіскерлері  Е.К.Кудайбергенова, А.С.Тунгушбаева, Ж.Р.Тусупбекова қатысып, жас мамандарды кәсіби қолдаумен қатар болашақ педагог мамандары үшін кәсіби бағдарлы </w:t>
      </w:r>
      <w:r w:rsidR="00585BEE">
        <w:rPr>
          <w:rFonts w:ascii="Times New Roman" w:hAnsi="Times New Roman" w:cs="Times New Roman"/>
          <w:sz w:val="24"/>
          <w:szCs w:val="24"/>
          <w:lang w:val="kk-KZ"/>
        </w:rPr>
        <w:t xml:space="preserve">жоғары деңгейдегі танымдық-кездесу болды деп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қорытынды пікірлерімен бөлісті.</w:t>
      </w:r>
    </w:p>
    <w:p w:rsidR="00585BEE" w:rsidRDefault="00585BEE" w:rsidP="00585BE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85BEE">
        <w:rPr>
          <w:rFonts w:ascii="Times New Roman" w:hAnsi="Times New Roman" w:cs="Times New Roman"/>
          <w:i/>
          <w:sz w:val="24"/>
          <w:szCs w:val="24"/>
          <w:lang w:val="kk-KZ"/>
        </w:rPr>
        <w:t>Калима Бопан</w:t>
      </w:r>
    </w:p>
    <w:p w:rsidR="00585BEE" w:rsidRPr="00585BEE" w:rsidRDefault="00585BEE" w:rsidP="00585BE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Танымдық-кездесу барысынан фото шолу</w:t>
      </w:r>
    </w:p>
    <w:sectPr w:rsidR="00585BEE" w:rsidRPr="00585BEE" w:rsidSect="0046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5AAC"/>
    <w:multiLevelType w:val="hybridMultilevel"/>
    <w:tmpl w:val="9E1E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2E35"/>
    <w:rsid w:val="000D7755"/>
    <w:rsid w:val="001E3AF6"/>
    <w:rsid w:val="0046640F"/>
    <w:rsid w:val="005160AC"/>
    <w:rsid w:val="00585BEE"/>
    <w:rsid w:val="005D5F20"/>
    <w:rsid w:val="00614A1E"/>
    <w:rsid w:val="006D4227"/>
    <w:rsid w:val="00802E35"/>
    <w:rsid w:val="0082619D"/>
    <w:rsid w:val="008E5907"/>
    <w:rsid w:val="00C02A40"/>
    <w:rsid w:val="00DA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2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ITRoom</dc:creator>
  <cp:keywords/>
  <dc:description/>
  <cp:lastModifiedBy>ITRoom</cp:lastModifiedBy>
  <cp:revision>9</cp:revision>
  <dcterms:created xsi:type="dcterms:W3CDTF">2022-12-02T01:58:00Z</dcterms:created>
  <dcterms:modified xsi:type="dcterms:W3CDTF">2022-12-02T08:05:00Z</dcterms:modified>
</cp:coreProperties>
</file>