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57" w:rsidRPr="00A73C6C" w:rsidRDefault="00590D57" w:rsidP="00590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Дарынды </w:t>
      </w:r>
      <w:r w:rsidRPr="00A73C6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73C6C">
        <w:rPr>
          <w:rFonts w:ascii="Times New Roman" w:hAnsi="Times New Roman"/>
          <w:b/>
          <w:sz w:val="28"/>
          <w:szCs w:val="28"/>
          <w:lang w:val="kk-KZ"/>
        </w:rPr>
        <w:t>оқушылармен жұмыс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</w:p>
    <w:p w:rsidR="00590D57" w:rsidRPr="00A73C6C" w:rsidRDefault="00590D57" w:rsidP="00590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D57" w:rsidRPr="00A73C6C" w:rsidRDefault="00590D57" w:rsidP="00590D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73C6C">
        <w:rPr>
          <w:rFonts w:ascii="Times New Roman" w:hAnsi="Times New Roman"/>
          <w:b/>
          <w:sz w:val="28"/>
          <w:szCs w:val="28"/>
          <w:lang w:val="kk-KZ"/>
        </w:rPr>
        <w:t>Міндеттері:</w:t>
      </w:r>
    </w:p>
    <w:p w:rsidR="00590D57" w:rsidRDefault="00590D57" w:rsidP="00590D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73C6C">
        <w:rPr>
          <w:rFonts w:ascii="Times New Roman" w:hAnsi="Times New Roman"/>
          <w:sz w:val="28"/>
          <w:szCs w:val="28"/>
          <w:lang w:val="kk-KZ"/>
        </w:rPr>
        <w:t>Сапалы білімге қолжеткізуді қамтамасыз ету, дарынды балалармен және талантты жастармен мақсатқа сай бағытталған жұмыс жүйесін құру және кеңейту</w:t>
      </w:r>
    </w:p>
    <w:p w:rsidR="00590D57" w:rsidRPr="00A73C6C" w:rsidRDefault="00590D57" w:rsidP="00590D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985"/>
        <w:gridCol w:w="2551"/>
      </w:tblGrid>
      <w:tr w:rsidR="00590D57" w:rsidRPr="00666EE4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1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90D57" w:rsidRPr="00666EE4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Аралық жалпы жиналыс өткізу. 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жылына жұмыс жоспарын бекіту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551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</w:tc>
      </w:tr>
      <w:tr w:rsidR="00590D57" w:rsidRPr="00666EE4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590D57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2-7 және 8-11 сынып аралығында сынып сағаттарын өткізу.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«ОҒҚ мақсаты мен міндеті»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етекшілері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Оқушылар кеңесі</w:t>
            </w:r>
          </w:p>
        </w:tc>
      </w:tr>
      <w:tr w:rsidR="00590D57" w:rsidRPr="00666EE4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Пәндік секциялардың құрылуы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  <w:shd w:val="clear" w:color="auto" w:fill="auto"/>
          </w:tcPr>
          <w:p w:rsidR="00590D57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Жетекшілері </w:t>
            </w:r>
          </w:p>
        </w:tc>
      </w:tr>
      <w:tr w:rsidR="00590D57" w:rsidRPr="00F670ED" w:rsidTr="00AF041F">
        <w:trPr>
          <w:trHeight w:val="6569"/>
        </w:trPr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Оқушылар және ғылыми-әдістемелік кеңестің бірлескен отырысы: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Ғылыми жоба тақырыптарын талқылау және бекіту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Ғылыми жобалар сайысы және «Зерде» шығармашылық жұмыстары байқауларының қорытындылары 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Мектепішілік ғылыми-практикалық конференцияларын өткізу және ЖЗШҒА ҒПК қатысу туралы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Секциялардың жұмыс қорытындылары туралы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«Жерұйық» байқауы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Жасыл ел халықырылық форумы 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Жас заңгер</w:t>
            </w:r>
          </w:p>
          <w:p w:rsidR="00590D57" w:rsidRPr="00666EE4" w:rsidRDefault="00590D57" w:rsidP="00590D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Жас тілші</w:t>
            </w:r>
          </w:p>
          <w:p w:rsidR="00590D57" w:rsidRPr="00666EE4" w:rsidRDefault="00590D57" w:rsidP="00AF04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Қараша-желтоқсан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Мамыр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 –мамыр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қазан 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51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Д.Абдигалиева</w:t>
            </w: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Бөкен</w:t>
            </w: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К.Н.Исаева</w:t>
            </w: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Б.Камысбаева</w:t>
            </w: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Ә.Жақұ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лова</w:t>
            </w:r>
          </w:p>
        </w:tc>
      </w:tr>
      <w:tr w:rsidR="00590D57" w:rsidRPr="00666EE4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Семинарлар зерттеу жұмысын жүргізуге қойылатын талаптар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Қазан –қараша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Ғылыми жетекшілер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А.Нысанова</w:t>
            </w:r>
          </w:p>
        </w:tc>
      </w:tr>
      <w:tr w:rsidR="00590D57" w:rsidRPr="00F670ED" w:rsidTr="00AF041F">
        <w:tc>
          <w:tcPr>
            <w:tcW w:w="426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Олимпиадаларға қатысу: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облыстық, а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удандық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м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ектепшілік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Қазан -наурыз</w:t>
            </w:r>
          </w:p>
        </w:tc>
        <w:tc>
          <w:tcPr>
            <w:tcW w:w="2551" w:type="dxa"/>
            <w:shd w:val="clear" w:color="auto" w:fill="auto"/>
          </w:tcPr>
          <w:p w:rsidR="00590D57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590D57" w:rsidRPr="00666EE4" w:rsidRDefault="00590D57" w:rsidP="00AF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 мұғалімдері </w:t>
            </w:r>
          </w:p>
        </w:tc>
      </w:tr>
    </w:tbl>
    <w:p w:rsidR="00312C43" w:rsidRPr="00590D57" w:rsidRDefault="00590D57" w:rsidP="00590D57">
      <w:pPr>
        <w:spacing w:after="0" w:line="240" w:lineRule="auto"/>
        <w:rPr>
          <w:lang w:val="kk-KZ"/>
        </w:rPr>
      </w:pPr>
      <w:r w:rsidRPr="00A73C6C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312C43" w:rsidRPr="0059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0C8"/>
    <w:multiLevelType w:val="hybridMultilevel"/>
    <w:tmpl w:val="9A145EEC"/>
    <w:lvl w:ilvl="0" w:tplc="343EBC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52843"/>
    <w:multiLevelType w:val="hybridMultilevel"/>
    <w:tmpl w:val="297A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FC"/>
    <w:rsid w:val="00312C43"/>
    <w:rsid w:val="00590D57"/>
    <w:rsid w:val="00D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2022-06-22T02:58:00Z</dcterms:created>
  <dcterms:modified xsi:type="dcterms:W3CDTF">2022-06-22T02:59:00Z</dcterms:modified>
</cp:coreProperties>
</file>